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708AD65C" w14:textId="77777777" w:rsidR="008878AA" w:rsidRDefault="008878AA" w:rsidP="008878AA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878AA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8878A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8878AA">
        <w:rPr>
          <w:rFonts w:ascii="Times New Roman" w:hAnsi="Times New Roman" w:cs="Times New Roman"/>
          <w:sz w:val="28"/>
          <w:szCs w:val="28"/>
        </w:rPr>
        <w:t>(местопо</w:t>
      </w:r>
      <w:r>
        <w:rPr>
          <w:rFonts w:ascii="Times New Roman" w:hAnsi="Times New Roman" w:cs="Times New Roman"/>
          <w:sz w:val="28"/>
          <w:szCs w:val="28"/>
        </w:rPr>
        <w:t xml:space="preserve">ложение): Российская Федерация, </w:t>
      </w:r>
      <w:r w:rsidRPr="008878AA">
        <w:rPr>
          <w:rFonts w:ascii="Times New Roman" w:hAnsi="Times New Roman" w:cs="Times New Roman"/>
          <w:sz w:val="28"/>
          <w:szCs w:val="28"/>
        </w:rPr>
        <w:t>Моск</w:t>
      </w:r>
      <w:r>
        <w:rPr>
          <w:rFonts w:ascii="Times New Roman" w:hAnsi="Times New Roman" w:cs="Times New Roman"/>
          <w:sz w:val="28"/>
          <w:szCs w:val="28"/>
        </w:rPr>
        <w:t xml:space="preserve">овская область, городской округ Красногорск, поселок Отрадное, </w:t>
      </w:r>
      <w:r w:rsidRPr="008878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ерритория Клинической больницы, </w:t>
      </w:r>
      <w:r w:rsidRPr="008878AA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й участок 1 в пользу АО «</w:t>
      </w:r>
      <w:r w:rsidRPr="008878A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соблгаз» в целях строительства, </w:t>
      </w:r>
      <w:r w:rsidRPr="008878AA">
        <w:rPr>
          <w:rFonts w:ascii="Times New Roman" w:hAnsi="Times New Roman" w:cs="Times New Roman"/>
          <w:sz w:val="28"/>
          <w:szCs w:val="28"/>
        </w:rPr>
        <w:t>реконструк</w:t>
      </w:r>
      <w:r>
        <w:rPr>
          <w:rFonts w:ascii="Times New Roman" w:hAnsi="Times New Roman" w:cs="Times New Roman"/>
          <w:sz w:val="28"/>
          <w:szCs w:val="28"/>
        </w:rPr>
        <w:t xml:space="preserve">ции, эксплуатации, капитального ремонта линейного объекта: «Газопровод </w:t>
      </w:r>
      <w:r w:rsidRPr="008878AA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 xml:space="preserve">его давления Р≤0,3 МПа» к сетям </w:t>
      </w:r>
      <w:r w:rsidRPr="008878AA">
        <w:rPr>
          <w:rFonts w:ascii="Times New Roman" w:hAnsi="Times New Roman" w:cs="Times New Roman"/>
          <w:sz w:val="28"/>
          <w:szCs w:val="28"/>
        </w:rPr>
        <w:t>газоснабжения</w:t>
      </w:r>
      <w:r w:rsidRPr="008878AA">
        <w:rPr>
          <w:rFonts w:ascii="Times New Roman" w:hAnsi="Times New Roman" w:cs="Times New Roman"/>
          <w:sz w:val="28"/>
          <w:szCs w:val="28"/>
        </w:rPr>
        <w:cr/>
      </w:r>
    </w:p>
    <w:p w14:paraId="4DF33A87" w14:textId="7E2AD387" w:rsidR="00B3400D" w:rsidRPr="009A7186" w:rsidRDefault="009A7186" w:rsidP="008878AA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A140C6">
        <w:rPr>
          <w:rFonts w:ascii="Times New Roman" w:hAnsi="Times New Roman" w:cs="Times New Roman"/>
          <w:sz w:val="28"/>
          <w:szCs w:val="28"/>
        </w:rPr>
        <w:t>учитывая ходатайство АО «Мособлгаз»</w:t>
      </w:r>
      <w:r w:rsidR="00091D9A">
        <w:rPr>
          <w:rFonts w:ascii="Times New Roman" w:hAnsi="Times New Roman" w:cs="Times New Roman"/>
          <w:sz w:val="28"/>
          <w:szCs w:val="28"/>
        </w:rPr>
        <w:t xml:space="preserve"> </w:t>
      </w:r>
      <w:r w:rsidR="008878AA">
        <w:rPr>
          <w:rFonts w:ascii="Times New Roman" w:hAnsi="Times New Roman" w:cs="Times New Roman"/>
          <w:sz w:val="28"/>
          <w:szCs w:val="28"/>
        </w:rPr>
        <w:t xml:space="preserve">от </w:t>
      </w:r>
      <w:r w:rsidR="008878AA" w:rsidRPr="008878AA">
        <w:rPr>
          <w:rFonts w:ascii="Times New Roman" w:hAnsi="Times New Roman" w:cs="Times New Roman"/>
          <w:sz w:val="28"/>
          <w:szCs w:val="28"/>
        </w:rPr>
        <w:t>12.03.</w:t>
      </w:r>
      <w:r w:rsidR="008878AA">
        <w:rPr>
          <w:rFonts w:ascii="Times New Roman" w:hAnsi="Times New Roman" w:cs="Times New Roman"/>
          <w:sz w:val="28"/>
          <w:szCs w:val="28"/>
        </w:rPr>
        <w:t xml:space="preserve">2025 </w:t>
      </w:r>
      <w:bookmarkStart w:id="0" w:name="_GoBack"/>
      <w:bookmarkEnd w:id="0"/>
      <w:r w:rsidR="008878AA">
        <w:rPr>
          <w:rFonts w:ascii="Times New Roman" w:hAnsi="Times New Roman" w:cs="Times New Roman"/>
          <w:sz w:val="28"/>
          <w:szCs w:val="28"/>
        </w:rPr>
        <w:t>№ P001-9371244429-94904001,</w:t>
      </w:r>
      <w:r w:rsidR="00A140C6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20A0FC5B" w:rsidR="00A140C6" w:rsidRDefault="00B3400D" w:rsidP="008878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8878AA" w:rsidRPr="008878AA">
        <w:rPr>
          <w:rFonts w:ascii="Times New Roman" w:hAnsi="Times New Roman"/>
          <w:sz w:val="28"/>
        </w:rPr>
        <w:t>Установить публичный сервитут на срок 120</w:t>
      </w:r>
      <w:r w:rsidR="008878AA">
        <w:rPr>
          <w:rFonts w:ascii="Times New Roman" w:hAnsi="Times New Roman"/>
          <w:sz w:val="28"/>
        </w:rPr>
        <w:t xml:space="preserve"> месяцев в отношении земельного </w:t>
      </w:r>
      <w:r w:rsidR="008878AA" w:rsidRPr="008878AA">
        <w:rPr>
          <w:rFonts w:ascii="Times New Roman" w:hAnsi="Times New Roman"/>
          <w:sz w:val="28"/>
        </w:rPr>
        <w:t>участка с кадастровым номером 50:11:0020302:22, в</w:t>
      </w:r>
      <w:r w:rsidR="008878AA">
        <w:rPr>
          <w:rFonts w:ascii="Times New Roman" w:hAnsi="Times New Roman"/>
          <w:sz w:val="28"/>
        </w:rPr>
        <w:t xml:space="preserve"> пользу АО «Мособлгаз», в целях </w:t>
      </w:r>
      <w:r w:rsidR="008878AA" w:rsidRPr="008878AA">
        <w:rPr>
          <w:rFonts w:ascii="Times New Roman" w:hAnsi="Times New Roman"/>
          <w:sz w:val="28"/>
        </w:rPr>
        <w:t>строительства, реконструкции, эксплуатации, капиталь</w:t>
      </w:r>
      <w:r w:rsidR="008878AA">
        <w:rPr>
          <w:rFonts w:ascii="Times New Roman" w:hAnsi="Times New Roman"/>
          <w:sz w:val="28"/>
        </w:rPr>
        <w:t>ного ремонта линейного объекта: «</w:t>
      </w:r>
      <w:r w:rsidR="008878AA" w:rsidRPr="008878AA">
        <w:rPr>
          <w:rFonts w:ascii="Times New Roman" w:hAnsi="Times New Roman"/>
          <w:sz w:val="28"/>
        </w:rPr>
        <w:t>Газопро</w:t>
      </w:r>
      <w:r w:rsidR="008878AA">
        <w:rPr>
          <w:rFonts w:ascii="Times New Roman" w:hAnsi="Times New Roman"/>
          <w:sz w:val="28"/>
        </w:rPr>
        <w:t>вод среднего давления Р≤0,3 МПа»</w:t>
      </w:r>
      <w:r w:rsidR="008878AA" w:rsidRPr="008878AA">
        <w:rPr>
          <w:rFonts w:ascii="Times New Roman" w:hAnsi="Times New Roman"/>
          <w:sz w:val="28"/>
        </w:rPr>
        <w:t xml:space="preserve"> к сетям газоснабж</w:t>
      </w:r>
      <w:r w:rsidR="008878AA">
        <w:rPr>
          <w:rFonts w:ascii="Times New Roman" w:hAnsi="Times New Roman"/>
          <w:sz w:val="28"/>
        </w:rPr>
        <w:t xml:space="preserve">ения, в границах в соответствии </w:t>
      </w:r>
      <w:r w:rsidR="008878AA" w:rsidRPr="008878AA">
        <w:rPr>
          <w:rFonts w:ascii="Times New Roman" w:hAnsi="Times New Roman"/>
          <w:sz w:val="28"/>
        </w:rPr>
        <w:t>с приложен</w:t>
      </w:r>
      <w:r w:rsidR="008878AA">
        <w:rPr>
          <w:rFonts w:ascii="Times New Roman" w:hAnsi="Times New Roman"/>
          <w:sz w:val="28"/>
        </w:rPr>
        <w:t>ием к настоящему 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2033A6C7" w14:textId="70BFF9E3" w:rsidR="00F240BA" w:rsidRDefault="00F240BA" w:rsidP="002F36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240BA">
        <w:rPr>
          <w:rFonts w:ascii="Times New Roman" w:hAnsi="Times New Roman"/>
          <w:sz w:val="28"/>
        </w:rPr>
        <w:t>Порядок установления зон с особыми услов</w:t>
      </w:r>
      <w:r w:rsidR="002F36E9">
        <w:rPr>
          <w:rFonts w:ascii="Times New Roman" w:hAnsi="Times New Roman"/>
          <w:sz w:val="28"/>
        </w:rPr>
        <w:t xml:space="preserve">иями использования территории и </w:t>
      </w:r>
      <w:r w:rsidRPr="00F240BA">
        <w:rPr>
          <w:rFonts w:ascii="Times New Roman" w:hAnsi="Times New Roman"/>
          <w:sz w:val="28"/>
        </w:rPr>
        <w:t>содержание ограничений прав на земельные участки</w:t>
      </w:r>
      <w:r w:rsidR="002F36E9">
        <w:rPr>
          <w:rFonts w:ascii="Times New Roman" w:hAnsi="Times New Roman"/>
          <w:sz w:val="28"/>
        </w:rPr>
        <w:t xml:space="preserve"> в границах таких зон определен </w:t>
      </w:r>
      <w:r w:rsidRPr="00F240BA">
        <w:rPr>
          <w:rFonts w:ascii="Times New Roman" w:hAnsi="Times New Roman"/>
          <w:sz w:val="28"/>
        </w:rPr>
        <w:t xml:space="preserve">Постановлением Правительства Российской Федерации от </w:t>
      </w:r>
      <w:r w:rsidR="002F36E9">
        <w:rPr>
          <w:rFonts w:ascii="Times New Roman" w:hAnsi="Times New Roman"/>
          <w:sz w:val="28"/>
        </w:rPr>
        <w:t xml:space="preserve">20.11.2000 №878 «Об утверждении </w:t>
      </w:r>
      <w:r w:rsidRPr="00F240BA">
        <w:rPr>
          <w:rFonts w:ascii="Times New Roman" w:hAnsi="Times New Roman"/>
          <w:sz w:val="28"/>
        </w:rPr>
        <w:t>Правил охраны газораспределительных сетей».</w:t>
      </w:r>
    </w:p>
    <w:p w14:paraId="478B520B" w14:textId="0A6676C6" w:rsidR="00C15922" w:rsidRDefault="00A140C6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АО «Мособлгаз»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lastRenderedPageBreak/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3F9C2209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5BA01425" w14:textId="77777777" w:rsidR="008878AA" w:rsidRDefault="008878AA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480C109" w14:textId="77777777" w:rsidR="00B63D45" w:rsidRPr="003132EC" w:rsidRDefault="00B63D45" w:rsidP="00B63D45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12FD4313" w14:textId="77777777" w:rsidR="002F36E9" w:rsidRDefault="002F36E9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6A9E" w:rsidSect="00A17189">
      <w:pgSz w:w="11906" w:h="16838"/>
      <w:pgMar w:top="567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3DDCC" w14:textId="77777777" w:rsidR="00861816" w:rsidRDefault="00861816" w:rsidP="002F36E9">
      <w:pPr>
        <w:spacing w:after="0" w:line="240" w:lineRule="auto"/>
      </w:pPr>
      <w:r>
        <w:separator/>
      </w:r>
    </w:p>
  </w:endnote>
  <w:endnote w:type="continuationSeparator" w:id="0">
    <w:p w14:paraId="55C3775F" w14:textId="77777777" w:rsidR="00861816" w:rsidRDefault="00861816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39E6D" w14:textId="77777777" w:rsidR="00861816" w:rsidRDefault="00861816" w:rsidP="002F36E9">
      <w:pPr>
        <w:spacing w:after="0" w:line="240" w:lineRule="auto"/>
      </w:pPr>
      <w:r>
        <w:separator/>
      </w:r>
    </w:p>
  </w:footnote>
  <w:footnote w:type="continuationSeparator" w:id="0">
    <w:p w14:paraId="58A3E9EA" w14:textId="77777777" w:rsidR="00861816" w:rsidRDefault="00861816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25B9"/>
    <w:rsid w:val="00054818"/>
    <w:rsid w:val="000623E4"/>
    <w:rsid w:val="00091533"/>
    <w:rsid w:val="00091D9A"/>
    <w:rsid w:val="000C65C2"/>
    <w:rsid w:val="000F6E7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2F36E9"/>
    <w:rsid w:val="00311F1D"/>
    <w:rsid w:val="00330FCA"/>
    <w:rsid w:val="0040102E"/>
    <w:rsid w:val="00403773"/>
    <w:rsid w:val="00421D1D"/>
    <w:rsid w:val="00441B12"/>
    <w:rsid w:val="004E16AF"/>
    <w:rsid w:val="004F0B3C"/>
    <w:rsid w:val="00525D92"/>
    <w:rsid w:val="00526EE6"/>
    <w:rsid w:val="00533BC5"/>
    <w:rsid w:val="00542ECF"/>
    <w:rsid w:val="00545FA8"/>
    <w:rsid w:val="005B54F8"/>
    <w:rsid w:val="005C1791"/>
    <w:rsid w:val="005C6A9E"/>
    <w:rsid w:val="005D7FB4"/>
    <w:rsid w:val="005E4D13"/>
    <w:rsid w:val="005E5124"/>
    <w:rsid w:val="00624194"/>
    <w:rsid w:val="006A6C61"/>
    <w:rsid w:val="006A7C19"/>
    <w:rsid w:val="006B7A1D"/>
    <w:rsid w:val="006E258E"/>
    <w:rsid w:val="00751CCE"/>
    <w:rsid w:val="00761EB0"/>
    <w:rsid w:val="008118AF"/>
    <w:rsid w:val="00813E18"/>
    <w:rsid w:val="008225A1"/>
    <w:rsid w:val="00841EA6"/>
    <w:rsid w:val="00861816"/>
    <w:rsid w:val="008878AA"/>
    <w:rsid w:val="009205BC"/>
    <w:rsid w:val="00930A8D"/>
    <w:rsid w:val="00950C67"/>
    <w:rsid w:val="00966F24"/>
    <w:rsid w:val="009A7186"/>
    <w:rsid w:val="009D7FE2"/>
    <w:rsid w:val="009F5D56"/>
    <w:rsid w:val="00A140C6"/>
    <w:rsid w:val="00A17189"/>
    <w:rsid w:val="00A62368"/>
    <w:rsid w:val="00AA364D"/>
    <w:rsid w:val="00AF737B"/>
    <w:rsid w:val="00B3400D"/>
    <w:rsid w:val="00B63D45"/>
    <w:rsid w:val="00B74D71"/>
    <w:rsid w:val="00BB3F3B"/>
    <w:rsid w:val="00BD6E9C"/>
    <w:rsid w:val="00C140C9"/>
    <w:rsid w:val="00C15922"/>
    <w:rsid w:val="00C52271"/>
    <w:rsid w:val="00C67C22"/>
    <w:rsid w:val="00C97ADD"/>
    <w:rsid w:val="00D000B3"/>
    <w:rsid w:val="00D352EA"/>
    <w:rsid w:val="00D55094"/>
    <w:rsid w:val="00D557EA"/>
    <w:rsid w:val="00D64767"/>
    <w:rsid w:val="00D90974"/>
    <w:rsid w:val="00DA49BA"/>
    <w:rsid w:val="00E22B51"/>
    <w:rsid w:val="00E70E78"/>
    <w:rsid w:val="00E72990"/>
    <w:rsid w:val="00E8579B"/>
    <w:rsid w:val="00E91AAD"/>
    <w:rsid w:val="00F154AB"/>
    <w:rsid w:val="00F240BA"/>
    <w:rsid w:val="00F44495"/>
    <w:rsid w:val="00F612B1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D2EC8-8829-45AA-8DE8-758DD614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2025-03-25T11:46:00Z</cp:lastPrinted>
  <dcterms:created xsi:type="dcterms:W3CDTF">2025-03-26T12:58:00Z</dcterms:created>
  <dcterms:modified xsi:type="dcterms:W3CDTF">2025-03-26T12:58:00Z</dcterms:modified>
</cp:coreProperties>
</file>