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53A1" w14:textId="1EDE2097" w:rsidR="004B5E26" w:rsidRPr="004B5E26" w:rsidRDefault="004B5E26" w:rsidP="00D736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</w:t>
      </w:r>
    </w:p>
    <w:p w14:paraId="120229B9" w14:textId="4A950CE8" w:rsidR="004B5E26" w:rsidRDefault="004B5E26" w:rsidP="00D736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сбора вторичных ресурсов</w:t>
      </w:r>
    </w:p>
    <w:p w14:paraId="780756C6" w14:textId="77777777" w:rsidR="004B5E26" w:rsidRPr="004B5E26" w:rsidRDefault="004B5E26" w:rsidP="00D736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городского округа </w:t>
      </w:r>
      <w:r w:rsidR="00EF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Красногорск </w:t>
      </w:r>
      <w:r w:rsidRPr="004B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  <w:r w:rsidR="00DF28D7">
        <w:rPr>
          <w:rStyle w:val="ad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</w:p>
    <w:p w14:paraId="4C98EF74" w14:textId="77777777" w:rsidR="004B5E26" w:rsidRPr="00920B17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702FE" w14:textId="77777777" w:rsidR="004B5E26" w:rsidRPr="00920B17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A998C" w14:textId="603E1A53" w:rsidR="004B5E26" w:rsidRPr="00920B17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область, г.</w:t>
      </w:r>
      <w:r w:rsidR="00EF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«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F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</w:p>
    <w:p w14:paraId="24D17072" w14:textId="77777777" w:rsidR="004B5E26" w:rsidRPr="00920B17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37E10" w14:textId="77777777" w:rsidR="004B5E26" w:rsidRPr="00EF21B0" w:rsidRDefault="004B5E26" w:rsidP="00D736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2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</w:t>
      </w:r>
      <w:r w:rsidR="00EF21B0" w:rsidRPr="00EF2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городского округа Красногорск Московской области</w:t>
      </w:r>
      <w:r w:rsidRPr="00EF2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14:paraId="7997EB93" w14:textId="77777777" w:rsidR="004B5E26" w:rsidRPr="0082379F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администрации городского округа Московской области)</w:t>
      </w:r>
    </w:p>
    <w:p w14:paraId="367C4D02" w14:textId="77777777" w:rsidR="00D7369F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от имени муниципального образования</w:t>
      </w:r>
      <w:r w:rsidR="00D7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E5632" w14:textId="1D71EC20" w:rsidR="004B5E26" w:rsidRPr="00920B17" w:rsidRDefault="00DF0081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городской округ</w:t>
      </w:r>
      <w:r w:rsidR="00EF21B0" w:rsidRPr="00EF2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Красногорск Московской области</w:t>
      </w:r>
    </w:p>
    <w:p w14:paraId="7B7D890A" w14:textId="77777777" w:rsidR="004B5E26" w:rsidRPr="0082379F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 Московской области)</w:t>
      </w:r>
    </w:p>
    <w:p w14:paraId="78DDD4DA" w14:textId="77777777" w:rsidR="00D7369F" w:rsidRDefault="00D7369F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E26" w:rsidRPr="00D736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</w:p>
    <w:p w14:paraId="19FF2C69" w14:textId="713BB71D" w:rsidR="004B5E26" w:rsidRPr="0082379F" w:rsidRDefault="00AA2A7C" w:rsidP="00D7369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B5E26" w:rsidRPr="00EF2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4B5E26"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5E26"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(должность, фамилия, имя, отчество (последнее - при наличии) уполномоченного должностного лица)</w:t>
      </w:r>
    </w:p>
    <w:p w14:paraId="07A3EC85" w14:textId="77777777" w:rsidR="00D7369F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</w:p>
    <w:p w14:paraId="6D5781A6" w14:textId="339CB2C0" w:rsidR="00DF0081" w:rsidRDefault="00AA2A7C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D736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B5E26"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E26"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5E26"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(положение, доверенность или иной документ, удостоверяющий полномочия) </w:t>
      </w:r>
      <w:r w:rsidR="004B5E26"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B5E26"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«Администрация», и </w:t>
      </w:r>
    </w:p>
    <w:p w14:paraId="47120403" w14:textId="77777777" w:rsidR="00D7369F" w:rsidRDefault="00AA2A7C" w:rsidP="00D7369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4B5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B5E26" w:rsidRPr="00920B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4B5E26" w:rsidRPr="00920B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4B5E26"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хозяйствующего субъекта: юридическое лицо /индивидуальный предприниматель)</w:t>
      </w:r>
      <w:r w:rsidR="00D736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87D5542" w14:textId="77777777" w:rsidR="00D7369F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</w:t>
      </w: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</w:t>
      </w:r>
      <w:r w:rsidR="00D7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и ФИО лица, подписывающего договор )</w:t>
      </w:r>
    </w:p>
    <w:p w14:paraId="7B3CAC73" w14:textId="77777777" w:rsidR="00D7369F" w:rsidRDefault="00D7369F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</w:p>
    <w:p w14:paraId="1E1D1EBF" w14:textId="54D38D8C" w:rsidR="00D7369F" w:rsidRDefault="004B5E26" w:rsidP="00D7369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r w:rsidR="00D73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736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(устав или иной документ, удостоверяющий  полномочия)</w:t>
      </w:r>
    </w:p>
    <w:p w14:paraId="456B0B92" w14:textId="52EA2A05" w:rsidR="004B5E26" w:rsidRPr="00920B17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369F"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«Оператор»,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именуемые сторонами, пришли к соглашению (далее – Соглашение):</w:t>
      </w:r>
    </w:p>
    <w:p w14:paraId="36A7A952" w14:textId="77777777" w:rsidR="004B5E26" w:rsidRPr="00920B17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7AFD" w14:textId="77777777" w:rsidR="004B5E26" w:rsidRPr="00920B17" w:rsidRDefault="004B5E26" w:rsidP="00D7369F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14:paraId="74D631B2" w14:textId="77777777" w:rsidR="004B5E26" w:rsidRPr="00920B17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D682F" w14:textId="77777777" w:rsidR="004B5E26" w:rsidRPr="00920B17" w:rsidRDefault="004B5E26" w:rsidP="00D736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Сотрудничество сторон направлено на внедрение </w:t>
      </w:r>
      <w:r w:rsidRPr="00A65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 основе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 ресурсов для повторного их использования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</w:t>
      </w:r>
      <w:r w:rsidRPr="00FC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негативного воздействия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человека и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 окружающей среде на территории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Московской области, а также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объема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направляемых на захоронение.</w:t>
      </w:r>
    </w:p>
    <w:p w14:paraId="46D2A9EB" w14:textId="3E6449C5" w:rsidR="004B5E26" w:rsidRPr="0082379F" w:rsidRDefault="004B5E26" w:rsidP="00D7369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Предметом Соглашения является взаимодействие Сторон в организации сбора и транспортирования вторичных 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AA2A7C" w:rsidRP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736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(ПЭТ, алюминий/текстиль)</w:t>
      </w:r>
    </w:p>
    <w:p w14:paraId="1ACD63DB" w14:textId="3BE9A9E5" w:rsidR="004B5E26" w:rsidRPr="0082379F" w:rsidRDefault="00D7369F" w:rsidP="0019090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4B5E26"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ТКО, (далее – ВР) на месте размещения</w:t>
      </w:r>
      <w:r w:rsidR="001909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B5E26"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190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4B5E26"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(фандомат/бак)</w:t>
      </w:r>
    </w:p>
    <w:p w14:paraId="547C86F9" w14:textId="1E72D7FD" w:rsidR="004B5E26" w:rsidRPr="002D566C" w:rsidRDefault="004B5E26" w:rsidP="00D73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сбору (далее – емкость для сбора ВР) по адресному ориентиру</w:t>
      </w:r>
      <w:r w:rsidR="00AA2A7C" w:rsidRP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D736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B7DCB" w:rsidRPr="00AA2A7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Место сбора ВР) для дальнейшей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52E40F" w14:textId="77777777" w:rsidR="004B5E26" w:rsidRPr="002D566C" w:rsidRDefault="004B5E26" w:rsidP="00D736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 регулируются вопросы оборудования и содержания Места сбора ВР.</w:t>
      </w:r>
    </w:p>
    <w:p w14:paraId="2F03F8FA" w14:textId="77777777" w:rsidR="004B5E26" w:rsidRPr="00920B17" w:rsidRDefault="004B5E26" w:rsidP="00D736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B17">
        <w:rPr>
          <w:rFonts w:ascii="Times New Roman" w:eastAsia="Times New Roman" w:hAnsi="Times New Roman" w:cs="Times New Roman"/>
          <w:sz w:val="28"/>
          <w:szCs w:val="28"/>
        </w:rPr>
        <w:t xml:space="preserve">1.3. Предоставляемое Администрацией Место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r w:rsidR="00FB7DCB">
        <w:rPr>
          <w:rFonts w:ascii="Times New Roman" w:eastAsia="Times New Roman" w:hAnsi="Times New Roman" w:cs="Times New Roman"/>
          <w:sz w:val="28"/>
          <w:szCs w:val="28"/>
        </w:rPr>
        <w:t xml:space="preserve">должно быть </w:t>
      </w:r>
      <w:r w:rsidR="00FB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обустроенным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</w:t>
      </w:r>
      <w:r w:rsidR="00FB7D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предназначенным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FB7DCB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920B17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требованиям, необходимым для к</w:t>
      </w:r>
      <w:r w:rsidR="00FB7DCB">
        <w:rPr>
          <w:rFonts w:ascii="Times New Roman" w:eastAsia="Times New Roman" w:hAnsi="Times New Roman" w:cs="Times New Roman"/>
          <w:sz w:val="28"/>
          <w:szCs w:val="28"/>
        </w:rPr>
        <w:t>орректной работы, установленной</w:t>
      </w:r>
      <w:r w:rsidRPr="00920B17">
        <w:rPr>
          <w:rFonts w:ascii="Times New Roman" w:eastAsia="Times New Roman" w:hAnsi="Times New Roman" w:cs="Times New Roman"/>
          <w:sz w:val="28"/>
          <w:szCs w:val="28"/>
        </w:rPr>
        <w:t xml:space="preserve"> на Месте сбора </w:t>
      </w:r>
      <w:r w:rsidRPr="00682C25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r w:rsidRPr="006818C0">
        <w:rPr>
          <w:rFonts w:ascii="Times New Roman" w:eastAsia="Times New Roman" w:hAnsi="Times New Roman" w:cs="Times New Roman"/>
          <w:sz w:val="28"/>
          <w:szCs w:val="28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18C0">
        <w:rPr>
          <w:rFonts w:ascii="Times New Roman" w:eastAsia="Times New Roman" w:hAnsi="Times New Roman" w:cs="Times New Roman"/>
          <w:sz w:val="28"/>
          <w:szCs w:val="28"/>
        </w:rPr>
        <w:t xml:space="preserve">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</w:rPr>
        <w:t>, пожарным нормам и требованиям.</w:t>
      </w:r>
    </w:p>
    <w:p w14:paraId="46736D61" w14:textId="77777777" w:rsidR="004B5E26" w:rsidRPr="00920B17" w:rsidRDefault="004B5E26" w:rsidP="00D736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B17">
        <w:rPr>
          <w:rFonts w:ascii="Times New Roman" w:eastAsia="Times New Roman" w:hAnsi="Times New Roman" w:cs="Times New Roman"/>
          <w:sz w:val="28"/>
          <w:szCs w:val="28"/>
        </w:rPr>
        <w:t xml:space="preserve">1.4. Сотрудничество в рамках настоящего Соглашения осуществляется </w:t>
      </w:r>
      <w:r w:rsidRPr="00920B1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с:</w:t>
      </w:r>
    </w:p>
    <w:p w14:paraId="553804EB" w14:textId="774527E9" w:rsidR="004B5E26" w:rsidRPr="00920B17" w:rsidRDefault="004B5E26" w:rsidP="00D736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24.06.1998 № 89-ФЗ «Об отходах производства и потребления», от 04.05.2011 № 99-ФЗ «О лицензировании отдельных видов деятельности»,</w:t>
      </w:r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 11.08.1995 № 135-ФЗ «О благотворительной деятельности и добровольчестве (волонтерстве)»;</w:t>
      </w:r>
    </w:p>
    <w:p w14:paraId="61218DAD" w14:textId="77777777" w:rsidR="004B5E26" w:rsidRPr="00920B17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12.11.2016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1156 «Об обращении с твердыми коммунальными отходами и внесении изменения в постановление Правительства Российской Федерации от 25.08.2008 г. № 641»; </w:t>
      </w:r>
    </w:p>
    <w:p w14:paraId="5F450BAC" w14:textId="331908CF" w:rsidR="004B5E26" w:rsidRPr="00920B17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Московской области № 171/2001-ОЗ «Об отходах производства и потребления в Московской области»;</w:t>
      </w:r>
    </w:p>
    <w:p w14:paraId="76DDBFEA" w14:textId="77777777" w:rsidR="004B5E26" w:rsidRPr="00920B17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Московской области от 08.04.2015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229/13 «Об утверждении Порядка и условий размещения на территории Московской области объектов, которые могут быть размещены на землях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участках, находящихся в государственной, муниципальной собственности или государственная собственность на которые не разграничена,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предоставления земельных участков и установления сервитутов, публичного сервитута;</w:t>
      </w:r>
    </w:p>
    <w:p w14:paraId="34186C92" w14:textId="6273CE14" w:rsidR="004B5E26" w:rsidRPr="00920B17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Министерства по содержанию территорий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 государственному жилищному надзору Московской области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151-р «Об утверждении Порядка накопления твердых коммунальных отходов (в том числе их раздельного накопления) на территории Московской области»;</w:t>
      </w:r>
    </w:p>
    <w:p w14:paraId="2809DA8F" w14:textId="77777777" w:rsidR="004B5E26" w:rsidRPr="00A6556B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Министерства по содержанию территорий </w:t>
      </w: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государственному жилищному надзору Московской области от </w:t>
      </w:r>
      <w:r w:rsidR="00FB116D"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04.12.2024</w:t>
      </w: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FB116D"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>325-р</w:t>
      </w: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организации раздельного приема (сбора) вторичных ресурсов на территории Московской области».</w:t>
      </w:r>
      <w:r w:rsidRPr="00A6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12584C" w14:textId="77777777" w:rsidR="004B5E26" w:rsidRPr="00920B17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920B17">
        <w:rPr>
          <w:rFonts w:ascii="Calibri" w:eastAsia="Calibri" w:hAnsi="Calibri" w:cs="Calibri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накопления, сбора, транспортирования, обработки, утилизации, обезвреживания, захоронения вторичных ресурсов должно быть безопасным для населения и окружающей среды.</w:t>
      </w:r>
    </w:p>
    <w:p w14:paraId="63D225DD" w14:textId="77777777" w:rsidR="004B5E26" w:rsidRDefault="004B5E26" w:rsidP="00D7369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3695A" w14:textId="77777777" w:rsidR="004B5E26" w:rsidRPr="004F731B" w:rsidRDefault="004B5E26" w:rsidP="00D7369F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эксплуатации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7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7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сбора ВР</w:t>
      </w:r>
    </w:p>
    <w:p w14:paraId="6DED61E8" w14:textId="77777777" w:rsidR="004B5E26" w:rsidRDefault="004B5E26" w:rsidP="00D7369F">
      <w:pPr>
        <w:pStyle w:val="a3"/>
        <w:tabs>
          <w:tab w:val="left" w:pos="851"/>
        </w:tabs>
        <w:spacing w:after="0"/>
        <w:ind w:left="12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1F4AC" w14:textId="77777777" w:rsidR="004B5E26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мкость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размещена в Месте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твердым покрытием. </w:t>
      </w:r>
    </w:p>
    <w:p w14:paraId="7FA439D4" w14:textId="77777777" w:rsidR="004B5E26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емкостям для сбора ВР относятся: </w:t>
      </w:r>
    </w:p>
    <w:p w14:paraId="5A4B87EE" w14:textId="7F3E7AA4" w:rsidR="004B5E26" w:rsidRPr="0082379F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фандомат (</w:t>
      </w:r>
      <w:proofErr w:type="spellStart"/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</w:t>
      </w:r>
      <w:proofErr w:type="spellEnd"/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) - роботизированный автомат,</w:t>
      </w:r>
      <w:r w:rsidR="006A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предусматривающий сбор товаров или упаковки, утративших свои потребительские свойства, в том числе в обмен на денежное вознаграждение, купон на скидку для покупки товара и другие возмездные меры, стимулирующие сбор отходов от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упаковки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AA9080" w14:textId="77777777" w:rsidR="004B5E26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 - емкость для сбора одежды и текстильных изделий представляет собой контейнер емкостью 0,2-1,2 куб. м из пластика, металла и прочих материалов, который очищается ручным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64C94" w14:textId="77777777" w:rsidR="004B5E26" w:rsidRPr="00297DE1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Размещенный фандомат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должен иметь датчик(и) наполненности емкости, либо возможность решения задачи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ее наполняемостью иными способами, в том числе алгоритмически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5648795" w14:textId="77777777" w:rsidR="004B5E26" w:rsidRPr="00297DE1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Датчик(и) наполненности передает информацию в техническую поддержку Оператора в день заполнения фандомата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Фандомат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должен быть опустошен Оператором в течение 2 рабочих дней с момента его заполнения (передачи информации в техподдержку)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B2335A" w14:textId="77777777" w:rsidR="004B5E26" w:rsidRPr="00297DE1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Размещенный фандомат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должен иметь датчики наличия объектов либо иные технические решения определения неработоспособности пресса или другого оборудования аппарата.</w:t>
      </w:r>
    </w:p>
    <w:p w14:paraId="7B68BD76" w14:textId="77777777" w:rsidR="004B5E26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неработоспособности фандомата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техническую поддержку Оператора в день его поломки. Неисправность аппарата должна быть устранена Оператором в течение 2 рабочих дней с даты поломки фандомата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устранения поломки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рабочих дней Оператор информирует Администрацию о причине невозможности ее устранения с указанием реальных сроков устранения.</w:t>
      </w:r>
    </w:p>
    <w:p w14:paraId="7C3959CA" w14:textId="77777777" w:rsidR="004B5E26" w:rsidRPr="00297DE1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бака должно быть сопряжено с внедрением системы контроля его наполняемости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369963" w14:textId="77777777" w:rsidR="004B5E26" w:rsidRPr="00297DE1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по запросу жителя и (или) Администрации. Бак должен быть опустошен Оператором в течение 2 рабочих дней с момента его заполнения (передачи информации в техподдержку).</w:t>
      </w:r>
    </w:p>
    <w:p w14:paraId="2CA7404F" w14:textId="77777777" w:rsidR="004B5E26" w:rsidRPr="0082379F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Внешний вид емкости для сбора ВР разрабатывается Оператором с учетом наличия в его оформлении следующей информации:</w:t>
      </w:r>
    </w:p>
    <w:p w14:paraId="275AEC45" w14:textId="77777777" w:rsidR="004B5E26" w:rsidRPr="0082379F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значка Министерства;</w:t>
      </w:r>
    </w:p>
    <w:p w14:paraId="6626D72D" w14:textId="77777777" w:rsidR="004B5E26" w:rsidRPr="0082379F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маркировки с указанием информации об Операторе (наименование Оператора, его почтовый и электронный адреса, ссылка на сайт, индивидуальный уникальный идентификационный номер емкости, номер телефона диспетчерской службы);</w:t>
      </w:r>
    </w:p>
    <w:p w14:paraId="7B19B774" w14:textId="77777777" w:rsidR="004B5E26" w:rsidRPr="0082379F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принимаемых организацией фракций (одежда, обувь, игрушки и т.п.) с иконками для каждой в единой стилистике; </w:t>
      </w:r>
    </w:p>
    <w:p w14:paraId="249FE2BD" w14:textId="77777777" w:rsidR="004B5E26" w:rsidRPr="0082379F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пользования емкостью. </w:t>
      </w:r>
    </w:p>
    <w:p w14:paraId="24CA4168" w14:textId="77777777" w:rsidR="004B5E26" w:rsidRPr="00920B17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имеет право по своему усмотрению наносить на емкости для сбора ВР информацию о третьих лицах, в том числе рекламного характера в соответствии с законодательством Российской Федерации.</w:t>
      </w:r>
    </w:p>
    <w:p w14:paraId="7E3BF6F6" w14:textId="77777777" w:rsidR="004B5E26" w:rsidRPr="0082379F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Емкости для сбора ВР должны находиться в технически исправном состоянии. </w:t>
      </w:r>
    </w:p>
    <w:p w14:paraId="06305B51" w14:textId="77777777" w:rsidR="006A650D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емкости для сбора ВР должно проводиться ежемесячно и включать в себя осмотр емкости для сбора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повреждений, дефектов и работоспособности. В случае обнаружения повреждений они должны быть устранены в течение 2 рабочих дней со дня их обнаружения.</w:t>
      </w:r>
    </w:p>
    <w:p w14:paraId="5D7E46CF" w14:textId="14D25B1B" w:rsidR="004B5E26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невозможности устранения повреждений в течение 2 рабочих дней Оператор информирует Администрацию о причине невозможности их устранения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 реальных сроков устранения.</w:t>
      </w:r>
    </w:p>
    <w:p w14:paraId="506F4E63" w14:textId="77777777" w:rsidR="004B5E26" w:rsidRPr="00297DE1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Дезинфекция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производиться ежеквартально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2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мере необходимости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F07FA" w14:textId="77777777" w:rsidR="004B5E26" w:rsidRPr="00297DE1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потускнения или выцветания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своевременно окрашены.</w:t>
      </w:r>
    </w:p>
    <w:p w14:paraId="1681DDC3" w14:textId="77777777" w:rsidR="004B5E26" w:rsidRDefault="004B5E26" w:rsidP="00D7369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3073" w14:textId="77777777" w:rsidR="004B5E26" w:rsidRPr="001E1344" w:rsidRDefault="004B5E26" w:rsidP="00D7369F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Сторон</w:t>
      </w:r>
    </w:p>
    <w:p w14:paraId="20C05E82" w14:textId="77777777" w:rsidR="004B5E26" w:rsidRPr="00920B17" w:rsidRDefault="004B5E26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2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F65395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Права и обязанности Администрации:</w:t>
      </w:r>
    </w:p>
    <w:p w14:paraId="1AF13101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Назначить лицо, ответственное за взаимодействие с Оператором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 исполнения настоящего Соглашения; </w:t>
      </w:r>
    </w:p>
    <w:p w14:paraId="31F1BDD8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Обеспечивать надлежащее санитарно-техническое состояние подъездных путей к Месту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беспрепятственного передвижения автотранспортных средств Оператора в рамках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действующего законодательства;</w:t>
      </w:r>
    </w:p>
    <w:p w14:paraId="220CD014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Направлять Оператору уведомления о ненадлежащем пользовании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устранения нарушений;</w:t>
      </w:r>
    </w:p>
    <w:p w14:paraId="6097431D" w14:textId="18530BF6" w:rsidR="004B5E26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Оператору компенсационное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Перечнем мест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размещенное на </w:t>
      </w:r>
      <w:r w:rsidRPr="004B478C">
        <w:rPr>
          <w:rFonts w:ascii="Times New Roman" w:hAnsi="Times New Roman" w:cs="Times New Roman"/>
          <w:sz w:val="28"/>
          <w:szCs w:val="28"/>
        </w:rPr>
        <w:t xml:space="preserve">земельных участках, находящихся в </w:t>
      </w:r>
      <w:r w:rsidRPr="00297DE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B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B478C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а также государственная собственность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B478C">
        <w:rPr>
          <w:rFonts w:ascii="Times New Roman" w:hAnsi="Times New Roman" w:cs="Times New Roman"/>
          <w:sz w:val="28"/>
          <w:szCs w:val="28"/>
        </w:rPr>
        <w:t>на которые не разграничена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границах того же населенного пункта на период действия Соглашения/Договора в случае: невозможности эксплуатации Оператором в соответствии с Соглашением/Договором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7 рабочих дней; изъятия места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или государственных нужд; проведения запланированных ремонтных или аварийных работ, при которых создается угроза жизни и здоровью пользователям.</w:t>
      </w:r>
    </w:p>
    <w:p w14:paraId="25F6A40D" w14:textId="77777777" w:rsidR="004B5E26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совместно с Оператором составляет Акт о невозможности</w:t>
      </w:r>
      <w:r w:rsidRPr="00B2694B">
        <w:t xml:space="preserve">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эксплуатации Оператором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проведения,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 работ, при которых создается угроза жизни и здоровью пользователям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Сторонами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эксплуатации Оператором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компенсационное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5 рабочих дней.</w:t>
      </w:r>
    </w:p>
    <w:p w14:paraId="02004B83" w14:textId="77777777" w:rsidR="004B5E26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уведомляет Оператора о проведении запланированных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ремонтных работ,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повлиять на эксплуатацию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предлагает компенсационное Место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5 рабочих дней;</w:t>
      </w:r>
    </w:p>
    <w:p w14:paraId="605D8A53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Права и обязанности Оператора:</w:t>
      </w:r>
    </w:p>
    <w:p w14:paraId="7F9072A9" w14:textId="1AF3DC31" w:rsidR="004B5E26" w:rsidRPr="00D12F3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сбору     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638BAC70" w14:textId="77777777" w:rsidR="004B5E26" w:rsidRPr="0082379F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D1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(фандомат/бак)                                                 (ПЭТ, алюминий/текстиль) </w:t>
      </w:r>
    </w:p>
    <w:p w14:paraId="00632606" w14:textId="77777777" w:rsidR="004B5E26" w:rsidRPr="00920B17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B665C7" w14:textId="7E559897" w:rsidR="004B5E26" w:rsidRDefault="004B5E26" w:rsidP="00D7369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настоящим Соглашением в течение 7 рабочих дней с даты заключения настоящего Соглашения;</w:t>
      </w:r>
      <w:r w:rsidR="006A0703" w:rsidRPr="006A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6B8CF0" w14:textId="77777777" w:rsidR="00D12F37" w:rsidRPr="00920B17" w:rsidRDefault="00D12F37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Содержать Место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надлежащем техническом состоянии, производить текущий и капитальный ремонт Места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0AAEFA" w14:textId="77777777" w:rsidR="004B5E26" w:rsidRPr="007B2FA1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Использовать Место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целевому назначению и в соответствии с настоящим Соглашением;</w:t>
      </w:r>
    </w:p>
    <w:p w14:paraId="27E773DB" w14:textId="77777777" w:rsidR="004B5E26" w:rsidRPr="007B2FA1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эксплуатацию емкости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настоящего Соглашения;</w:t>
      </w:r>
    </w:p>
    <w:p w14:paraId="75545386" w14:textId="77777777" w:rsidR="004B5E26" w:rsidRPr="00647D8A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в течение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даты заключения настоящего Соглашения укладку твердого покрытия в Месте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отсутствия;</w:t>
      </w:r>
    </w:p>
    <w:p w14:paraId="3F153A02" w14:textId="057DFBC3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сбор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соответствующий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5F4228" w14:textId="77777777" w:rsidR="004B5E26" w:rsidRPr="0082379F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D1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(фандомат/бак) </w:t>
      </w:r>
    </w:p>
    <w:p w14:paraId="5D79D3CB" w14:textId="77777777" w:rsidR="004B5E26" w:rsidRPr="00920B17" w:rsidRDefault="004B5E26" w:rsidP="00D7369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1.1 настоящего Соглашения;</w:t>
      </w:r>
    </w:p>
    <w:p w14:paraId="25BEF5BA" w14:textId="0DFA331D" w:rsidR="004B5E26" w:rsidRPr="00647D8A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7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всего срока действия Соглашения обеспечивать надлежащее состояние и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шний вид 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E5B863" w14:textId="3F887F66" w:rsidR="004B5E26" w:rsidRPr="0082379F" w:rsidRDefault="004B5E26" w:rsidP="00D736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D1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6A65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D1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(фандомат/бак) </w:t>
      </w:r>
    </w:p>
    <w:p w14:paraId="6CDF834E" w14:textId="142342AD" w:rsidR="004B5E26" w:rsidRPr="002D566C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Не допускать переполненности 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</w:p>
    <w:p w14:paraId="55BD4344" w14:textId="77777777" w:rsidR="004B5E26" w:rsidRPr="0082379F" w:rsidRDefault="004B5E26" w:rsidP="00D736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D1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(фандомат/бак) </w:t>
      </w:r>
    </w:p>
    <w:p w14:paraId="58CA7253" w14:textId="535F22E2" w:rsidR="004B5E26" w:rsidRPr="002D566C" w:rsidRDefault="004B5E26" w:rsidP="00D7369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дней, осуществлять вывоз ВР с Места сбора ВР, в том числе ВР, размещенные в непосредственной близости к 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90C632" w14:textId="77777777" w:rsidR="004B5E26" w:rsidRPr="0082379F" w:rsidRDefault="004B5E26" w:rsidP="00D736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D1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(фандомат/бак) </w:t>
      </w:r>
    </w:p>
    <w:p w14:paraId="72106984" w14:textId="77777777" w:rsidR="004B5E26" w:rsidRPr="000F57B0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под погрузку исправные автотранспортные средства, пригодные для транспортирования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ACE8BB" w14:textId="27FB863A" w:rsidR="004B5E26" w:rsidRPr="000F57B0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.2.9.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загрузку и выгрузку </w:t>
      </w:r>
      <w:r w:rsidR="00AA2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566950D5" w14:textId="77777777" w:rsidR="004B5E26" w:rsidRPr="0082379F" w:rsidRDefault="004B5E26" w:rsidP="00D736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D1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(фандомат/бак) </w:t>
      </w:r>
    </w:p>
    <w:p w14:paraId="214EE1CF" w14:textId="52C6FFF3" w:rsidR="004B5E26" w:rsidRPr="000F57B0" w:rsidRDefault="004B5E26" w:rsidP="00D7369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автотранспортные средства своими силами и средствами, соблюдая требования безопасности движения, обеспечивая сохранность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автотранспортных средств и не допускать на Месте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 автотранспортных средств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погрузкой или выгрузкой более 30 мин;</w:t>
      </w:r>
    </w:p>
    <w:p w14:paraId="6A398149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Обеспечить сохранность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транспортировании;</w:t>
      </w:r>
    </w:p>
    <w:p w14:paraId="3B21CB79" w14:textId="77777777" w:rsidR="004B5E26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до 5 числа месяца, следующего за отчетным, предоставлять Администрации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объемах сбора ВР по Форме предоставления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Соглашению.</w:t>
      </w:r>
    </w:p>
    <w:p w14:paraId="1A87C7C3" w14:textId="77777777" w:rsidR="004B5E26" w:rsidRPr="00C773EF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письменному запросу Администрации предоставлять следующую информацию:</w:t>
      </w:r>
    </w:p>
    <w:p w14:paraId="66073F68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документации для транспортирования и передачи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местах назначения его транспортирования;</w:t>
      </w:r>
    </w:p>
    <w:p w14:paraId="3F186221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заключенных договорах на обработку, утилизацию, обезвреживание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7974AA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заключенных договорах на</w:t>
      </w:r>
      <w:r w:rsidRPr="00920B17">
        <w:rPr>
          <w:rFonts w:ascii="Calibri" w:eastAsia="Calibri" w:hAnsi="Calibri" w:cs="Calibri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Места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7D6E15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объектах хранения, обработки и утилизации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F4EAAE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автотранспортных средств с государственными регистрационными знаками, осуществляющих транспортирование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3DBE0E3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утилизацию, передачу третьим лицам (включая права распоряжения отходами) и экспорт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Оператору. При реализации вышеуказанных прав Оператор обязан руководствоваться законодательством Российской Федерации;</w:t>
      </w:r>
    </w:p>
    <w:p w14:paraId="354F4FD7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окончанию срока действия или расторжения Соглашения: освобождает Мест</w:t>
      </w:r>
      <w:r w:rsidRPr="00A5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Мест</w:t>
      </w:r>
      <w:r w:rsidRPr="00A5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первоначальное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уведомляет Администрацию об освобождении Мест</w:t>
      </w:r>
      <w:r w:rsidRPr="00A5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B6A9BF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Сторона, для которой возникли условия невозможности выполнения обязательств по настоящему Соглашению, обязана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известить другую сторону о наступлении и прекращении вышеуказанных обстоятельств.</w:t>
      </w:r>
    </w:p>
    <w:p w14:paraId="009AD889" w14:textId="728C3508" w:rsidR="004B5E26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Стороны обязаны уведомить друг друга об изменении своих почтовых адресов, банковских, иных реквизитов в срок не позднее 2 рабочих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реквизитов другую Сторону.</w:t>
      </w:r>
    </w:p>
    <w:p w14:paraId="4F71B292" w14:textId="77777777" w:rsidR="004B5E26" w:rsidRPr="00920B17" w:rsidRDefault="004B5E26" w:rsidP="00D7369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C6AB9" w14:textId="77777777" w:rsidR="004B5E26" w:rsidRPr="001E1344" w:rsidRDefault="004B5E26" w:rsidP="00D7369F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действия, изменение и расторжение Соглашения</w:t>
      </w:r>
    </w:p>
    <w:p w14:paraId="3DF71ECA" w14:textId="77777777" w:rsidR="004B5E26" w:rsidRPr="00920B17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4EE38" w14:textId="0B215FE1" w:rsidR="004B5E26" w:rsidRPr="00920B17" w:rsidRDefault="004B5E26" w:rsidP="00D7369F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вступает в силу со дня его подписания Сторонами и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«___»</w:t>
      </w:r>
      <w:r w:rsid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65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713B515" w14:textId="77777777" w:rsidR="004B5E26" w:rsidRPr="00920B17" w:rsidRDefault="004B5E26" w:rsidP="00D7369F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изменения и дополнения к Соглашению действительны, если они совершены в письменной форме и подписаны Сторонами. Соответствующие дополнительные соглашения Сторон являются неотъемлемой частью настоящего Соглашения.</w:t>
      </w:r>
    </w:p>
    <w:p w14:paraId="2A16BF32" w14:textId="77777777" w:rsidR="004B5E26" w:rsidRPr="00920B17" w:rsidRDefault="004B5E26" w:rsidP="00D7369F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может быть расторгнуто:</w:t>
      </w:r>
    </w:p>
    <w:p w14:paraId="45B1AF77" w14:textId="77777777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по соглашению Сторон;</w:t>
      </w:r>
    </w:p>
    <w:p w14:paraId="4CA53AF3" w14:textId="77777777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lastRenderedPageBreak/>
        <w:t>в судебном порядке;</w:t>
      </w:r>
    </w:p>
    <w:p w14:paraId="79D36A7E" w14:textId="07DB70F7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в связи с односторонним отказом Оператора от исполнения обязательств по Соглашению на условиях и в порядке, установленных законодательством Российской Федерации и Соглашением.</w:t>
      </w:r>
    </w:p>
    <w:p w14:paraId="3EA96B65" w14:textId="77777777" w:rsidR="004B5E26" w:rsidRPr="00920B17" w:rsidRDefault="004B5E26" w:rsidP="00D7369F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может быть расторгнуто Администрацией в порядке одностороннего отказа от исполнения Соглашения при совершении Оператором одного из нарушений:</w:t>
      </w:r>
    </w:p>
    <w:p w14:paraId="0489D2D8" w14:textId="77777777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нецелевое использования Оператором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Места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ar-SA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с видом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емкости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и видом отходов; </w:t>
      </w:r>
    </w:p>
    <w:p w14:paraId="366A5115" w14:textId="77777777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поступление более трех подтвержденных жалоб от пользователей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о неустранении ранее заявленных этими же пользователями нарушений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(на содержание, вывоз </w:t>
      </w:r>
      <w:r w:rsidRPr="00682C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ВР</w:t>
      </w:r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, технически неисправное состояние и т.п.);</w:t>
      </w:r>
    </w:p>
    <w:p w14:paraId="27B55757" w14:textId="77777777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прекращения Оператором в установленном законом порядке своей деятельности;</w:t>
      </w:r>
    </w:p>
    <w:p w14:paraId="72E46DBC" w14:textId="77777777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в случае принятия Администрацией решения об использовании земельного участка (земель), в границах которого размещается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ar-SA"/>
        </w:rPr>
        <w:t>ВР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, для иных целей, в том числе для муниципальных (государственных) нужд.</w:t>
      </w:r>
    </w:p>
    <w:p w14:paraId="4052A9ED" w14:textId="08896D5B" w:rsidR="004B5E26" w:rsidRPr="00920B17" w:rsidRDefault="004B5E26" w:rsidP="00D7369F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одностороннего отказа от исполнения Соглашения Администрация обязана направить соответствующее уведомление о расторжении Соглашения Оператору в письменном виде заказным почтовым отправлением с подтверждением получения отправления Оператором,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Администрацией подтверждения о его вручении Оператору.</w:t>
      </w:r>
    </w:p>
    <w:p w14:paraId="3E4DC0D7" w14:textId="1B34E353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Выполнение Администрацией указанных выше требований считается надлежащим уведомлением Оператора об одностороннем отказе от исполнения Соглашения.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по его адресу места нахождения.</w:t>
      </w:r>
    </w:p>
    <w:p w14:paraId="47EBC67B" w14:textId="79ACE039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календарных дней с даты размещения решения Администрации </w:t>
      </w:r>
      <w:r w:rsidR="00DD2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об одностороннем отказе от исполнения Соглашения на официальном сайте </w:t>
      </w:r>
      <w:r w:rsidR="00DD2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в информационно-телекоммуникационной сети «Интернет»</w:t>
      </w:r>
      <w:r w:rsidR="006A65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Администрации.</w:t>
      </w:r>
    </w:p>
    <w:p w14:paraId="3B2A3660" w14:textId="77777777" w:rsidR="004B5E26" w:rsidRPr="00920B17" w:rsidRDefault="004B5E26" w:rsidP="00D7369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lastRenderedPageBreak/>
        <w:t xml:space="preserve">Решение Администрации об одностороннем отказе от исполнения Соглашения вступает в силу, а Соглашение считается расторгнутым через </w:t>
      </w:r>
      <w:r w:rsidR="00DD2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5 календарных дней с даты надлежащего уведомления Администрацией Оператора об одностороннем отказе от исполнения Соглашения.</w:t>
      </w:r>
    </w:p>
    <w:p w14:paraId="5D74C49C" w14:textId="77777777" w:rsidR="004B5E26" w:rsidRPr="00920B17" w:rsidRDefault="004B5E26" w:rsidP="00D7369F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по соглашению Сторон производится путем подписания соответствующего соглашения о расторжении.</w:t>
      </w:r>
    </w:p>
    <w:p w14:paraId="63A7764D" w14:textId="77777777" w:rsidR="004B5E26" w:rsidRPr="00920B17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25BD0" w14:textId="77777777" w:rsidR="004B5E26" w:rsidRPr="001E1344" w:rsidRDefault="004B5E26" w:rsidP="00D7369F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разрешения споров</w:t>
      </w:r>
    </w:p>
    <w:p w14:paraId="00390D5D" w14:textId="77777777" w:rsidR="004B5E26" w:rsidRPr="00920B17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25140" w14:textId="77777777" w:rsidR="004B5E26" w:rsidRPr="009E0773" w:rsidRDefault="004B5E26" w:rsidP="00D7369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споров и разногласий Стороны примут все меры по их разрешению путем переговоров.</w:t>
      </w:r>
    </w:p>
    <w:p w14:paraId="64B3BB06" w14:textId="77777777" w:rsidR="004B5E26" w:rsidRPr="009E0773" w:rsidRDefault="004B5E26" w:rsidP="00D7369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14:paraId="5E1AB4F0" w14:textId="77777777" w:rsidR="004B5E26" w:rsidRPr="009E0773" w:rsidRDefault="004B5E26" w:rsidP="00D7369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разрешения споров путем переговоров они подлежат разрешению в арбитражных судах или судах общей юрисдикции Московской области.</w:t>
      </w:r>
    </w:p>
    <w:p w14:paraId="419C3A46" w14:textId="77777777" w:rsidR="004B5E26" w:rsidRPr="00920B17" w:rsidRDefault="004B5E26" w:rsidP="00D7369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4562A" w14:textId="77777777" w:rsidR="004B5E26" w:rsidRPr="001E1344" w:rsidRDefault="004B5E26" w:rsidP="00D7369F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условия</w:t>
      </w:r>
    </w:p>
    <w:p w14:paraId="071A4EB8" w14:textId="77777777" w:rsidR="004B5E26" w:rsidRPr="00920B17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AAAEF" w14:textId="77777777" w:rsidR="004B5E26" w:rsidRPr="009E0773" w:rsidRDefault="004B5E26" w:rsidP="00D7369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14:paraId="268C4E3F" w14:textId="77777777" w:rsidR="004B5E26" w:rsidRPr="009E0773" w:rsidRDefault="004B5E26" w:rsidP="00D7369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информация, полученная Сторонами в ходе реализации Соглашения, считается конфиденциальной и не подлежит разглашению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передаче третьим лицам.</w:t>
      </w:r>
    </w:p>
    <w:p w14:paraId="6FA27BEF" w14:textId="77777777" w:rsidR="004B5E26" w:rsidRPr="00920B17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970BE" w14:textId="77777777" w:rsidR="004B5E26" w:rsidRPr="001E1344" w:rsidRDefault="004B5E26" w:rsidP="00D7369F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реквизиты Сторон</w:t>
      </w:r>
    </w:p>
    <w:p w14:paraId="18E6F8AD" w14:textId="77777777" w:rsidR="004B5E26" w:rsidRPr="00920B17" w:rsidRDefault="004B5E26" w:rsidP="00D7369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EBB8B" w14:textId="77777777" w:rsidR="00EF520A" w:rsidRDefault="004B5E26" w:rsidP="00D7369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Администрация:</w:t>
      </w:r>
    </w:p>
    <w:p w14:paraId="4ECDB443" w14:textId="77777777" w:rsidR="004B5E26" w:rsidRPr="00EF520A" w:rsidRDefault="00EF520A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20A">
        <w:rPr>
          <w:rFonts w:ascii="Times New Roman" w:hAnsi="Times New Roman" w:cs="Times New Roman"/>
          <w:sz w:val="28"/>
          <w:szCs w:val="28"/>
          <w:shd w:val="clear" w:color="auto" w:fill="FFFFFF"/>
        </w:rPr>
        <w:t>143404, Московская область, г. Красногорск, ул. Ленина, д. 4</w:t>
      </w:r>
    </w:p>
    <w:p w14:paraId="4489566A" w14:textId="77777777" w:rsidR="00EF520A" w:rsidRPr="00EF520A" w:rsidRDefault="00EF520A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1"/>
        <w:jc w:val="both"/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F520A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тел: (495)562-81-23, факс (495)564-72-36</w:t>
      </w:r>
    </w:p>
    <w:p w14:paraId="63C505CF" w14:textId="77777777" w:rsidR="00EF520A" w:rsidRPr="00EF520A" w:rsidRDefault="00EF520A" w:rsidP="00D7369F">
      <w:pPr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0A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e</w:t>
      </w:r>
      <w:r w:rsidRPr="00561EC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EF520A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mail</w:t>
      </w:r>
      <w:r w:rsidRPr="00EF520A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>
        <w:rPr>
          <w:rStyle w:val="ae"/>
          <w:rFonts w:ascii="Times New Roman" w:hAnsi="Times New Roman" w:cs="Times New Roman"/>
          <w:b w:val="0"/>
          <w:color w:val="424242"/>
          <w:sz w:val="28"/>
          <w:szCs w:val="28"/>
          <w:shd w:val="clear" w:color="auto" w:fill="FFFFFF"/>
        </w:rPr>
        <w:t xml:space="preserve"> </w:t>
      </w:r>
      <w:hyperlink r:id="rId8" w:history="1">
        <w:r w:rsidRPr="00EF52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krasrn</w:t>
        </w:r>
        <w:r w:rsidRPr="00EF52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EF52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mosreg</w:t>
        </w:r>
        <w:r w:rsidRPr="00EF52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EF52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14:paraId="187CC638" w14:textId="77777777" w:rsidR="004B5E26" w:rsidRDefault="004B5E26" w:rsidP="00D7369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Оператор:</w:t>
      </w:r>
    </w:p>
    <w:p w14:paraId="310960EF" w14:textId="77777777" w:rsidR="00AA2A7C" w:rsidRDefault="00AA2A7C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AB5E3A" w14:textId="77777777" w:rsidR="00AA2A7C" w:rsidRDefault="00AA2A7C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445C6E" w14:textId="77777777" w:rsidR="00AA2A7C" w:rsidRDefault="00AA2A7C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FF2CB9" w14:textId="77777777" w:rsidR="00AA2A7C" w:rsidRDefault="00AA2A7C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319F83" w14:textId="77777777" w:rsidR="00AA2A7C" w:rsidRDefault="00AA2A7C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615034" w14:textId="77777777" w:rsidR="00AA2A7C" w:rsidRPr="009E0773" w:rsidRDefault="00AA2A7C" w:rsidP="00D7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3886F2" w14:textId="77777777" w:rsidR="004B5E26" w:rsidRPr="00920B17" w:rsidRDefault="004B5E26" w:rsidP="00D7369F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Подписи Сторон</w:t>
      </w:r>
    </w:p>
    <w:p w14:paraId="3F9DA577" w14:textId="77777777" w:rsidR="004B5E26" w:rsidRPr="00920B17" w:rsidRDefault="004B5E26" w:rsidP="00D7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820"/>
      </w:tblGrid>
      <w:tr w:rsidR="004B5E26" w:rsidRPr="00920B17" w14:paraId="6169D4E8" w14:textId="77777777" w:rsidTr="00561ECF">
        <w:tc>
          <w:tcPr>
            <w:tcW w:w="5103" w:type="dxa"/>
          </w:tcPr>
          <w:p w14:paraId="1DE1AA60" w14:textId="77777777" w:rsidR="004B5E26" w:rsidRPr="00920B17" w:rsidRDefault="004B5E26" w:rsidP="00D736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820" w:type="dxa"/>
          </w:tcPr>
          <w:p w14:paraId="7551E277" w14:textId="77777777" w:rsidR="004B5E26" w:rsidRPr="00920B17" w:rsidRDefault="004B5E26" w:rsidP="00D736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</w:t>
            </w:r>
          </w:p>
        </w:tc>
      </w:tr>
      <w:tr w:rsidR="004B5E26" w:rsidRPr="00920B17" w14:paraId="610092A1" w14:textId="77777777" w:rsidTr="00561ECF">
        <w:trPr>
          <w:trHeight w:val="50"/>
        </w:trPr>
        <w:tc>
          <w:tcPr>
            <w:tcW w:w="5103" w:type="dxa"/>
          </w:tcPr>
          <w:p w14:paraId="3419B4DA" w14:textId="77777777" w:rsidR="004B5E26" w:rsidRPr="00920B17" w:rsidRDefault="004B5E26" w:rsidP="00D73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6B8A22E1" w14:textId="77777777" w:rsidR="00A571A4" w:rsidRDefault="00A571A4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8F0E6" w14:textId="77777777" w:rsidR="00A571A4" w:rsidRDefault="00A571A4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E7568" w14:textId="77777777" w:rsidR="00A571A4" w:rsidRDefault="00A571A4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1AE60F" w14:textId="77777777" w:rsidR="00A571A4" w:rsidRDefault="00A571A4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887AC" w14:textId="77777777" w:rsidR="00A571A4" w:rsidRDefault="00A571A4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798A21" w14:textId="77777777" w:rsidR="00A571A4" w:rsidRDefault="00A571A4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4FA1E" w14:textId="6F426C76" w:rsidR="00A571A4" w:rsidRPr="00AA2A7C" w:rsidRDefault="00AA2A7C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61EC1A7A" w14:textId="77777777" w:rsidR="004B5E26" w:rsidRPr="00920B17" w:rsidRDefault="00DD2BF2" w:rsidP="00D736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9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уполномоченное должностное лицо Администрации</w:t>
            </w:r>
            <w:r w:rsidRPr="005169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39C0A265" w14:textId="77777777" w:rsidR="004B5E26" w:rsidRDefault="004B5E26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2E22E1FF" w14:textId="77777777" w:rsidR="00432DD1" w:rsidRDefault="00432DD1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44BD4B" w14:textId="77777777" w:rsidR="00432DD1" w:rsidRDefault="00432DD1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EAEED" w14:textId="77777777" w:rsidR="00432DD1" w:rsidRDefault="00432DD1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99B48" w14:textId="77777777" w:rsidR="00432DD1" w:rsidRDefault="00432DD1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36E330" w14:textId="77777777" w:rsidR="00432DD1" w:rsidRDefault="00432DD1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B66D99" w14:textId="77777777" w:rsidR="00432DD1" w:rsidRPr="00920B17" w:rsidRDefault="00432DD1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75328" w14:textId="77777777" w:rsidR="004B5E26" w:rsidRPr="00920B17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  <w:p w14:paraId="4B5E17CC" w14:textId="77777777" w:rsidR="004B5E26" w:rsidRPr="00920B17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C3C705" w14:textId="77777777" w:rsidR="004B5E26" w:rsidRPr="00920B17" w:rsidRDefault="004B5E26" w:rsidP="00D7369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DD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14:paraId="38B709D2" w14:textId="77777777" w:rsidR="004B5E26" w:rsidRPr="00920B17" w:rsidRDefault="00DD2BF2" w:rsidP="00D736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9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(указать Ф.И.О. (последнее </w:t>
            </w:r>
            <w:r w:rsidRPr="005169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при наличии)</w:t>
            </w:r>
          </w:p>
        </w:tc>
      </w:tr>
    </w:tbl>
    <w:p w14:paraId="6E06266B" w14:textId="77777777" w:rsidR="004B5E26" w:rsidRPr="00920B17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CC157" w14:textId="77777777" w:rsidR="004B5E26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E26" w:rsidSect="00561EC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7922B28" w14:textId="77777777" w:rsidR="004B5E26" w:rsidRPr="00920B17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E5D73" w14:textId="77777777" w:rsidR="004B5E26" w:rsidRPr="00920B17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29A3B5EF" w14:textId="77777777" w:rsidR="004B5E26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об организации сбора </w:t>
      </w:r>
    </w:p>
    <w:p w14:paraId="08874B4C" w14:textId="77777777" w:rsidR="004B5E26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</w:p>
    <w:p w14:paraId="4960624C" w14:textId="77777777" w:rsidR="004B5E26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</w:p>
    <w:p w14:paraId="11A7E696" w14:textId="77777777" w:rsidR="004B5E26" w:rsidRPr="00920B17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14:paraId="7145CE53" w14:textId="77777777" w:rsidR="004B5E26" w:rsidRPr="00920B17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92B15" w14:textId="77777777" w:rsidR="004B5E26" w:rsidRDefault="004B5E26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691E1" w14:textId="77777777" w:rsidR="00DD2BF2" w:rsidRPr="00920B17" w:rsidRDefault="00DD2BF2" w:rsidP="00D73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748FE" w14:textId="77777777" w:rsidR="004B5E26" w:rsidRPr="00C773EF" w:rsidRDefault="004B5E26" w:rsidP="00D7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2A181376" w14:textId="77777777" w:rsidR="004B5E26" w:rsidRPr="00C773EF" w:rsidRDefault="004B5E26" w:rsidP="00D7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объемах сбора _______________________</w:t>
      </w:r>
    </w:p>
    <w:p w14:paraId="78AF71E0" w14:textId="77777777" w:rsidR="004B5E26" w:rsidRPr="0082379F" w:rsidRDefault="004B5E26" w:rsidP="00D7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(вид отходов: ПЭТ, алюминий/текстиль)</w:t>
      </w:r>
    </w:p>
    <w:p w14:paraId="7DB0A0AC" w14:textId="77777777" w:rsidR="004B5E26" w:rsidRDefault="004B5E26" w:rsidP="00D7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__________________________________________________________</w:t>
      </w:r>
    </w:p>
    <w:p w14:paraId="7C10E1E3" w14:textId="77777777" w:rsidR="004B5E26" w:rsidRPr="00920B17" w:rsidRDefault="004B5E26" w:rsidP="00D7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хозяйствующего субъекта: юридическое лицо /индивидуальный предприниматель)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B6C7F6" w14:textId="77777777" w:rsidR="004B5E26" w:rsidRDefault="004B5E26" w:rsidP="00D73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20401" w14:textId="77777777" w:rsidR="004B5E26" w:rsidRPr="00920B17" w:rsidRDefault="004B5E26" w:rsidP="00D73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244"/>
        <w:gridCol w:w="2630"/>
        <w:gridCol w:w="2630"/>
        <w:gridCol w:w="2939"/>
        <w:gridCol w:w="3209"/>
      </w:tblGrid>
      <w:tr w:rsidR="004B5E26" w:rsidRPr="00920B17" w14:paraId="4AD3ADE3" w14:textId="77777777" w:rsidTr="00AC126C">
        <w:trPr>
          <w:trHeight w:val="662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079D2" w14:textId="77777777" w:rsidR="004B5E26" w:rsidRPr="00920B17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E56DD" w14:textId="77777777" w:rsidR="004B5E26" w:rsidRPr="00900510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городского округа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73394" w14:textId="77777777" w:rsidR="004B5E26" w:rsidRPr="00B83CDF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емкости</w:t>
            </w:r>
          </w:p>
          <w:p w14:paraId="28327FB2" w14:textId="77777777" w:rsidR="004B5E26" w:rsidRPr="00920B17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(фандомат (</w:t>
            </w:r>
            <w:proofErr w:type="spellStart"/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экопункт</w:t>
            </w:r>
            <w:proofErr w:type="spellEnd"/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)/бак)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99BB8" w14:textId="77777777" w:rsidR="004B5E26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емкостей </w:t>
            </w:r>
          </w:p>
          <w:p w14:paraId="6CB7A354" w14:textId="77777777" w:rsidR="004B5E26" w:rsidRPr="00920B17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447" w14:textId="77777777" w:rsidR="004B5E26" w:rsidRPr="00920B17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Собранный объем</w:t>
            </w:r>
          </w:p>
        </w:tc>
      </w:tr>
      <w:tr w:rsidR="004B5E26" w:rsidRPr="00920B17" w14:paraId="557C5115" w14:textId="77777777" w:rsidTr="00AC126C">
        <w:trPr>
          <w:trHeight w:val="619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2ABFE" w14:textId="77777777" w:rsidR="004B5E26" w:rsidRPr="00920B17" w:rsidRDefault="004B5E26" w:rsidP="00D7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CF08A" w14:textId="77777777" w:rsidR="004B5E26" w:rsidRPr="00920B17" w:rsidRDefault="004B5E26" w:rsidP="00D7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499A1" w14:textId="77777777" w:rsidR="004B5E26" w:rsidRPr="00920B17" w:rsidRDefault="004B5E26" w:rsidP="00D7369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67181" w14:textId="77777777" w:rsidR="004B5E26" w:rsidRPr="00920B17" w:rsidRDefault="004B5E26" w:rsidP="00D7369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4EA9" w14:textId="77777777" w:rsidR="004B5E26" w:rsidRPr="00920B17" w:rsidRDefault="004B5E26" w:rsidP="00D7369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_____, </w:t>
            </w:r>
            <w:proofErr w:type="spellStart"/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14:paraId="51EF7958" w14:textId="77777777" w:rsidR="004B5E26" w:rsidRPr="00523635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отходов: ПЭТ, алюминий)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78A" w14:textId="77777777" w:rsidR="004B5E26" w:rsidRPr="00920B17" w:rsidRDefault="004B5E26" w:rsidP="00D7369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____, кг</w:t>
            </w:r>
          </w:p>
          <w:p w14:paraId="383B496B" w14:textId="77777777" w:rsidR="004B5E26" w:rsidRPr="00523635" w:rsidRDefault="004B5E26" w:rsidP="00D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отходов: ПЭТ, алюминий/текстиль)</w:t>
            </w:r>
          </w:p>
        </w:tc>
      </w:tr>
      <w:tr w:rsidR="004B5E26" w:rsidRPr="00920B17" w14:paraId="35A7DA8F" w14:textId="77777777" w:rsidTr="00AC126C">
        <w:trPr>
          <w:trHeight w:val="32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F69D9" w14:textId="77777777" w:rsidR="004B5E26" w:rsidRPr="00920B17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C6DCB" w14:textId="77777777" w:rsidR="004B5E26" w:rsidRPr="00920B17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CD4EB" w14:textId="77777777"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122DA" w14:textId="77777777"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B2C1" w14:textId="77777777"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5A5F" w14:textId="77777777"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B5E26" w:rsidRPr="00920B17" w14:paraId="3AF55AE3" w14:textId="77777777" w:rsidTr="00AC126C">
        <w:trPr>
          <w:trHeight w:val="61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76F2" w14:textId="77777777" w:rsidR="004B5E26" w:rsidRPr="00920B17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D0F8" w14:textId="77777777" w:rsidR="004B5E26" w:rsidRPr="00920B17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6A1" w14:textId="77777777" w:rsidR="004B5E26" w:rsidRPr="00920B17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84D7" w14:textId="77777777" w:rsidR="004B5E26" w:rsidRPr="00920B17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0ABE" w14:textId="77777777" w:rsidR="004B5E26" w:rsidRPr="00920B17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DE4F" w14:textId="77777777" w:rsidR="004B5E26" w:rsidRPr="00920B17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AC81C4" w14:textId="77777777" w:rsidR="002273B4" w:rsidRDefault="002273B4"/>
    <w:sectPr w:rsidR="002273B4" w:rsidSect="00561ECF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F642A" w14:textId="77777777" w:rsidR="00655FD3" w:rsidRDefault="00655FD3" w:rsidP="003F6C44">
      <w:pPr>
        <w:spacing w:after="0" w:line="240" w:lineRule="auto"/>
      </w:pPr>
      <w:r>
        <w:separator/>
      </w:r>
    </w:p>
  </w:endnote>
  <w:endnote w:type="continuationSeparator" w:id="0">
    <w:p w14:paraId="3D9C85C1" w14:textId="77777777" w:rsidR="00655FD3" w:rsidRDefault="00655FD3" w:rsidP="003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C759D" w14:textId="77777777" w:rsidR="00655FD3" w:rsidRDefault="00655FD3" w:rsidP="003F6C44">
      <w:pPr>
        <w:spacing w:after="0" w:line="240" w:lineRule="auto"/>
      </w:pPr>
      <w:r>
        <w:separator/>
      </w:r>
    </w:p>
  </w:footnote>
  <w:footnote w:type="continuationSeparator" w:id="0">
    <w:p w14:paraId="0542A091" w14:textId="77777777" w:rsidR="00655FD3" w:rsidRDefault="00655FD3" w:rsidP="003F6C44">
      <w:pPr>
        <w:spacing w:after="0" w:line="240" w:lineRule="auto"/>
      </w:pPr>
      <w:r>
        <w:continuationSeparator/>
      </w:r>
    </w:p>
  </w:footnote>
  <w:footnote w:id="1">
    <w:p w14:paraId="013CD879" w14:textId="77777777" w:rsidR="00DF28D7" w:rsidRPr="00DF28D7" w:rsidRDefault="00DF28D7" w:rsidP="00DF28D7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 </w:t>
      </w:r>
      <w:r w:rsidRPr="00DF28D7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 xml:space="preserve">соглашения </w:t>
      </w:r>
      <w:r w:rsidRPr="00DF28D7">
        <w:rPr>
          <w:rFonts w:ascii="Times New Roman" w:hAnsi="Times New Roman" w:cs="Times New Roman"/>
        </w:rPr>
        <w:t>утверждена распоряжением Министерства по содержанию территорий и государственному жилищному надзору Московской области от 04.12.2024 № 325-р «Об утверждении Правил организации раздельного приема (сбора) вторичных ресурсов на территории Московской области»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FD2"/>
    <w:multiLevelType w:val="multilevel"/>
    <w:tmpl w:val="9A76301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4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2295" w:hanging="108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465" w:hanging="1440"/>
      </w:pPr>
    </w:lvl>
    <w:lvl w:ilvl="6">
      <w:start w:val="1"/>
      <w:numFmt w:val="decimal"/>
      <w:lvlText w:val="%1.%2.%3.%4.%5.%6.%7."/>
      <w:lvlJc w:val="left"/>
      <w:pPr>
        <w:ind w:left="4230" w:hanging="1800"/>
      </w:pPr>
    </w:lvl>
    <w:lvl w:ilvl="7">
      <w:start w:val="1"/>
      <w:numFmt w:val="decimal"/>
      <w:lvlText w:val="%1.%2.%3.%4.%5.%6.%7.%8."/>
      <w:lvlJc w:val="left"/>
      <w:pPr>
        <w:ind w:left="4635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4F0007B6"/>
    <w:multiLevelType w:val="multilevel"/>
    <w:tmpl w:val="E8ACB4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651" w:hanging="179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65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color w:val="000000"/>
      </w:rPr>
    </w:lvl>
  </w:abstractNum>
  <w:num w:numId="1" w16cid:durableId="1592621010">
    <w:abstractNumId w:val="0"/>
  </w:num>
  <w:num w:numId="2" w16cid:durableId="204898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26"/>
    <w:rsid w:val="00111479"/>
    <w:rsid w:val="001524BE"/>
    <w:rsid w:val="00176AF5"/>
    <w:rsid w:val="00190902"/>
    <w:rsid w:val="002273B4"/>
    <w:rsid w:val="00272785"/>
    <w:rsid w:val="002A7A60"/>
    <w:rsid w:val="002D776D"/>
    <w:rsid w:val="00340137"/>
    <w:rsid w:val="003F6C44"/>
    <w:rsid w:val="00432DD1"/>
    <w:rsid w:val="004B5E26"/>
    <w:rsid w:val="004D2467"/>
    <w:rsid w:val="00546E1A"/>
    <w:rsid w:val="00561ECF"/>
    <w:rsid w:val="005D6E91"/>
    <w:rsid w:val="00655FD3"/>
    <w:rsid w:val="00686CF5"/>
    <w:rsid w:val="006A0703"/>
    <w:rsid w:val="006A650D"/>
    <w:rsid w:val="006B07BB"/>
    <w:rsid w:val="007A4FBA"/>
    <w:rsid w:val="008224A2"/>
    <w:rsid w:val="00850679"/>
    <w:rsid w:val="0088652E"/>
    <w:rsid w:val="008E547F"/>
    <w:rsid w:val="00977ACD"/>
    <w:rsid w:val="0098240C"/>
    <w:rsid w:val="00A0209D"/>
    <w:rsid w:val="00A542A4"/>
    <w:rsid w:val="00A571A4"/>
    <w:rsid w:val="00AA2A7C"/>
    <w:rsid w:val="00B241D7"/>
    <w:rsid w:val="00B61556"/>
    <w:rsid w:val="00BA631D"/>
    <w:rsid w:val="00D12F37"/>
    <w:rsid w:val="00D24985"/>
    <w:rsid w:val="00D7369F"/>
    <w:rsid w:val="00DB501C"/>
    <w:rsid w:val="00DC0972"/>
    <w:rsid w:val="00DD2BF2"/>
    <w:rsid w:val="00DF0081"/>
    <w:rsid w:val="00DF28D7"/>
    <w:rsid w:val="00EA5625"/>
    <w:rsid w:val="00EF21B0"/>
    <w:rsid w:val="00EF520A"/>
    <w:rsid w:val="00F05581"/>
    <w:rsid w:val="00F13FAE"/>
    <w:rsid w:val="00F75500"/>
    <w:rsid w:val="00F821FE"/>
    <w:rsid w:val="00FB116D"/>
    <w:rsid w:val="00FB7DCB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35D8"/>
  <w15:docId w15:val="{528B4373-408C-485E-838E-AEC0D75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C44"/>
  </w:style>
  <w:style w:type="paragraph" w:styleId="a6">
    <w:name w:val="footer"/>
    <w:basedOn w:val="a"/>
    <w:link w:val="a7"/>
    <w:uiPriority w:val="99"/>
    <w:semiHidden/>
    <w:unhideWhenUsed/>
    <w:rsid w:val="003F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6C44"/>
  </w:style>
  <w:style w:type="paragraph" w:styleId="a8">
    <w:name w:val="endnote text"/>
    <w:basedOn w:val="a"/>
    <w:link w:val="a9"/>
    <w:uiPriority w:val="99"/>
    <w:semiHidden/>
    <w:unhideWhenUsed/>
    <w:rsid w:val="003F6C4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6C4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6C4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F6C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6C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6C44"/>
    <w:rPr>
      <w:vertAlign w:val="superscript"/>
    </w:rPr>
  </w:style>
  <w:style w:type="character" w:styleId="ae">
    <w:name w:val="Strong"/>
    <w:basedOn w:val="a0"/>
    <w:uiPriority w:val="22"/>
    <w:qFormat/>
    <w:rsid w:val="00EF52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3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rn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8DEE3-F2B9-4593-9FBD-EB3F9E5D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TabalovaEI</dc:creator>
  <cp:lastModifiedBy>Николай Алексеевич Ведерников</cp:lastModifiedBy>
  <cp:revision>24</cp:revision>
  <cp:lastPrinted>2025-03-11T08:42:00Z</cp:lastPrinted>
  <dcterms:created xsi:type="dcterms:W3CDTF">2024-11-25T15:49:00Z</dcterms:created>
  <dcterms:modified xsi:type="dcterms:W3CDTF">2025-03-11T08:45:00Z</dcterms:modified>
</cp:coreProperties>
</file>