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9D75AF" w14:textId="77777777" w:rsidR="00812ECA" w:rsidRPr="00FA3B90" w:rsidRDefault="00812ECA" w:rsidP="00184F41">
      <w:pPr>
        <w:tabs>
          <w:tab w:val="left" w:pos="0"/>
        </w:tabs>
        <w:spacing w:after="0" w:line="360" w:lineRule="auto"/>
        <w:jc w:val="center"/>
        <w:rPr>
          <w:rFonts w:ascii="Times New Roman" w:eastAsia="Times New Roman" w:hAnsi="Times New Roman"/>
          <w:spacing w:val="-9"/>
          <w:sz w:val="36"/>
          <w:szCs w:val="36"/>
          <w:lang w:eastAsia="ru-RU"/>
        </w:rPr>
      </w:pPr>
      <w:bookmarkStart w:id="0" w:name="_GoBack"/>
      <w:bookmarkEnd w:id="0"/>
    </w:p>
    <w:p w14:paraId="32B4359A" w14:textId="77777777" w:rsidR="002E3108" w:rsidRPr="00FA3B90" w:rsidRDefault="002E3108" w:rsidP="00184F41">
      <w:pPr>
        <w:tabs>
          <w:tab w:val="left" w:pos="0"/>
        </w:tabs>
        <w:spacing w:after="0" w:line="360" w:lineRule="auto"/>
        <w:jc w:val="center"/>
        <w:rPr>
          <w:rFonts w:ascii="Times New Roman" w:eastAsia="Times New Roman" w:hAnsi="Times New Roman"/>
          <w:spacing w:val="-9"/>
          <w:sz w:val="36"/>
          <w:szCs w:val="36"/>
          <w:lang w:eastAsia="ru-RU"/>
        </w:rPr>
      </w:pPr>
    </w:p>
    <w:p w14:paraId="4679300F" w14:textId="77777777" w:rsidR="002E3108" w:rsidRPr="00FA3B90" w:rsidRDefault="002E3108" w:rsidP="00184F41">
      <w:pPr>
        <w:tabs>
          <w:tab w:val="left" w:pos="0"/>
        </w:tabs>
        <w:spacing w:after="0" w:line="360" w:lineRule="auto"/>
        <w:jc w:val="center"/>
        <w:rPr>
          <w:rFonts w:ascii="Times New Roman" w:eastAsia="Times New Roman" w:hAnsi="Times New Roman"/>
          <w:spacing w:val="-9"/>
          <w:sz w:val="36"/>
          <w:szCs w:val="36"/>
          <w:lang w:eastAsia="ru-RU"/>
        </w:rPr>
      </w:pPr>
    </w:p>
    <w:p w14:paraId="3235847E" w14:textId="77777777" w:rsidR="002E3108" w:rsidRPr="00FA3B90" w:rsidRDefault="002E3108" w:rsidP="00184F41">
      <w:pPr>
        <w:tabs>
          <w:tab w:val="left" w:pos="0"/>
        </w:tabs>
        <w:spacing w:after="0" w:line="360" w:lineRule="auto"/>
        <w:jc w:val="center"/>
        <w:rPr>
          <w:rFonts w:ascii="Times New Roman" w:eastAsia="Times New Roman" w:hAnsi="Times New Roman"/>
          <w:spacing w:val="-9"/>
          <w:sz w:val="36"/>
          <w:szCs w:val="36"/>
          <w:lang w:eastAsia="ru-RU"/>
        </w:rPr>
      </w:pPr>
    </w:p>
    <w:p w14:paraId="4B69BE3E" w14:textId="77777777" w:rsidR="002E3108" w:rsidRPr="00FA3B90" w:rsidRDefault="002E3108" w:rsidP="00184F41">
      <w:pPr>
        <w:tabs>
          <w:tab w:val="left" w:pos="0"/>
        </w:tabs>
        <w:spacing w:after="0" w:line="360" w:lineRule="auto"/>
        <w:jc w:val="center"/>
        <w:rPr>
          <w:rFonts w:ascii="Times New Roman" w:eastAsia="Times New Roman" w:hAnsi="Times New Roman"/>
          <w:spacing w:val="-9"/>
          <w:sz w:val="36"/>
          <w:szCs w:val="36"/>
          <w:lang w:eastAsia="ru-RU"/>
        </w:rPr>
      </w:pPr>
    </w:p>
    <w:p w14:paraId="40D03B27" w14:textId="77777777" w:rsidR="001C3513" w:rsidRDefault="001C3513" w:rsidP="00184F41">
      <w:pPr>
        <w:tabs>
          <w:tab w:val="left" w:pos="0"/>
        </w:tabs>
        <w:spacing w:after="0" w:line="360" w:lineRule="auto"/>
        <w:jc w:val="center"/>
        <w:rPr>
          <w:rFonts w:ascii="Times New Roman" w:eastAsia="Times New Roman" w:hAnsi="Times New Roman"/>
          <w:sz w:val="28"/>
          <w:szCs w:val="28"/>
          <w:lang w:eastAsia="ru-RU"/>
        </w:rPr>
      </w:pPr>
      <w:bookmarkStart w:id="1" w:name="_Hlk62475473"/>
    </w:p>
    <w:p w14:paraId="21B8A2BA" w14:textId="3DA0119B" w:rsidR="00271E35" w:rsidRPr="001C3513" w:rsidRDefault="003B4A52" w:rsidP="00184F41">
      <w:pPr>
        <w:tabs>
          <w:tab w:val="left" w:pos="0"/>
        </w:tabs>
        <w:spacing w:after="0" w:line="360" w:lineRule="auto"/>
        <w:jc w:val="center"/>
        <w:rPr>
          <w:rFonts w:ascii="Times New Roman" w:eastAsia="Times New Roman" w:hAnsi="Times New Roman"/>
          <w:sz w:val="28"/>
          <w:szCs w:val="28"/>
          <w:lang w:eastAsia="ru-RU"/>
        </w:rPr>
      </w:pPr>
      <w:r w:rsidRPr="001C3513">
        <w:rPr>
          <w:rFonts w:ascii="Times New Roman" w:eastAsia="Times New Roman" w:hAnsi="Times New Roman"/>
          <w:sz w:val="28"/>
          <w:szCs w:val="28"/>
          <w:lang w:eastAsia="ru-RU"/>
        </w:rPr>
        <w:t>О внесении изменений в</w:t>
      </w:r>
      <w:r w:rsidR="00271E35" w:rsidRPr="001C3513">
        <w:rPr>
          <w:rFonts w:ascii="Times New Roman" w:eastAsia="Times New Roman" w:hAnsi="Times New Roman"/>
          <w:sz w:val="28"/>
          <w:szCs w:val="28"/>
          <w:lang w:eastAsia="ru-RU"/>
        </w:rPr>
        <w:t xml:space="preserve"> Поряд</w:t>
      </w:r>
      <w:r w:rsidRPr="001C3513">
        <w:rPr>
          <w:rFonts w:ascii="Times New Roman" w:eastAsia="Times New Roman" w:hAnsi="Times New Roman"/>
          <w:sz w:val="28"/>
          <w:szCs w:val="28"/>
          <w:lang w:eastAsia="ru-RU"/>
        </w:rPr>
        <w:t>ок</w:t>
      </w:r>
      <w:r w:rsidR="00271E35" w:rsidRPr="001C3513">
        <w:rPr>
          <w:rFonts w:ascii="Times New Roman" w:eastAsia="Times New Roman" w:hAnsi="Times New Roman"/>
          <w:sz w:val="28"/>
          <w:szCs w:val="28"/>
          <w:lang w:eastAsia="ru-RU"/>
        </w:rPr>
        <w:t xml:space="preserve"> предоставления субсидий </w:t>
      </w:r>
    </w:p>
    <w:p w14:paraId="6C24D605" w14:textId="77777777" w:rsidR="00BE2E83" w:rsidRPr="001C3513" w:rsidRDefault="00271E35" w:rsidP="00184F41">
      <w:pPr>
        <w:tabs>
          <w:tab w:val="left" w:pos="0"/>
        </w:tabs>
        <w:spacing w:after="0" w:line="360" w:lineRule="auto"/>
        <w:jc w:val="center"/>
        <w:rPr>
          <w:rFonts w:ascii="Times New Roman" w:eastAsia="Times New Roman" w:hAnsi="Times New Roman"/>
          <w:sz w:val="28"/>
          <w:szCs w:val="28"/>
          <w:lang w:eastAsia="ru-RU"/>
        </w:rPr>
      </w:pPr>
      <w:r w:rsidRPr="001C3513">
        <w:rPr>
          <w:rFonts w:ascii="Times New Roman" w:eastAsia="Times New Roman" w:hAnsi="Times New Roman"/>
          <w:sz w:val="28"/>
          <w:szCs w:val="28"/>
          <w:lang w:eastAsia="ru-RU"/>
        </w:rPr>
        <w:t xml:space="preserve">на организацию услуг и поддержку деятельности </w:t>
      </w:r>
    </w:p>
    <w:p w14:paraId="28F25738" w14:textId="4AF078D6" w:rsidR="00271E35" w:rsidRPr="001C3513" w:rsidRDefault="00BE2E83" w:rsidP="00184F41">
      <w:pPr>
        <w:tabs>
          <w:tab w:val="left" w:pos="0"/>
        </w:tabs>
        <w:spacing w:after="0" w:line="360" w:lineRule="auto"/>
        <w:jc w:val="center"/>
        <w:rPr>
          <w:rFonts w:ascii="Times New Roman" w:eastAsia="Times New Roman" w:hAnsi="Times New Roman"/>
          <w:sz w:val="28"/>
          <w:szCs w:val="28"/>
          <w:lang w:eastAsia="ru-RU"/>
        </w:rPr>
      </w:pPr>
      <w:r w:rsidRPr="001C3513">
        <w:rPr>
          <w:rFonts w:ascii="Times New Roman" w:eastAsia="Times New Roman" w:hAnsi="Times New Roman"/>
          <w:sz w:val="28"/>
          <w:szCs w:val="28"/>
          <w:lang w:eastAsia="ru-RU"/>
        </w:rPr>
        <w:t xml:space="preserve">социально ориентированных </w:t>
      </w:r>
      <w:r w:rsidR="00271E35" w:rsidRPr="001C3513">
        <w:rPr>
          <w:rFonts w:ascii="Times New Roman" w:eastAsia="Times New Roman" w:hAnsi="Times New Roman"/>
          <w:sz w:val="28"/>
          <w:szCs w:val="28"/>
          <w:lang w:eastAsia="ru-RU"/>
        </w:rPr>
        <w:t xml:space="preserve">некоммерческих организаций, осуществляющих деятельность в сфере </w:t>
      </w:r>
      <w:r w:rsidR="00551FE3" w:rsidRPr="001C3513">
        <w:rPr>
          <w:rFonts w:ascii="Times New Roman" w:eastAsia="Times New Roman" w:hAnsi="Times New Roman"/>
          <w:sz w:val="28"/>
          <w:szCs w:val="28"/>
          <w:lang w:eastAsia="ru-RU"/>
        </w:rPr>
        <w:t>культуры</w:t>
      </w:r>
      <w:r w:rsidR="0058619C" w:rsidRPr="001C3513">
        <w:rPr>
          <w:rFonts w:ascii="Times New Roman" w:eastAsia="Times New Roman" w:hAnsi="Times New Roman"/>
          <w:sz w:val="28"/>
          <w:szCs w:val="28"/>
          <w:lang w:eastAsia="ru-RU"/>
        </w:rPr>
        <w:t>, работе с молодежью</w:t>
      </w:r>
      <w:r w:rsidR="00551FE3" w:rsidRPr="001C3513">
        <w:rPr>
          <w:rFonts w:ascii="Times New Roman" w:eastAsia="Times New Roman" w:hAnsi="Times New Roman"/>
          <w:sz w:val="28"/>
          <w:szCs w:val="28"/>
          <w:lang w:eastAsia="ru-RU"/>
        </w:rPr>
        <w:t xml:space="preserve"> и дополнительного образования в сфере культуры </w:t>
      </w:r>
      <w:r w:rsidR="00271E35" w:rsidRPr="001C3513">
        <w:rPr>
          <w:rFonts w:ascii="Times New Roman" w:eastAsia="Times New Roman" w:hAnsi="Times New Roman"/>
          <w:sz w:val="28"/>
          <w:szCs w:val="28"/>
          <w:lang w:eastAsia="ru-RU"/>
        </w:rPr>
        <w:t>на территории городского округа Красногорск</w:t>
      </w:r>
    </w:p>
    <w:bookmarkEnd w:id="1"/>
    <w:p w14:paraId="7408C865" w14:textId="77777777" w:rsidR="00271E35" w:rsidRPr="001C3513" w:rsidRDefault="00271E35" w:rsidP="00184F41">
      <w:pPr>
        <w:tabs>
          <w:tab w:val="left" w:pos="0"/>
        </w:tabs>
        <w:spacing w:after="0" w:line="360" w:lineRule="auto"/>
        <w:jc w:val="center"/>
        <w:rPr>
          <w:rFonts w:ascii="Times New Roman" w:eastAsia="Times New Roman" w:hAnsi="Times New Roman"/>
          <w:sz w:val="28"/>
          <w:szCs w:val="28"/>
          <w:lang w:eastAsia="ru-RU"/>
        </w:rPr>
      </w:pPr>
    </w:p>
    <w:p w14:paraId="0FFCCEB8" w14:textId="77777777" w:rsidR="00D90D72" w:rsidRPr="001C3513" w:rsidRDefault="00D90D72" w:rsidP="00184F41">
      <w:pPr>
        <w:tabs>
          <w:tab w:val="left" w:pos="0"/>
        </w:tabs>
        <w:spacing w:after="0" w:line="360" w:lineRule="auto"/>
        <w:jc w:val="center"/>
        <w:rPr>
          <w:rFonts w:ascii="Times New Roman" w:eastAsia="Times New Roman" w:hAnsi="Times New Roman"/>
          <w:bCs/>
          <w:sz w:val="28"/>
          <w:szCs w:val="28"/>
          <w:lang w:eastAsia="ru-RU"/>
        </w:rPr>
      </w:pPr>
    </w:p>
    <w:p w14:paraId="70931E6A" w14:textId="584343C7" w:rsidR="00A81953" w:rsidRPr="001C3513" w:rsidRDefault="007E3F6A" w:rsidP="00184F41">
      <w:pPr>
        <w:tabs>
          <w:tab w:val="left" w:pos="0"/>
        </w:tabs>
        <w:spacing w:after="0" w:line="360" w:lineRule="auto"/>
        <w:jc w:val="both"/>
        <w:rPr>
          <w:rFonts w:ascii="Times New Roman" w:hAnsi="Times New Roman"/>
          <w:sz w:val="28"/>
          <w:szCs w:val="28"/>
        </w:rPr>
      </w:pPr>
      <w:r w:rsidRPr="001C3513">
        <w:rPr>
          <w:rFonts w:ascii="Times New Roman" w:eastAsia="Times New Roman" w:hAnsi="Times New Roman"/>
          <w:bCs/>
          <w:sz w:val="28"/>
          <w:szCs w:val="28"/>
          <w:lang w:eastAsia="ru-RU"/>
        </w:rPr>
        <w:t xml:space="preserve">          </w:t>
      </w:r>
      <w:r w:rsidR="00A81953" w:rsidRPr="001C3513">
        <w:rPr>
          <w:rFonts w:ascii="Times New Roman" w:eastAsia="Times New Roman" w:hAnsi="Times New Roman"/>
          <w:bCs/>
          <w:sz w:val="28"/>
          <w:szCs w:val="28"/>
          <w:lang w:eastAsia="ru-RU"/>
        </w:rPr>
        <w:t xml:space="preserve">В соответствии со ст. 78 Бюджетного кодекса  </w:t>
      </w:r>
      <w:r w:rsidR="00A81953" w:rsidRPr="001C3513">
        <w:rPr>
          <w:rFonts w:ascii="Times New Roman" w:hAnsi="Times New Roman"/>
          <w:sz w:val="28"/>
          <w:szCs w:val="28"/>
        </w:rPr>
        <w:t xml:space="preserve">Российской Федерации,  </w:t>
      </w:r>
      <w:r w:rsidR="00BE2E83" w:rsidRPr="001C3513">
        <w:rPr>
          <w:rFonts w:ascii="Times New Roman" w:hAnsi="Times New Roman"/>
          <w:sz w:val="28"/>
          <w:szCs w:val="28"/>
        </w:rPr>
        <w:t>ч.5 ст.31.1</w:t>
      </w:r>
      <w:r w:rsidR="009C36FD" w:rsidRPr="001C3513">
        <w:rPr>
          <w:rFonts w:ascii="Times New Roman" w:hAnsi="Times New Roman"/>
          <w:sz w:val="28"/>
          <w:szCs w:val="28"/>
        </w:rPr>
        <w:t>.</w:t>
      </w:r>
      <w:r w:rsidR="00BE2E83" w:rsidRPr="001C3513">
        <w:rPr>
          <w:rFonts w:ascii="Times New Roman" w:hAnsi="Times New Roman"/>
          <w:sz w:val="28"/>
          <w:szCs w:val="28"/>
        </w:rPr>
        <w:t xml:space="preserve"> №7-ФЗ от 12.01.1996 «О некоммерческих организациях», </w:t>
      </w:r>
      <w:r w:rsidR="00A81953" w:rsidRPr="001C3513">
        <w:rPr>
          <w:rFonts w:ascii="Times New Roman" w:hAnsi="Times New Roman"/>
          <w:sz w:val="28"/>
          <w:szCs w:val="28"/>
        </w:rPr>
        <w:t xml:space="preserve">Федеральным законом от 06.10.2003 № 131-ФЗ «Об общих принципах организации местного самоуправления в Российской Федерации», руководствуясь </w:t>
      </w:r>
      <w:bookmarkStart w:id="2" w:name="_Hlk62415312"/>
      <w:r w:rsidR="00A81953" w:rsidRPr="001C3513">
        <w:rPr>
          <w:rFonts w:ascii="Times New Roman" w:hAnsi="Times New Roman"/>
          <w:sz w:val="28"/>
          <w:szCs w:val="28"/>
        </w:rPr>
        <w:t xml:space="preserve">постановлением Правительства Российской Федерации от </w:t>
      </w:r>
      <w:r w:rsidR="000A1F85" w:rsidRPr="001C3513">
        <w:rPr>
          <w:rFonts w:ascii="Times New Roman" w:hAnsi="Times New Roman"/>
          <w:sz w:val="28"/>
          <w:szCs w:val="28"/>
        </w:rPr>
        <w:t>25.10.2023 № 1782</w:t>
      </w:r>
      <w:r w:rsidR="00A81953" w:rsidRPr="001C3513">
        <w:rPr>
          <w:rFonts w:ascii="Times New Roman" w:hAnsi="Times New Roman"/>
          <w:sz w:val="28"/>
          <w:szCs w:val="28"/>
        </w:rPr>
        <w:t xml:space="preserve"> «</w:t>
      </w:r>
      <w:r w:rsidR="000A1F85" w:rsidRPr="001C3513">
        <w:rPr>
          <w:rFonts w:ascii="Times New Roman" w:hAnsi="Times New Roman"/>
          <w:sz w:val="28"/>
          <w:szCs w:val="28"/>
        </w:rPr>
        <w:t>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w:t>
      </w:r>
      <w:r w:rsidR="00A81953" w:rsidRPr="001C3513">
        <w:rPr>
          <w:rFonts w:ascii="Times New Roman" w:hAnsi="Times New Roman"/>
          <w:sz w:val="28"/>
          <w:szCs w:val="28"/>
        </w:rPr>
        <w:t>», на основании Устава городского округа Красногорск Московской области, принятого решением Совета депутатов городского округа Красногорск Московской области от 08.09.2017 № 247/16</w:t>
      </w:r>
      <w:bookmarkEnd w:id="2"/>
      <w:r w:rsidR="00A81953" w:rsidRPr="001C3513">
        <w:rPr>
          <w:rFonts w:ascii="Times New Roman" w:hAnsi="Times New Roman"/>
          <w:sz w:val="28"/>
          <w:szCs w:val="28"/>
        </w:rPr>
        <w:t>, постановляю:</w:t>
      </w:r>
    </w:p>
    <w:p w14:paraId="5702C3D7" w14:textId="4219CE2E" w:rsidR="0006144C" w:rsidRPr="001C3513" w:rsidRDefault="00A26FD5" w:rsidP="00184F41">
      <w:pPr>
        <w:pStyle w:val="a3"/>
        <w:numPr>
          <w:ilvl w:val="0"/>
          <w:numId w:val="2"/>
        </w:numPr>
        <w:tabs>
          <w:tab w:val="left" w:pos="0"/>
        </w:tabs>
        <w:spacing w:after="0" w:line="360" w:lineRule="auto"/>
        <w:ind w:left="0" w:firstLine="0"/>
        <w:jc w:val="both"/>
        <w:rPr>
          <w:rFonts w:ascii="Times New Roman" w:eastAsia="Times New Roman" w:hAnsi="Times New Roman"/>
          <w:sz w:val="28"/>
          <w:szCs w:val="28"/>
          <w:lang w:eastAsia="ru-RU"/>
        </w:rPr>
      </w:pPr>
      <w:r w:rsidRPr="001C3513">
        <w:rPr>
          <w:rFonts w:ascii="Times New Roman" w:eastAsia="Times New Roman" w:hAnsi="Times New Roman"/>
          <w:sz w:val="28"/>
          <w:szCs w:val="28"/>
          <w:lang w:eastAsia="ru-RU"/>
        </w:rPr>
        <w:t>Внести в</w:t>
      </w:r>
      <w:r w:rsidR="00A81953" w:rsidRPr="001C3513">
        <w:rPr>
          <w:rFonts w:ascii="Times New Roman" w:eastAsia="Times New Roman" w:hAnsi="Times New Roman"/>
          <w:sz w:val="28"/>
          <w:szCs w:val="28"/>
          <w:lang w:eastAsia="ru-RU"/>
        </w:rPr>
        <w:t xml:space="preserve"> Порядок</w:t>
      </w:r>
      <w:r w:rsidR="003E2A96" w:rsidRPr="001C3513">
        <w:rPr>
          <w:rFonts w:ascii="Times New Roman" w:eastAsia="Times New Roman" w:hAnsi="Times New Roman"/>
          <w:sz w:val="28"/>
          <w:szCs w:val="28"/>
          <w:lang w:eastAsia="ru-RU"/>
        </w:rPr>
        <w:t xml:space="preserve"> предоставления субсидий </w:t>
      </w:r>
      <w:r w:rsidR="00A81953" w:rsidRPr="001C3513">
        <w:rPr>
          <w:rFonts w:ascii="Times New Roman" w:eastAsia="Times New Roman" w:hAnsi="Times New Roman"/>
          <w:sz w:val="28"/>
          <w:szCs w:val="28"/>
          <w:lang w:eastAsia="ru-RU"/>
        </w:rPr>
        <w:t xml:space="preserve">из бюджета городского округа Красногорск </w:t>
      </w:r>
      <w:r w:rsidR="003E2A96" w:rsidRPr="001C3513">
        <w:rPr>
          <w:rFonts w:ascii="Times New Roman" w:eastAsia="Times New Roman" w:hAnsi="Times New Roman"/>
          <w:sz w:val="28"/>
          <w:szCs w:val="28"/>
          <w:lang w:eastAsia="ru-RU"/>
        </w:rPr>
        <w:t>на организацию услуг и поддержку деятельности</w:t>
      </w:r>
      <w:r w:rsidR="00BE2E83" w:rsidRPr="001C3513">
        <w:rPr>
          <w:rFonts w:ascii="Times New Roman" w:eastAsia="Times New Roman" w:hAnsi="Times New Roman"/>
          <w:sz w:val="28"/>
          <w:szCs w:val="28"/>
          <w:lang w:eastAsia="ru-RU"/>
        </w:rPr>
        <w:t xml:space="preserve"> социально </w:t>
      </w:r>
      <w:r w:rsidR="00BE2E83" w:rsidRPr="001C3513">
        <w:rPr>
          <w:rFonts w:ascii="Times New Roman" w:eastAsia="Times New Roman" w:hAnsi="Times New Roman"/>
          <w:sz w:val="28"/>
          <w:szCs w:val="28"/>
          <w:lang w:eastAsia="ru-RU"/>
        </w:rPr>
        <w:lastRenderedPageBreak/>
        <w:t>ориентированных</w:t>
      </w:r>
      <w:r w:rsidR="003E2A96" w:rsidRPr="001C3513">
        <w:rPr>
          <w:rFonts w:ascii="Times New Roman" w:eastAsia="Times New Roman" w:hAnsi="Times New Roman"/>
          <w:sz w:val="28"/>
          <w:szCs w:val="28"/>
          <w:lang w:eastAsia="ru-RU"/>
        </w:rPr>
        <w:t xml:space="preserve"> некоммерческих организаций, осуществляющих деятельность в сфере </w:t>
      </w:r>
      <w:r w:rsidR="00551FE3" w:rsidRPr="001C3513">
        <w:rPr>
          <w:rFonts w:ascii="Times New Roman" w:eastAsia="Times New Roman" w:hAnsi="Times New Roman"/>
          <w:sz w:val="28"/>
          <w:szCs w:val="28"/>
          <w:lang w:eastAsia="ru-RU"/>
        </w:rPr>
        <w:t>культуры</w:t>
      </w:r>
      <w:r w:rsidR="00520315" w:rsidRPr="001C3513">
        <w:rPr>
          <w:rFonts w:ascii="Times New Roman" w:eastAsia="Times New Roman" w:hAnsi="Times New Roman"/>
          <w:sz w:val="28"/>
          <w:szCs w:val="28"/>
          <w:lang w:eastAsia="ru-RU"/>
        </w:rPr>
        <w:t>, работе с молодежью</w:t>
      </w:r>
      <w:r w:rsidR="00551FE3" w:rsidRPr="001C3513">
        <w:rPr>
          <w:rFonts w:ascii="Times New Roman" w:eastAsia="Times New Roman" w:hAnsi="Times New Roman"/>
          <w:sz w:val="28"/>
          <w:szCs w:val="28"/>
          <w:lang w:eastAsia="ru-RU"/>
        </w:rPr>
        <w:t xml:space="preserve"> и дополнительного образования в сфере культуры</w:t>
      </w:r>
      <w:r w:rsidR="003E2A96" w:rsidRPr="001C3513">
        <w:rPr>
          <w:rFonts w:ascii="Times New Roman" w:eastAsia="Times New Roman" w:hAnsi="Times New Roman"/>
          <w:sz w:val="28"/>
          <w:szCs w:val="28"/>
          <w:lang w:eastAsia="ru-RU"/>
        </w:rPr>
        <w:t xml:space="preserve"> на территории городского округа Красногорск</w:t>
      </w:r>
      <w:r w:rsidRPr="001C3513">
        <w:rPr>
          <w:rFonts w:ascii="Times New Roman" w:eastAsia="Times New Roman" w:hAnsi="Times New Roman"/>
          <w:sz w:val="28"/>
          <w:szCs w:val="28"/>
          <w:lang w:eastAsia="ru-RU"/>
        </w:rPr>
        <w:t xml:space="preserve"> изложив его </w:t>
      </w:r>
      <w:r w:rsidR="00F54B92" w:rsidRPr="001C3513">
        <w:rPr>
          <w:rFonts w:ascii="Times New Roman" w:eastAsia="Times New Roman" w:hAnsi="Times New Roman"/>
          <w:sz w:val="28"/>
          <w:szCs w:val="28"/>
          <w:lang w:eastAsia="ru-RU"/>
        </w:rPr>
        <w:t>в новой редакции</w:t>
      </w:r>
      <w:r w:rsidRPr="001C3513">
        <w:rPr>
          <w:rFonts w:ascii="Times New Roman" w:eastAsia="Times New Roman" w:hAnsi="Times New Roman"/>
          <w:sz w:val="28"/>
          <w:szCs w:val="28"/>
          <w:lang w:eastAsia="ru-RU"/>
        </w:rPr>
        <w:t xml:space="preserve"> согласно </w:t>
      </w:r>
      <w:r w:rsidR="00BC6CB9" w:rsidRPr="001C3513">
        <w:rPr>
          <w:rFonts w:ascii="Times New Roman" w:eastAsia="Times New Roman" w:hAnsi="Times New Roman"/>
          <w:sz w:val="28"/>
          <w:szCs w:val="28"/>
          <w:lang w:eastAsia="ru-RU"/>
        </w:rPr>
        <w:t>П</w:t>
      </w:r>
      <w:r w:rsidR="0006144C" w:rsidRPr="001C3513">
        <w:rPr>
          <w:rFonts w:ascii="Times New Roman" w:eastAsia="Times New Roman" w:hAnsi="Times New Roman"/>
          <w:sz w:val="28"/>
          <w:szCs w:val="28"/>
          <w:lang w:eastAsia="ru-RU"/>
        </w:rPr>
        <w:t>риложени</w:t>
      </w:r>
      <w:r w:rsidRPr="001C3513">
        <w:rPr>
          <w:rFonts w:ascii="Times New Roman" w:eastAsia="Times New Roman" w:hAnsi="Times New Roman"/>
          <w:sz w:val="28"/>
          <w:szCs w:val="28"/>
          <w:lang w:eastAsia="ru-RU"/>
        </w:rPr>
        <w:t>ю</w:t>
      </w:r>
      <w:r w:rsidR="0006144C" w:rsidRPr="001C3513">
        <w:rPr>
          <w:rFonts w:ascii="Times New Roman" w:eastAsia="Times New Roman" w:hAnsi="Times New Roman"/>
          <w:sz w:val="28"/>
          <w:szCs w:val="28"/>
          <w:lang w:eastAsia="ru-RU"/>
        </w:rPr>
        <w:t xml:space="preserve"> </w:t>
      </w:r>
      <w:r w:rsidR="00A81953" w:rsidRPr="001C3513">
        <w:rPr>
          <w:rFonts w:ascii="Times New Roman" w:eastAsia="Times New Roman" w:hAnsi="Times New Roman"/>
          <w:sz w:val="28"/>
          <w:szCs w:val="28"/>
          <w:lang w:eastAsia="ru-RU"/>
        </w:rPr>
        <w:t>№</w:t>
      </w:r>
      <w:r w:rsidR="0006144C" w:rsidRPr="001C3513">
        <w:rPr>
          <w:rFonts w:ascii="Times New Roman" w:eastAsia="Times New Roman" w:hAnsi="Times New Roman"/>
          <w:sz w:val="28"/>
          <w:szCs w:val="28"/>
          <w:lang w:eastAsia="ru-RU"/>
        </w:rPr>
        <w:t>1</w:t>
      </w:r>
      <w:r w:rsidR="00A81953" w:rsidRPr="001C3513">
        <w:rPr>
          <w:rFonts w:ascii="Times New Roman" w:eastAsia="Times New Roman" w:hAnsi="Times New Roman"/>
          <w:sz w:val="28"/>
          <w:szCs w:val="28"/>
          <w:lang w:eastAsia="ru-RU"/>
        </w:rPr>
        <w:t xml:space="preserve"> к настоящему постановлению</w:t>
      </w:r>
      <w:r w:rsidR="0006144C" w:rsidRPr="001C3513">
        <w:rPr>
          <w:rFonts w:ascii="Times New Roman" w:eastAsia="Times New Roman" w:hAnsi="Times New Roman"/>
          <w:sz w:val="28"/>
          <w:szCs w:val="28"/>
          <w:lang w:eastAsia="ru-RU"/>
        </w:rPr>
        <w:t>.</w:t>
      </w:r>
    </w:p>
    <w:p w14:paraId="38E6D5D8" w14:textId="0B3A8DF6" w:rsidR="002C24BB" w:rsidRPr="001C3513" w:rsidRDefault="007E3F6A" w:rsidP="00184F41">
      <w:pPr>
        <w:pStyle w:val="a3"/>
        <w:numPr>
          <w:ilvl w:val="0"/>
          <w:numId w:val="2"/>
        </w:numPr>
        <w:tabs>
          <w:tab w:val="left" w:pos="0"/>
        </w:tabs>
        <w:spacing w:after="0" w:line="360" w:lineRule="auto"/>
        <w:ind w:left="0" w:firstLine="0"/>
        <w:jc w:val="both"/>
        <w:rPr>
          <w:rFonts w:ascii="Times New Roman" w:eastAsia="Times New Roman" w:hAnsi="Times New Roman"/>
          <w:sz w:val="28"/>
          <w:szCs w:val="28"/>
          <w:u w:val="single"/>
          <w:lang w:eastAsia="ru-RU"/>
        </w:rPr>
      </w:pPr>
      <w:r w:rsidRPr="001C3513">
        <w:rPr>
          <w:rFonts w:ascii="Times New Roman" w:eastAsia="Times New Roman" w:hAnsi="Times New Roman"/>
          <w:sz w:val="28"/>
          <w:szCs w:val="28"/>
          <w:lang w:eastAsia="ru-RU"/>
        </w:rPr>
        <w:t>Разместить настоящее решение в сетевом издании «интернет –портал городского округа Красногорск Московской области»</w:t>
      </w:r>
      <w:r w:rsidR="002C24BB" w:rsidRPr="001C3513">
        <w:rPr>
          <w:rFonts w:ascii="Times New Roman" w:eastAsia="Times New Roman" w:hAnsi="Times New Roman"/>
          <w:sz w:val="28"/>
          <w:szCs w:val="28"/>
          <w:lang w:eastAsia="ru-RU"/>
        </w:rPr>
        <w:t xml:space="preserve"> </w:t>
      </w:r>
      <w:r w:rsidRPr="001C3513">
        <w:rPr>
          <w:rFonts w:ascii="Times New Roman" w:eastAsia="Times New Roman" w:hAnsi="Times New Roman"/>
          <w:sz w:val="28"/>
          <w:szCs w:val="28"/>
          <w:lang w:eastAsia="ru-RU"/>
        </w:rPr>
        <w:t xml:space="preserve">по адресу: </w:t>
      </w:r>
      <w:r w:rsidRPr="001C3513">
        <w:rPr>
          <w:rFonts w:ascii="Times New Roman" w:eastAsia="Times New Roman" w:hAnsi="Times New Roman"/>
          <w:sz w:val="28"/>
          <w:szCs w:val="28"/>
          <w:u w:val="single"/>
          <w:lang w:val="en-US" w:eastAsia="ru-RU"/>
        </w:rPr>
        <w:t>https</w:t>
      </w:r>
      <w:r w:rsidRPr="001C3513">
        <w:rPr>
          <w:rFonts w:ascii="Times New Roman" w:eastAsia="Times New Roman" w:hAnsi="Times New Roman"/>
          <w:sz w:val="28"/>
          <w:szCs w:val="28"/>
          <w:u w:val="single"/>
          <w:lang w:eastAsia="ru-RU"/>
        </w:rPr>
        <w:t>://</w:t>
      </w:r>
      <w:proofErr w:type="spellStart"/>
      <w:r w:rsidRPr="001C3513">
        <w:rPr>
          <w:rFonts w:ascii="Times New Roman" w:eastAsia="Times New Roman" w:hAnsi="Times New Roman"/>
          <w:sz w:val="28"/>
          <w:szCs w:val="28"/>
          <w:u w:val="single"/>
          <w:lang w:val="en-US" w:eastAsia="ru-RU"/>
        </w:rPr>
        <w:t>krasnogorsk</w:t>
      </w:r>
      <w:proofErr w:type="spellEnd"/>
      <w:r w:rsidRPr="001C3513">
        <w:rPr>
          <w:rFonts w:ascii="Times New Roman" w:eastAsia="Times New Roman" w:hAnsi="Times New Roman"/>
          <w:sz w:val="28"/>
          <w:szCs w:val="28"/>
          <w:u w:val="single"/>
          <w:lang w:eastAsia="ru-RU"/>
        </w:rPr>
        <w:t>-</w:t>
      </w:r>
      <w:proofErr w:type="spellStart"/>
      <w:r w:rsidRPr="001C3513">
        <w:rPr>
          <w:rFonts w:ascii="Times New Roman" w:eastAsia="Times New Roman" w:hAnsi="Times New Roman"/>
          <w:sz w:val="28"/>
          <w:szCs w:val="28"/>
          <w:u w:val="single"/>
          <w:lang w:val="en-US" w:eastAsia="ru-RU"/>
        </w:rPr>
        <w:t>adm</w:t>
      </w:r>
      <w:proofErr w:type="spellEnd"/>
      <w:r w:rsidRPr="001C3513">
        <w:rPr>
          <w:rFonts w:ascii="Times New Roman" w:eastAsia="Times New Roman" w:hAnsi="Times New Roman"/>
          <w:sz w:val="28"/>
          <w:szCs w:val="28"/>
          <w:u w:val="single"/>
          <w:lang w:eastAsia="ru-RU"/>
        </w:rPr>
        <w:t>.</w:t>
      </w:r>
      <w:proofErr w:type="spellStart"/>
      <w:r w:rsidRPr="001C3513">
        <w:rPr>
          <w:rFonts w:ascii="Times New Roman" w:eastAsia="Times New Roman" w:hAnsi="Times New Roman"/>
          <w:sz w:val="28"/>
          <w:szCs w:val="28"/>
          <w:u w:val="single"/>
          <w:lang w:val="en-US" w:eastAsia="ru-RU"/>
        </w:rPr>
        <w:t>ru</w:t>
      </w:r>
      <w:proofErr w:type="spellEnd"/>
      <w:r w:rsidRPr="001C3513">
        <w:rPr>
          <w:rFonts w:ascii="Times New Roman" w:eastAsia="Times New Roman" w:hAnsi="Times New Roman"/>
          <w:sz w:val="28"/>
          <w:szCs w:val="28"/>
          <w:u w:val="single"/>
          <w:lang w:eastAsia="ru-RU"/>
        </w:rPr>
        <w:t>//</w:t>
      </w:r>
    </w:p>
    <w:p w14:paraId="3237CDC2" w14:textId="36005FA4" w:rsidR="003B4E58" w:rsidRPr="001C3513" w:rsidRDefault="003B4E58" w:rsidP="00184F41">
      <w:pPr>
        <w:pStyle w:val="a3"/>
        <w:numPr>
          <w:ilvl w:val="0"/>
          <w:numId w:val="2"/>
        </w:numPr>
        <w:tabs>
          <w:tab w:val="left" w:pos="0"/>
        </w:tabs>
        <w:spacing w:after="0" w:line="360" w:lineRule="auto"/>
        <w:ind w:left="0" w:firstLine="0"/>
        <w:jc w:val="both"/>
        <w:rPr>
          <w:rFonts w:ascii="Times New Roman" w:eastAsia="Times New Roman" w:hAnsi="Times New Roman"/>
          <w:sz w:val="28"/>
          <w:szCs w:val="28"/>
          <w:lang w:eastAsia="ru-RU"/>
        </w:rPr>
      </w:pPr>
      <w:r w:rsidRPr="001C3513">
        <w:rPr>
          <w:rFonts w:ascii="Times New Roman" w:eastAsia="Times New Roman" w:hAnsi="Times New Roman"/>
          <w:sz w:val="28"/>
          <w:szCs w:val="28"/>
          <w:lang w:eastAsia="ru-RU"/>
        </w:rPr>
        <w:t xml:space="preserve">Контроль за исполнение настоящего постановления возложить на </w:t>
      </w:r>
      <w:r w:rsidR="00551FE3" w:rsidRPr="001C3513">
        <w:rPr>
          <w:rFonts w:ascii="Times New Roman" w:eastAsia="Times New Roman" w:hAnsi="Times New Roman"/>
          <w:sz w:val="28"/>
          <w:szCs w:val="28"/>
          <w:lang w:eastAsia="ru-RU"/>
        </w:rPr>
        <w:t xml:space="preserve">заместителя главы администрации </w:t>
      </w:r>
      <w:r w:rsidR="003B4A52" w:rsidRPr="001C3513">
        <w:rPr>
          <w:rFonts w:ascii="Times New Roman" w:eastAsia="Times New Roman" w:hAnsi="Times New Roman"/>
          <w:sz w:val="28"/>
          <w:szCs w:val="28"/>
          <w:lang w:eastAsia="ru-RU"/>
        </w:rPr>
        <w:t>Е.С. Горшкову</w:t>
      </w:r>
      <w:r w:rsidR="00551FE3" w:rsidRPr="001C3513">
        <w:rPr>
          <w:rFonts w:ascii="Times New Roman" w:eastAsia="Times New Roman" w:hAnsi="Times New Roman"/>
          <w:sz w:val="28"/>
          <w:szCs w:val="28"/>
          <w:lang w:eastAsia="ru-RU"/>
        </w:rPr>
        <w:t>.</w:t>
      </w:r>
    </w:p>
    <w:p w14:paraId="1946873F" w14:textId="77777777" w:rsidR="00FA3B90" w:rsidRPr="001C3513" w:rsidRDefault="00FA3B90" w:rsidP="00184F41">
      <w:pPr>
        <w:pStyle w:val="a3"/>
        <w:tabs>
          <w:tab w:val="left" w:pos="0"/>
        </w:tabs>
        <w:spacing w:after="0" w:line="360" w:lineRule="auto"/>
        <w:ind w:left="0"/>
        <w:jc w:val="both"/>
        <w:rPr>
          <w:rFonts w:ascii="Times New Roman" w:eastAsia="Times New Roman" w:hAnsi="Times New Roman"/>
          <w:sz w:val="28"/>
          <w:szCs w:val="28"/>
          <w:lang w:eastAsia="ru-RU"/>
        </w:rPr>
      </w:pPr>
    </w:p>
    <w:p w14:paraId="4C1AA2AC" w14:textId="77777777" w:rsidR="00A26FD5" w:rsidRPr="001C3513" w:rsidRDefault="00A26FD5" w:rsidP="00184F41">
      <w:pPr>
        <w:pStyle w:val="a3"/>
        <w:tabs>
          <w:tab w:val="left" w:pos="0"/>
        </w:tabs>
        <w:spacing w:after="0" w:line="360" w:lineRule="auto"/>
        <w:ind w:left="0"/>
        <w:jc w:val="both"/>
        <w:rPr>
          <w:rFonts w:ascii="Times New Roman" w:eastAsia="Times New Roman" w:hAnsi="Times New Roman"/>
          <w:sz w:val="28"/>
          <w:szCs w:val="28"/>
          <w:lang w:eastAsia="ru-RU"/>
        </w:rPr>
      </w:pPr>
    </w:p>
    <w:p w14:paraId="2C77BE20" w14:textId="71D6B280" w:rsidR="007268BB" w:rsidRPr="001C3513" w:rsidRDefault="000A1F85" w:rsidP="00184F41">
      <w:pPr>
        <w:pStyle w:val="a3"/>
        <w:tabs>
          <w:tab w:val="left" w:pos="0"/>
        </w:tabs>
        <w:spacing w:after="0" w:line="360" w:lineRule="auto"/>
        <w:ind w:left="0"/>
        <w:jc w:val="both"/>
        <w:rPr>
          <w:rFonts w:ascii="Times New Roman" w:eastAsia="Times New Roman" w:hAnsi="Times New Roman"/>
          <w:sz w:val="28"/>
          <w:szCs w:val="28"/>
          <w:lang w:eastAsia="ru-RU"/>
        </w:rPr>
      </w:pPr>
      <w:r w:rsidRPr="001C3513">
        <w:rPr>
          <w:rFonts w:ascii="Times New Roman" w:eastAsia="Times New Roman" w:hAnsi="Times New Roman"/>
          <w:sz w:val="28"/>
          <w:szCs w:val="28"/>
          <w:lang w:eastAsia="ru-RU"/>
        </w:rPr>
        <w:t>Г</w:t>
      </w:r>
      <w:r w:rsidR="00C00FBB" w:rsidRPr="001C3513">
        <w:rPr>
          <w:rFonts w:ascii="Times New Roman" w:eastAsia="Times New Roman" w:hAnsi="Times New Roman"/>
          <w:sz w:val="28"/>
          <w:szCs w:val="28"/>
          <w:lang w:eastAsia="ru-RU"/>
        </w:rPr>
        <w:t>лав</w:t>
      </w:r>
      <w:r w:rsidRPr="001C3513">
        <w:rPr>
          <w:rFonts w:ascii="Times New Roman" w:eastAsia="Times New Roman" w:hAnsi="Times New Roman"/>
          <w:sz w:val="28"/>
          <w:szCs w:val="28"/>
          <w:lang w:eastAsia="ru-RU"/>
        </w:rPr>
        <w:t>а</w:t>
      </w:r>
      <w:r w:rsidR="00C00FBB" w:rsidRPr="001C3513">
        <w:rPr>
          <w:rFonts w:ascii="Times New Roman" w:eastAsia="Times New Roman" w:hAnsi="Times New Roman"/>
          <w:sz w:val="28"/>
          <w:szCs w:val="28"/>
          <w:lang w:eastAsia="ru-RU"/>
        </w:rPr>
        <w:t xml:space="preserve"> городского </w:t>
      </w:r>
      <w:r w:rsidR="007268BB" w:rsidRPr="001C3513">
        <w:rPr>
          <w:rFonts w:ascii="Times New Roman" w:eastAsia="Times New Roman" w:hAnsi="Times New Roman"/>
          <w:sz w:val="28"/>
          <w:szCs w:val="28"/>
          <w:lang w:eastAsia="ru-RU"/>
        </w:rPr>
        <w:t>округа Красногорск</w:t>
      </w:r>
      <w:r w:rsidR="00FA3B90" w:rsidRPr="001C3513">
        <w:rPr>
          <w:rFonts w:ascii="Times New Roman" w:eastAsia="Times New Roman" w:hAnsi="Times New Roman"/>
          <w:sz w:val="28"/>
          <w:szCs w:val="28"/>
          <w:lang w:eastAsia="ru-RU"/>
        </w:rPr>
        <w:t xml:space="preserve">                                         </w:t>
      </w:r>
      <w:r w:rsidR="00C00FBB" w:rsidRPr="001C3513">
        <w:rPr>
          <w:rFonts w:ascii="Times New Roman" w:eastAsia="Times New Roman" w:hAnsi="Times New Roman"/>
          <w:sz w:val="28"/>
          <w:szCs w:val="28"/>
          <w:lang w:eastAsia="ru-RU"/>
        </w:rPr>
        <w:t xml:space="preserve">       </w:t>
      </w:r>
      <w:r w:rsidR="003B4A52" w:rsidRPr="001C3513">
        <w:rPr>
          <w:rFonts w:ascii="Times New Roman" w:eastAsia="Times New Roman" w:hAnsi="Times New Roman"/>
          <w:sz w:val="28"/>
          <w:szCs w:val="28"/>
          <w:lang w:eastAsia="ru-RU"/>
        </w:rPr>
        <w:t>Д.В. Волков</w:t>
      </w:r>
    </w:p>
    <w:p w14:paraId="002FED0B" w14:textId="77777777" w:rsidR="00AD6CAB" w:rsidRPr="001C3513" w:rsidRDefault="00AD6CAB" w:rsidP="00184F41">
      <w:pPr>
        <w:pStyle w:val="a3"/>
        <w:tabs>
          <w:tab w:val="left" w:pos="0"/>
          <w:tab w:val="left" w:pos="6735"/>
        </w:tabs>
        <w:spacing w:after="0" w:line="360" w:lineRule="auto"/>
        <w:ind w:left="0"/>
        <w:jc w:val="both"/>
        <w:rPr>
          <w:rFonts w:ascii="Times New Roman" w:eastAsia="Times New Roman" w:hAnsi="Times New Roman"/>
          <w:sz w:val="28"/>
          <w:szCs w:val="28"/>
          <w:lang w:eastAsia="ru-RU"/>
        </w:rPr>
      </w:pPr>
    </w:p>
    <w:p w14:paraId="15E6CCE0" w14:textId="77777777" w:rsidR="006B1193" w:rsidRPr="006B1193" w:rsidRDefault="006B1193" w:rsidP="006B1193">
      <w:pPr>
        <w:pStyle w:val="a3"/>
        <w:tabs>
          <w:tab w:val="left" w:pos="0"/>
          <w:tab w:val="left" w:pos="6735"/>
        </w:tabs>
        <w:spacing w:after="0" w:line="360" w:lineRule="auto"/>
        <w:ind w:left="0"/>
        <w:jc w:val="both"/>
        <w:rPr>
          <w:rFonts w:ascii="Times New Roman" w:eastAsia="Times New Roman" w:hAnsi="Times New Roman"/>
          <w:sz w:val="28"/>
          <w:szCs w:val="28"/>
          <w:lang w:eastAsia="ru-RU"/>
        </w:rPr>
      </w:pPr>
      <w:r w:rsidRPr="006B1193">
        <w:rPr>
          <w:rFonts w:ascii="Times New Roman" w:eastAsia="Times New Roman" w:hAnsi="Times New Roman"/>
          <w:sz w:val="28"/>
          <w:szCs w:val="28"/>
          <w:lang w:eastAsia="ru-RU"/>
        </w:rPr>
        <w:t>Верно:</w:t>
      </w:r>
    </w:p>
    <w:p w14:paraId="11B62CC8" w14:textId="77777777" w:rsidR="006B1193" w:rsidRDefault="006B1193" w:rsidP="006B1193">
      <w:pPr>
        <w:pStyle w:val="a3"/>
        <w:tabs>
          <w:tab w:val="left" w:pos="0"/>
          <w:tab w:val="left" w:pos="6735"/>
        </w:tabs>
        <w:spacing w:after="0" w:line="360" w:lineRule="auto"/>
        <w:ind w:left="0"/>
        <w:jc w:val="both"/>
        <w:rPr>
          <w:rFonts w:ascii="Times New Roman" w:eastAsia="Times New Roman" w:hAnsi="Times New Roman"/>
          <w:sz w:val="28"/>
          <w:szCs w:val="28"/>
          <w:lang w:eastAsia="ru-RU"/>
        </w:rPr>
      </w:pPr>
      <w:r w:rsidRPr="006B1193">
        <w:rPr>
          <w:rFonts w:ascii="Times New Roman" w:eastAsia="Times New Roman" w:hAnsi="Times New Roman"/>
          <w:sz w:val="28"/>
          <w:szCs w:val="28"/>
          <w:lang w:eastAsia="ru-RU"/>
        </w:rPr>
        <w:t xml:space="preserve">Старший инспектор общего отдела </w:t>
      </w:r>
    </w:p>
    <w:p w14:paraId="230906D4" w14:textId="54B0054C" w:rsidR="006B1193" w:rsidRPr="006B1193" w:rsidRDefault="006B1193" w:rsidP="006B1193">
      <w:pPr>
        <w:pStyle w:val="a3"/>
        <w:tabs>
          <w:tab w:val="left" w:pos="0"/>
          <w:tab w:val="left" w:pos="6735"/>
        </w:tabs>
        <w:spacing w:after="0" w:line="360" w:lineRule="auto"/>
        <w:ind w:left="0"/>
        <w:jc w:val="both"/>
        <w:rPr>
          <w:rFonts w:ascii="Times New Roman" w:eastAsia="Times New Roman" w:hAnsi="Times New Roman"/>
          <w:sz w:val="28"/>
          <w:szCs w:val="28"/>
          <w:lang w:eastAsia="ru-RU"/>
        </w:rPr>
      </w:pPr>
      <w:r w:rsidRPr="006B1193">
        <w:rPr>
          <w:rFonts w:ascii="Times New Roman" w:eastAsia="Times New Roman" w:hAnsi="Times New Roman"/>
          <w:sz w:val="28"/>
          <w:szCs w:val="28"/>
          <w:lang w:eastAsia="ru-RU"/>
        </w:rPr>
        <w:t>управления делами</w:t>
      </w:r>
      <w:r w:rsidRPr="006B1193">
        <w:rPr>
          <w:rFonts w:ascii="Times New Roman" w:eastAsia="Times New Roman" w:hAnsi="Times New Roman"/>
          <w:sz w:val="28"/>
          <w:szCs w:val="28"/>
          <w:lang w:eastAsia="ru-RU"/>
        </w:rPr>
        <w:tab/>
        <w:t xml:space="preserve">          Ю.Г. Никифорова</w:t>
      </w:r>
    </w:p>
    <w:p w14:paraId="38D963B5" w14:textId="77777777" w:rsidR="006B1193" w:rsidRDefault="006B1193" w:rsidP="006B1193">
      <w:pPr>
        <w:pStyle w:val="a3"/>
        <w:tabs>
          <w:tab w:val="left" w:pos="0"/>
          <w:tab w:val="left" w:pos="6735"/>
        </w:tabs>
        <w:spacing w:after="0" w:line="360" w:lineRule="auto"/>
        <w:ind w:left="0"/>
        <w:jc w:val="both"/>
        <w:rPr>
          <w:rFonts w:ascii="Times New Roman" w:eastAsia="Times New Roman" w:hAnsi="Times New Roman"/>
          <w:sz w:val="28"/>
          <w:szCs w:val="28"/>
          <w:lang w:eastAsia="ru-RU"/>
        </w:rPr>
      </w:pPr>
    </w:p>
    <w:p w14:paraId="2C57B075" w14:textId="4E86B4DB" w:rsidR="006B1193" w:rsidRPr="006B1193" w:rsidRDefault="006B1193" w:rsidP="006B1193">
      <w:pPr>
        <w:pStyle w:val="a3"/>
        <w:tabs>
          <w:tab w:val="left" w:pos="0"/>
          <w:tab w:val="left" w:pos="6735"/>
        </w:tabs>
        <w:spacing w:after="0" w:line="360" w:lineRule="auto"/>
        <w:ind w:left="0"/>
        <w:jc w:val="both"/>
        <w:rPr>
          <w:rFonts w:ascii="Times New Roman" w:eastAsia="Times New Roman" w:hAnsi="Times New Roman"/>
          <w:sz w:val="28"/>
          <w:szCs w:val="28"/>
          <w:lang w:eastAsia="ru-RU"/>
        </w:rPr>
      </w:pPr>
      <w:r w:rsidRPr="006B1193">
        <w:rPr>
          <w:rFonts w:ascii="Times New Roman" w:eastAsia="Times New Roman" w:hAnsi="Times New Roman"/>
          <w:sz w:val="28"/>
          <w:szCs w:val="28"/>
          <w:lang w:eastAsia="ru-RU"/>
        </w:rPr>
        <w:t>Исполнитель</w:t>
      </w:r>
      <w:r>
        <w:rPr>
          <w:rFonts w:ascii="Times New Roman" w:eastAsia="Times New Roman" w:hAnsi="Times New Roman"/>
          <w:sz w:val="28"/>
          <w:szCs w:val="28"/>
          <w:lang w:eastAsia="ru-RU"/>
        </w:rPr>
        <w:t xml:space="preserve">           </w:t>
      </w:r>
      <w:r w:rsidRPr="006B1193">
        <w:rPr>
          <w:rFonts w:ascii="Times New Roman" w:eastAsia="Times New Roman" w:hAnsi="Times New Roman"/>
          <w:sz w:val="28"/>
          <w:szCs w:val="28"/>
          <w:lang w:eastAsia="ru-RU"/>
        </w:rPr>
        <w:tab/>
        <w:t xml:space="preserve">      </w:t>
      </w:r>
      <w:r>
        <w:rPr>
          <w:rFonts w:ascii="Times New Roman" w:eastAsia="Times New Roman" w:hAnsi="Times New Roman"/>
          <w:sz w:val="28"/>
          <w:szCs w:val="28"/>
          <w:lang w:eastAsia="ru-RU"/>
        </w:rPr>
        <w:t xml:space="preserve">     </w:t>
      </w:r>
      <w:r w:rsidRPr="006B1193">
        <w:rPr>
          <w:rFonts w:ascii="Times New Roman" w:eastAsia="Times New Roman" w:hAnsi="Times New Roman"/>
          <w:sz w:val="28"/>
          <w:szCs w:val="28"/>
          <w:lang w:eastAsia="ru-RU"/>
        </w:rPr>
        <w:t>Г.М. Ковалева</w:t>
      </w:r>
    </w:p>
    <w:p w14:paraId="3B19503F" w14:textId="77777777" w:rsidR="006B1193" w:rsidRPr="006B1193" w:rsidRDefault="006B1193" w:rsidP="006B1193">
      <w:pPr>
        <w:pStyle w:val="a3"/>
        <w:tabs>
          <w:tab w:val="left" w:pos="0"/>
          <w:tab w:val="left" w:pos="6735"/>
        </w:tabs>
        <w:spacing w:after="0" w:line="360" w:lineRule="auto"/>
        <w:jc w:val="both"/>
        <w:rPr>
          <w:rFonts w:ascii="Times New Roman" w:eastAsia="Times New Roman" w:hAnsi="Times New Roman"/>
          <w:sz w:val="28"/>
          <w:szCs w:val="28"/>
          <w:lang w:eastAsia="ru-RU"/>
        </w:rPr>
      </w:pPr>
    </w:p>
    <w:p w14:paraId="563E1D2A" w14:textId="02CE8E80" w:rsidR="00A26FD5" w:rsidRPr="001C3513" w:rsidRDefault="006B1193" w:rsidP="006B1193">
      <w:pPr>
        <w:pStyle w:val="a3"/>
        <w:tabs>
          <w:tab w:val="left" w:pos="0"/>
          <w:tab w:val="left" w:pos="6735"/>
        </w:tabs>
        <w:spacing w:after="0" w:line="360" w:lineRule="auto"/>
        <w:ind w:left="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Разослано: </w:t>
      </w:r>
      <w:r w:rsidRPr="006B1193">
        <w:rPr>
          <w:rFonts w:ascii="Times New Roman" w:eastAsia="Times New Roman" w:hAnsi="Times New Roman"/>
          <w:sz w:val="28"/>
          <w:szCs w:val="28"/>
          <w:lang w:eastAsia="ru-RU"/>
        </w:rPr>
        <w:t xml:space="preserve">в дело, прокуратура, Тимошиной, </w:t>
      </w:r>
      <w:r>
        <w:rPr>
          <w:rFonts w:ascii="Times New Roman" w:eastAsia="Times New Roman" w:hAnsi="Times New Roman"/>
          <w:sz w:val="28"/>
          <w:szCs w:val="28"/>
          <w:lang w:eastAsia="ru-RU"/>
        </w:rPr>
        <w:t>Горшковой</w:t>
      </w:r>
      <w:r w:rsidRPr="006B1193">
        <w:rPr>
          <w:rFonts w:ascii="Times New Roman" w:eastAsia="Times New Roman" w:hAnsi="Times New Roman"/>
          <w:sz w:val="28"/>
          <w:szCs w:val="28"/>
          <w:lang w:eastAsia="ru-RU"/>
        </w:rPr>
        <w:t>,</w:t>
      </w:r>
      <w:r>
        <w:rPr>
          <w:rFonts w:ascii="Times New Roman" w:eastAsia="Times New Roman" w:hAnsi="Times New Roman"/>
          <w:sz w:val="28"/>
          <w:szCs w:val="28"/>
          <w:lang w:eastAsia="ru-RU"/>
        </w:rPr>
        <w:t xml:space="preserve"> </w:t>
      </w:r>
      <w:proofErr w:type="spellStart"/>
      <w:proofErr w:type="gramStart"/>
      <w:r>
        <w:rPr>
          <w:rFonts w:ascii="Times New Roman" w:eastAsia="Times New Roman" w:hAnsi="Times New Roman"/>
          <w:sz w:val="28"/>
          <w:szCs w:val="28"/>
          <w:lang w:eastAsia="ru-RU"/>
        </w:rPr>
        <w:t>Гереш</w:t>
      </w:r>
      <w:proofErr w:type="spellEnd"/>
      <w:r>
        <w:rPr>
          <w:rFonts w:ascii="Times New Roman" w:eastAsia="Times New Roman" w:hAnsi="Times New Roman"/>
          <w:sz w:val="28"/>
          <w:szCs w:val="28"/>
          <w:lang w:eastAsia="ru-RU"/>
        </w:rPr>
        <w:t>,  Ковалевой</w:t>
      </w:r>
      <w:proofErr w:type="gramEnd"/>
      <w:r>
        <w:rPr>
          <w:rFonts w:ascii="Times New Roman" w:eastAsia="Times New Roman" w:hAnsi="Times New Roman"/>
          <w:sz w:val="28"/>
          <w:szCs w:val="28"/>
          <w:lang w:eastAsia="ru-RU"/>
        </w:rPr>
        <w:t>.</w:t>
      </w:r>
      <w:r w:rsidRPr="006B1193">
        <w:rPr>
          <w:rFonts w:ascii="Times New Roman" w:eastAsia="Times New Roman" w:hAnsi="Times New Roman"/>
          <w:sz w:val="28"/>
          <w:szCs w:val="28"/>
          <w:lang w:eastAsia="ru-RU"/>
        </w:rPr>
        <w:t xml:space="preserve"> </w:t>
      </w:r>
    </w:p>
    <w:p w14:paraId="3F4231F6" w14:textId="77777777" w:rsidR="00E92C0E" w:rsidRPr="001C3513" w:rsidRDefault="00E92C0E" w:rsidP="00184F41">
      <w:pPr>
        <w:pStyle w:val="a3"/>
        <w:tabs>
          <w:tab w:val="left" w:pos="0"/>
          <w:tab w:val="left" w:pos="6735"/>
        </w:tabs>
        <w:spacing w:after="0" w:line="360" w:lineRule="auto"/>
        <w:ind w:left="0"/>
        <w:jc w:val="both"/>
        <w:rPr>
          <w:rFonts w:ascii="Times New Roman" w:eastAsia="Times New Roman" w:hAnsi="Times New Roman"/>
          <w:sz w:val="28"/>
          <w:szCs w:val="28"/>
          <w:lang w:eastAsia="ru-RU"/>
        </w:rPr>
      </w:pPr>
    </w:p>
    <w:p w14:paraId="698372BF" w14:textId="77777777" w:rsidR="00E92C0E" w:rsidRPr="001C3513" w:rsidRDefault="00E92C0E" w:rsidP="00184F41">
      <w:pPr>
        <w:pStyle w:val="a3"/>
        <w:tabs>
          <w:tab w:val="left" w:pos="0"/>
          <w:tab w:val="left" w:pos="6735"/>
        </w:tabs>
        <w:spacing w:after="0" w:line="360" w:lineRule="auto"/>
        <w:ind w:left="0"/>
        <w:jc w:val="both"/>
        <w:rPr>
          <w:rFonts w:ascii="Times New Roman" w:eastAsia="Times New Roman" w:hAnsi="Times New Roman"/>
          <w:sz w:val="28"/>
          <w:szCs w:val="28"/>
          <w:lang w:eastAsia="ru-RU"/>
        </w:rPr>
      </w:pPr>
    </w:p>
    <w:p w14:paraId="72D5F50E" w14:textId="77777777" w:rsidR="00E92C0E" w:rsidRPr="001C3513" w:rsidRDefault="00E92C0E" w:rsidP="00184F41">
      <w:pPr>
        <w:pStyle w:val="a3"/>
        <w:tabs>
          <w:tab w:val="left" w:pos="0"/>
          <w:tab w:val="left" w:pos="6735"/>
        </w:tabs>
        <w:spacing w:after="0" w:line="360" w:lineRule="auto"/>
        <w:ind w:left="0"/>
        <w:jc w:val="both"/>
        <w:rPr>
          <w:rFonts w:ascii="Times New Roman" w:eastAsia="Times New Roman" w:hAnsi="Times New Roman"/>
          <w:sz w:val="28"/>
          <w:szCs w:val="28"/>
          <w:lang w:eastAsia="ru-RU"/>
        </w:rPr>
      </w:pPr>
    </w:p>
    <w:p w14:paraId="15271AF7" w14:textId="77777777" w:rsidR="00E92C0E" w:rsidRPr="001C3513" w:rsidRDefault="00E92C0E" w:rsidP="00184F41">
      <w:pPr>
        <w:pStyle w:val="a3"/>
        <w:tabs>
          <w:tab w:val="left" w:pos="0"/>
          <w:tab w:val="left" w:pos="6735"/>
        </w:tabs>
        <w:spacing w:after="0" w:line="360" w:lineRule="auto"/>
        <w:ind w:left="0"/>
        <w:jc w:val="both"/>
        <w:rPr>
          <w:rFonts w:ascii="Times New Roman" w:eastAsia="Times New Roman" w:hAnsi="Times New Roman"/>
          <w:sz w:val="28"/>
          <w:szCs w:val="28"/>
          <w:lang w:eastAsia="ru-RU"/>
        </w:rPr>
      </w:pPr>
    </w:p>
    <w:p w14:paraId="18423965" w14:textId="77777777" w:rsidR="00E92C0E" w:rsidRPr="001C3513" w:rsidRDefault="00E92C0E" w:rsidP="00184F41">
      <w:pPr>
        <w:pStyle w:val="a3"/>
        <w:tabs>
          <w:tab w:val="left" w:pos="0"/>
          <w:tab w:val="left" w:pos="6735"/>
        </w:tabs>
        <w:spacing w:after="0" w:line="360" w:lineRule="auto"/>
        <w:ind w:left="0"/>
        <w:jc w:val="both"/>
        <w:rPr>
          <w:rFonts w:ascii="Times New Roman" w:eastAsia="Times New Roman" w:hAnsi="Times New Roman"/>
          <w:sz w:val="28"/>
          <w:szCs w:val="28"/>
          <w:lang w:eastAsia="ru-RU"/>
        </w:rPr>
      </w:pPr>
    </w:p>
    <w:p w14:paraId="3FA08BFE" w14:textId="77777777" w:rsidR="00E92C0E" w:rsidRPr="001C3513" w:rsidRDefault="00E92C0E" w:rsidP="00184F41">
      <w:pPr>
        <w:pStyle w:val="a3"/>
        <w:tabs>
          <w:tab w:val="left" w:pos="0"/>
          <w:tab w:val="left" w:pos="6735"/>
        </w:tabs>
        <w:spacing w:after="0" w:line="360" w:lineRule="auto"/>
        <w:ind w:left="0"/>
        <w:jc w:val="both"/>
        <w:rPr>
          <w:rFonts w:ascii="Times New Roman" w:eastAsia="Times New Roman" w:hAnsi="Times New Roman"/>
          <w:sz w:val="28"/>
          <w:szCs w:val="28"/>
          <w:lang w:eastAsia="ru-RU"/>
        </w:rPr>
      </w:pPr>
    </w:p>
    <w:p w14:paraId="0D2760E0" w14:textId="77777777" w:rsidR="00E92C0E" w:rsidRPr="001C3513" w:rsidRDefault="00E92C0E" w:rsidP="00184F41">
      <w:pPr>
        <w:pStyle w:val="a3"/>
        <w:tabs>
          <w:tab w:val="left" w:pos="0"/>
          <w:tab w:val="left" w:pos="6735"/>
        </w:tabs>
        <w:spacing w:after="0" w:line="360" w:lineRule="auto"/>
        <w:ind w:left="0"/>
        <w:jc w:val="both"/>
        <w:rPr>
          <w:rFonts w:ascii="Times New Roman" w:eastAsia="Times New Roman" w:hAnsi="Times New Roman"/>
          <w:sz w:val="28"/>
          <w:szCs w:val="28"/>
          <w:lang w:eastAsia="ru-RU"/>
        </w:rPr>
      </w:pPr>
    </w:p>
    <w:p w14:paraId="758323A1" w14:textId="77777777" w:rsidR="001C3513" w:rsidRPr="001C3513" w:rsidRDefault="001C3513" w:rsidP="001C3513">
      <w:pPr>
        <w:pStyle w:val="a3"/>
        <w:tabs>
          <w:tab w:val="left" w:pos="0"/>
          <w:tab w:val="left" w:pos="6735"/>
        </w:tabs>
        <w:spacing w:after="0" w:line="360" w:lineRule="auto"/>
        <w:ind w:left="0"/>
        <w:jc w:val="right"/>
        <w:rPr>
          <w:rFonts w:ascii="Times New Roman" w:eastAsia="Times New Roman" w:hAnsi="Times New Roman"/>
          <w:sz w:val="24"/>
          <w:szCs w:val="24"/>
          <w:lang w:eastAsia="ru-RU"/>
        </w:rPr>
      </w:pPr>
    </w:p>
    <w:p w14:paraId="7643A840" w14:textId="77777777" w:rsidR="001C3513" w:rsidRPr="001C3513" w:rsidRDefault="001C3513" w:rsidP="001C3513">
      <w:pPr>
        <w:pStyle w:val="a3"/>
        <w:tabs>
          <w:tab w:val="left" w:pos="0"/>
          <w:tab w:val="left" w:pos="6735"/>
        </w:tabs>
        <w:spacing w:after="0" w:line="360" w:lineRule="auto"/>
        <w:ind w:left="0"/>
        <w:jc w:val="right"/>
        <w:rPr>
          <w:rFonts w:ascii="Times New Roman" w:eastAsia="Times New Roman" w:hAnsi="Times New Roman"/>
          <w:sz w:val="24"/>
          <w:szCs w:val="24"/>
          <w:lang w:eastAsia="ru-RU"/>
        </w:rPr>
      </w:pPr>
    </w:p>
    <w:p w14:paraId="49CF3FC9" w14:textId="390CDDA7" w:rsidR="00E92C0E" w:rsidRPr="001C3513" w:rsidRDefault="001C3513" w:rsidP="001C3513">
      <w:pPr>
        <w:pStyle w:val="a3"/>
        <w:tabs>
          <w:tab w:val="left" w:pos="0"/>
          <w:tab w:val="left" w:pos="6735"/>
        </w:tabs>
        <w:spacing w:after="0" w:line="360" w:lineRule="auto"/>
        <w:ind w:left="0"/>
        <w:jc w:val="right"/>
        <w:rPr>
          <w:rFonts w:ascii="Times New Roman" w:eastAsia="Times New Roman" w:hAnsi="Times New Roman"/>
          <w:sz w:val="24"/>
          <w:szCs w:val="24"/>
          <w:lang w:eastAsia="ru-RU"/>
        </w:rPr>
      </w:pPr>
      <w:r w:rsidRPr="001C3513">
        <w:rPr>
          <w:rFonts w:ascii="Times New Roman" w:eastAsia="Times New Roman" w:hAnsi="Times New Roman"/>
          <w:sz w:val="24"/>
          <w:szCs w:val="24"/>
          <w:lang w:eastAsia="ru-RU"/>
        </w:rPr>
        <w:t>Приложение к бланку 031584</w:t>
      </w:r>
    </w:p>
    <w:p w14:paraId="5CC9AA75" w14:textId="77777777" w:rsidR="001C3513" w:rsidRPr="001C3513" w:rsidRDefault="001C3513" w:rsidP="00184F41">
      <w:pPr>
        <w:pStyle w:val="a3"/>
        <w:tabs>
          <w:tab w:val="left" w:pos="0"/>
          <w:tab w:val="left" w:pos="6735"/>
        </w:tabs>
        <w:spacing w:after="0" w:line="360" w:lineRule="auto"/>
        <w:ind w:left="0"/>
        <w:jc w:val="both"/>
        <w:rPr>
          <w:rFonts w:ascii="Times New Roman" w:eastAsia="Times New Roman" w:hAnsi="Times New Roman"/>
          <w:sz w:val="28"/>
          <w:szCs w:val="28"/>
          <w:lang w:eastAsia="ru-RU"/>
        </w:rPr>
      </w:pPr>
    </w:p>
    <w:p w14:paraId="0A0C7B35" w14:textId="77777777" w:rsidR="001C3513" w:rsidRPr="001C3513" w:rsidRDefault="001C3513" w:rsidP="00184F41">
      <w:pPr>
        <w:pStyle w:val="a3"/>
        <w:tabs>
          <w:tab w:val="left" w:pos="0"/>
          <w:tab w:val="left" w:pos="6735"/>
        </w:tabs>
        <w:spacing w:after="0" w:line="360" w:lineRule="auto"/>
        <w:ind w:left="0"/>
        <w:jc w:val="both"/>
        <w:rPr>
          <w:rFonts w:ascii="Times New Roman" w:eastAsia="Times New Roman" w:hAnsi="Times New Roman"/>
          <w:sz w:val="28"/>
          <w:szCs w:val="28"/>
          <w:lang w:eastAsia="ru-RU"/>
        </w:rPr>
      </w:pPr>
    </w:p>
    <w:p w14:paraId="1BF9FDA7" w14:textId="3F9D211F" w:rsidR="00AD6CAB" w:rsidRPr="001C3513" w:rsidRDefault="000B7F9D" w:rsidP="00184F41">
      <w:pPr>
        <w:pStyle w:val="a3"/>
        <w:tabs>
          <w:tab w:val="left" w:pos="0"/>
          <w:tab w:val="left" w:pos="6735"/>
        </w:tabs>
        <w:spacing w:after="0" w:line="360" w:lineRule="auto"/>
        <w:ind w:left="0"/>
        <w:jc w:val="both"/>
        <w:rPr>
          <w:rFonts w:ascii="Times New Roman" w:eastAsia="Times New Roman" w:hAnsi="Times New Roman"/>
          <w:sz w:val="28"/>
          <w:szCs w:val="28"/>
          <w:lang w:eastAsia="ru-RU"/>
        </w:rPr>
      </w:pPr>
      <w:r w:rsidRPr="001C3513">
        <w:rPr>
          <w:rFonts w:ascii="Times New Roman" w:eastAsia="Times New Roman" w:hAnsi="Times New Roman"/>
          <w:sz w:val="28"/>
          <w:szCs w:val="28"/>
          <w:lang w:eastAsia="ru-RU"/>
        </w:rPr>
        <w:t xml:space="preserve">Исполнитель                                                                          </w:t>
      </w:r>
      <w:r w:rsidR="003B4A52" w:rsidRPr="001C3513">
        <w:rPr>
          <w:rFonts w:ascii="Times New Roman" w:eastAsia="Times New Roman" w:hAnsi="Times New Roman"/>
          <w:sz w:val="28"/>
          <w:szCs w:val="28"/>
          <w:lang w:eastAsia="ru-RU"/>
        </w:rPr>
        <w:t xml:space="preserve">         </w:t>
      </w:r>
      <w:r w:rsidRPr="001C3513">
        <w:rPr>
          <w:rFonts w:ascii="Times New Roman" w:eastAsia="Times New Roman" w:hAnsi="Times New Roman"/>
          <w:sz w:val="28"/>
          <w:szCs w:val="28"/>
          <w:lang w:eastAsia="ru-RU"/>
        </w:rPr>
        <w:t xml:space="preserve">   </w:t>
      </w:r>
      <w:r w:rsidR="000A1F85" w:rsidRPr="001C3513">
        <w:rPr>
          <w:rFonts w:ascii="Times New Roman" w:eastAsia="Times New Roman" w:hAnsi="Times New Roman"/>
          <w:sz w:val="28"/>
          <w:szCs w:val="28"/>
          <w:lang w:eastAsia="ru-RU"/>
        </w:rPr>
        <w:t>Г.М. Ковалева</w:t>
      </w:r>
    </w:p>
    <w:p w14:paraId="53F85A39" w14:textId="77777777" w:rsidR="00A26FD5" w:rsidRPr="001C3513" w:rsidRDefault="00A26FD5" w:rsidP="00184F41">
      <w:pPr>
        <w:pStyle w:val="a3"/>
        <w:tabs>
          <w:tab w:val="left" w:pos="0"/>
          <w:tab w:val="left" w:pos="6735"/>
        </w:tabs>
        <w:spacing w:after="0" w:line="360" w:lineRule="auto"/>
        <w:ind w:left="0"/>
        <w:jc w:val="both"/>
        <w:rPr>
          <w:rFonts w:ascii="Times New Roman" w:eastAsia="Times New Roman" w:hAnsi="Times New Roman"/>
          <w:sz w:val="28"/>
          <w:szCs w:val="28"/>
          <w:lang w:eastAsia="ru-RU"/>
        </w:rPr>
      </w:pPr>
    </w:p>
    <w:p w14:paraId="79AA1C2A" w14:textId="77777777" w:rsidR="00A26FD5" w:rsidRPr="001C3513" w:rsidRDefault="00A26FD5" w:rsidP="00184F41">
      <w:pPr>
        <w:pStyle w:val="a3"/>
        <w:tabs>
          <w:tab w:val="left" w:pos="0"/>
          <w:tab w:val="left" w:pos="6735"/>
        </w:tabs>
        <w:spacing w:after="0" w:line="360" w:lineRule="auto"/>
        <w:ind w:left="0"/>
        <w:jc w:val="both"/>
        <w:rPr>
          <w:rFonts w:ascii="Times New Roman" w:eastAsia="Times New Roman" w:hAnsi="Times New Roman"/>
          <w:sz w:val="28"/>
          <w:szCs w:val="28"/>
          <w:lang w:eastAsia="ru-RU"/>
        </w:rPr>
      </w:pPr>
    </w:p>
    <w:p w14:paraId="4EB69207" w14:textId="77777777" w:rsidR="00A26FD5" w:rsidRPr="001C3513" w:rsidRDefault="00A26FD5" w:rsidP="00184F41">
      <w:pPr>
        <w:pStyle w:val="a3"/>
        <w:tabs>
          <w:tab w:val="left" w:pos="0"/>
          <w:tab w:val="left" w:pos="6735"/>
        </w:tabs>
        <w:spacing w:after="0" w:line="360" w:lineRule="auto"/>
        <w:ind w:left="0"/>
        <w:jc w:val="center"/>
        <w:rPr>
          <w:rFonts w:ascii="Times New Roman" w:eastAsia="Times New Roman" w:hAnsi="Times New Roman"/>
          <w:color w:val="FFFFFF" w:themeColor="background1"/>
          <w:sz w:val="28"/>
          <w:szCs w:val="28"/>
          <w:lang w:eastAsia="ru-RU"/>
        </w:rPr>
      </w:pPr>
    </w:p>
    <w:p w14:paraId="4D0CFB19" w14:textId="77777777" w:rsidR="00A26FD5" w:rsidRPr="001C3513" w:rsidRDefault="00A26FD5" w:rsidP="00184F41">
      <w:pPr>
        <w:pStyle w:val="a3"/>
        <w:tabs>
          <w:tab w:val="left" w:pos="0"/>
          <w:tab w:val="left" w:pos="6735"/>
        </w:tabs>
        <w:spacing w:after="0" w:line="360" w:lineRule="auto"/>
        <w:ind w:left="0"/>
        <w:jc w:val="center"/>
        <w:rPr>
          <w:rFonts w:ascii="Times New Roman" w:eastAsia="Times New Roman" w:hAnsi="Times New Roman"/>
          <w:color w:val="FFFFFF" w:themeColor="background1"/>
          <w:sz w:val="28"/>
          <w:szCs w:val="28"/>
          <w:lang w:eastAsia="ru-RU"/>
        </w:rPr>
      </w:pPr>
    </w:p>
    <w:p w14:paraId="0609BEC9" w14:textId="77777777" w:rsidR="00A26FD5" w:rsidRPr="001C3513" w:rsidRDefault="00A26FD5" w:rsidP="00184F41">
      <w:pPr>
        <w:pStyle w:val="a3"/>
        <w:tabs>
          <w:tab w:val="left" w:pos="0"/>
          <w:tab w:val="left" w:pos="6735"/>
        </w:tabs>
        <w:spacing w:after="0" w:line="360" w:lineRule="auto"/>
        <w:ind w:left="0"/>
        <w:jc w:val="center"/>
        <w:rPr>
          <w:rFonts w:ascii="Times New Roman" w:eastAsia="Times New Roman" w:hAnsi="Times New Roman"/>
          <w:color w:val="FFFFFF" w:themeColor="background1"/>
          <w:sz w:val="28"/>
          <w:szCs w:val="28"/>
          <w:lang w:eastAsia="ru-RU"/>
        </w:rPr>
      </w:pPr>
    </w:p>
    <w:p w14:paraId="3EE8CA2F" w14:textId="77777777" w:rsidR="00A26FD5" w:rsidRPr="001C3513" w:rsidRDefault="00A26FD5" w:rsidP="00184F41">
      <w:pPr>
        <w:pStyle w:val="a3"/>
        <w:tabs>
          <w:tab w:val="left" w:pos="0"/>
          <w:tab w:val="left" w:pos="6735"/>
        </w:tabs>
        <w:spacing w:after="0" w:line="360" w:lineRule="auto"/>
        <w:ind w:left="0"/>
        <w:jc w:val="center"/>
        <w:rPr>
          <w:rFonts w:ascii="Times New Roman" w:eastAsia="Times New Roman" w:hAnsi="Times New Roman"/>
          <w:color w:val="FFFFFF" w:themeColor="background1"/>
          <w:sz w:val="28"/>
          <w:szCs w:val="28"/>
          <w:lang w:eastAsia="ru-RU"/>
        </w:rPr>
      </w:pPr>
    </w:p>
    <w:p w14:paraId="03A14A84" w14:textId="77777777" w:rsidR="00A26FD5" w:rsidRPr="001C3513" w:rsidRDefault="00A26FD5" w:rsidP="00184F41">
      <w:pPr>
        <w:pStyle w:val="a3"/>
        <w:tabs>
          <w:tab w:val="left" w:pos="0"/>
          <w:tab w:val="left" w:pos="6735"/>
        </w:tabs>
        <w:spacing w:after="0" w:line="360" w:lineRule="auto"/>
        <w:ind w:left="0"/>
        <w:jc w:val="center"/>
        <w:rPr>
          <w:rFonts w:ascii="Times New Roman" w:eastAsia="Times New Roman" w:hAnsi="Times New Roman"/>
          <w:color w:val="FFFFFF" w:themeColor="background1"/>
          <w:sz w:val="28"/>
          <w:szCs w:val="28"/>
          <w:lang w:eastAsia="ru-RU"/>
        </w:rPr>
      </w:pPr>
    </w:p>
    <w:p w14:paraId="5DB44A78" w14:textId="77777777" w:rsidR="00A26FD5" w:rsidRPr="001C3513" w:rsidRDefault="00A26FD5" w:rsidP="00184F41">
      <w:pPr>
        <w:pStyle w:val="a3"/>
        <w:tabs>
          <w:tab w:val="left" w:pos="0"/>
          <w:tab w:val="left" w:pos="6735"/>
        </w:tabs>
        <w:spacing w:after="0" w:line="360" w:lineRule="auto"/>
        <w:ind w:left="0"/>
        <w:jc w:val="center"/>
        <w:rPr>
          <w:rFonts w:ascii="Times New Roman" w:eastAsia="Times New Roman" w:hAnsi="Times New Roman"/>
          <w:color w:val="FFFFFF" w:themeColor="background1"/>
          <w:sz w:val="28"/>
          <w:szCs w:val="28"/>
          <w:lang w:eastAsia="ru-RU"/>
        </w:rPr>
      </w:pPr>
    </w:p>
    <w:p w14:paraId="6899D75A" w14:textId="77777777" w:rsidR="00A26FD5" w:rsidRPr="001C3513" w:rsidRDefault="00A26FD5" w:rsidP="00184F41">
      <w:pPr>
        <w:pStyle w:val="a3"/>
        <w:tabs>
          <w:tab w:val="left" w:pos="0"/>
          <w:tab w:val="left" w:pos="6735"/>
        </w:tabs>
        <w:spacing w:after="0" w:line="360" w:lineRule="auto"/>
        <w:ind w:left="0"/>
        <w:jc w:val="center"/>
        <w:rPr>
          <w:rFonts w:ascii="Times New Roman" w:eastAsia="Times New Roman" w:hAnsi="Times New Roman"/>
          <w:color w:val="FFFFFF" w:themeColor="background1"/>
          <w:sz w:val="28"/>
          <w:szCs w:val="28"/>
          <w:lang w:eastAsia="ru-RU"/>
        </w:rPr>
      </w:pPr>
    </w:p>
    <w:p w14:paraId="70E777E7" w14:textId="77777777" w:rsidR="00A26FD5" w:rsidRPr="001C3513" w:rsidRDefault="00A26FD5" w:rsidP="00184F41">
      <w:pPr>
        <w:pStyle w:val="a3"/>
        <w:tabs>
          <w:tab w:val="left" w:pos="0"/>
          <w:tab w:val="left" w:pos="6735"/>
        </w:tabs>
        <w:spacing w:after="0" w:line="360" w:lineRule="auto"/>
        <w:ind w:left="0"/>
        <w:jc w:val="center"/>
        <w:rPr>
          <w:rFonts w:ascii="Times New Roman" w:eastAsia="Times New Roman" w:hAnsi="Times New Roman"/>
          <w:color w:val="FFFFFF" w:themeColor="background1"/>
          <w:sz w:val="28"/>
          <w:szCs w:val="28"/>
          <w:lang w:eastAsia="ru-RU"/>
        </w:rPr>
      </w:pPr>
    </w:p>
    <w:p w14:paraId="7AEFBB72" w14:textId="77777777" w:rsidR="00A26FD5" w:rsidRPr="001C3513" w:rsidRDefault="00A26FD5" w:rsidP="00184F41">
      <w:pPr>
        <w:pStyle w:val="a3"/>
        <w:tabs>
          <w:tab w:val="left" w:pos="0"/>
          <w:tab w:val="left" w:pos="6735"/>
        </w:tabs>
        <w:spacing w:after="0" w:line="360" w:lineRule="auto"/>
        <w:ind w:left="0"/>
        <w:jc w:val="center"/>
        <w:rPr>
          <w:rFonts w:ascii="Times New Roman" w:eastAsia="Times New Roman" w:hAnsi="Times New Roman"/>
          <w:color w:val="FFFFFF" w:themeColor="background1"/>
          <w:sz w:val="28"/>
          <w:szCs w:val="28"/>
          <w:lang w:eastAsia="ru-RU"/>
        </w:rPr>
      </w:pPr>
    </w:p>
    <w:p w14:paraId="59F6FF38" w14:textId="77777777" w:rsidR="00A26FD5" w:rsidRPr="001C3513" w:rsidRDefault="00A26FD5" w:rsidP="00184F41">
      <w:pPr>
        <w:pStyle w:val="a3"/>
        <w:tabs>
          <w:tab w:val="left" w:pos="0"/>
          <w:tab w:val="left" w:pos="6735"/>
        </w:tabs>
        <w:spacing w:after="0" w:line="360" w:lineRule="auto"/>
        <w:ind w:left="0"/>
        <w:jc w:val="center"/>
        <w:rPr>
          <w:rFonts w:ascii="Times New Roman" w:eastAsia="Times New Roman" w:hAnsi="Times New Roman"/>
          <w:color w:val="FFFFFF" w:themeColor="background1"/>
          <w:sz w:val="28"/>
          <w:szCs w:val="28"/>
          <w:lang w:eastAsia="ru-RU"/>
        </w:rPr>
      </w:pPr>
    </w:p>
    <w:p w14:paraId="73A9FC74" w14:textId="77777777" w:rsidR="00A26FD5" w:rsidRPr="001C3513" w:rsidRDefault="00A26FD5" w:rsidP="00184F41">
      <w:pPr>
        <w:pStyle w:val="a3"/>
        <w:tabs>
          <w:tab w:val="left" w:pos="0"/>
          <w:tab w:val="left" w:pos="6735"/>
        </w:tabs>
        <w:spacing w:after="0" w:line="360" w:lineRule="auto"/>
        <w:ind w:left="0"/>
        <w:jc w:val="center"/>
        <w:rPr>
          <w:rFonts w:ascii="Times New Roman" w:eastAsia="Times New Roman" w:hAnsi="Times New Roman"/>
          <w:color w:val="FFFFFF" w:themeColor="background1"/>
          <w:sz w:val="28"/>
          <w:szCs w:val="28"/>
          <w:lang w:eastAsia="ru-RU"/>
        </w:rPr>
      </w:pPr>
    </w:p>
    <w:p w14:paraId="5B46EAAC" w14:textId="77777777" w:rsidR="00A26FD5" w:rsidRPr="001C3513" w:rsidRDefault="00A26FD5" w:rsidP="00184F41">
      <w:pPr>
        <w:pStyle w:val="a3"/>
        <w:tabs>
          <w:tab w:val="left" w:pos="0"/>
          <w:tab w:val="left" w:pos="6735"/>
        </w:tabs>
        <w:spacing w:after="0" w:line="360" w:lineRule="auto"/>
        <w:ind w:left="0"/>
        <w:jc w:val="center"/>
        <w:rPr>
          <w:rFonts w:ascii="Times New Roman" w:eastAsia="Times New Roman" w:hAnsi="Times New Roman"/>
          <w:color w:val="FFFFFF" w:themeColor="background1"/>
          <w:sz w:val="28"/>
          <w:szCs w:val="28"/>
          <w:lang w:eastAsia="ru-RU"/>
        </w:rPr>
      </w:pPr>
    </w:p>
    <w:p w14:paraId="5F32FB10" w14:textId="77777777" w:rsidR="00E92C0E" w:rsidRPr="001C3513" w:rsidRDefault="00E92C0E" w:rsidP="00184F41">
      <w:pPr>
        <w:pStyle w:val="a3"/>
        <w:tabs>
          <w:tab w:val="left" w:pos="0"/>
          <w:tab w:val="left" w:pos="6735"/>
        </w:tabs>
        <w:spacing w:after="0" w:line="360" w:lineRule="auto"/>
        <w:ind w:left="0"/>
        <w:jc w:val="center"/>
        <w:rPr>
          <w:rFonts w:ascii="Times New Roman" w:eastAsia="Times New Roman" w:hAnsi="Times New Roman"/>
          <w:color w:val="FFFFFF" w:themeColor="background1"/>
          <w:sz w:val="28"/>
          <w:szCs w:val="28"/>
          <w:lang w:eastAsia="ru-RU"/>
        </w:rPr>
      </w:pPr>
    </w:p>
    <w:p w14:paraId="41D685F5" w14:textId="77777777" w:rsidR="00E92C0E" w:rsidRPr="001C3513" w:rsidRDefault="00E92C0E" w:rsidP="00184F41">
      <w:pPr>
        <w:pStyle w:val="a3"/>
        <w:tabs>
          <w:tab w:val="left" w:pos="0"/>
          <w:tab w:val="left" w:pos="6735"/>
        </w:tabs>
        <w:spacing w:after="0" w:line="360" w:lineRule="auto"/>
        <w:ind w:left="0"/>
        <w:jc w:val="center"/>
        <w:rPr>
          <w:rFonts w:ascii="Times New Roman" w:eastAsia="Times New Roman" w:hAnsi="Times New Roman"/>
          <w:color w:val="FFFFFF" w:themeColor="background1"/>
          <w:sz w:val="28"/>
          <w:szCs w:val="28"/>
          <w:lang w:eastAsia="ru-RU"/>
        </w:rPr>
      </w:pPr>
    </w:p>
    <w:p w14:paraId="5DDDDD1F" w14:textId="77777777" w:rsidR="00E92C0E" w:rsidRPr="001C3513" w:rsidRDefault="00E92C0E" w:rsidP="00184F41">
      <w:pPr>
        <w:pStyle w:val="a3"/>
        <w:tabs>
          <w:tab w:val="left" w:pos="0"/>
          <w:tab w:val="left" w:pos="6735"/>
        </w:tabs>
        <w:spacing w:after="0" w:line="360" w:lineRule="auto"/>
        <w:ind w:left="0"/>
        <w:jc w:val="center"/>
        <w:rPr>
          <w:rFonts w:ascii="Times New Roman" w:eastAsia="Times New Roman" w:hAnsi="Times New Roman"/>
          <w:color w:val="FFFFFF" w:themeColor="background1"/>
          <w:sz w:val="28"/>
          <w:szCs w:val="28"/>
          <w:lang w:eastAsia="ru-RU"/>
        </w:rPr>
      </w:pPr>
    </w:p>
    <w:p w14:paraId="2378D54A" w14:textId="77777777" w:rsidR="00E92C0E" w:rsidRPr="001C3513" w:rsidRDefault="00E92C0E" w:rsidP="00184F41">
      <w:pPr>
        <w:pStyle w:val="a3"/>
        <w:tabs>
          <w:tab w:val="left" w:pos="0"/>
          <w:tab w:val="left" w:pos="6735"/>
        </w:tabs>
        <w:spacing w:after="0" w:line="360" w:lineRule="auto"/>
        <w:ind w:left="0"/>
        <w:jc w:val="center"/>
        <w:rPr>
          <w:rFonts w:ascii="Times New Roman" w:eastAsia="Times New Roman" w:hAnsi="Times New Roman"/>
          <w:color w:val="FFFFFF" w:themeColor="background1"/>
          <w:sz w:val="28"/>
          <w:szCs w:val="28"/>
          <w:lang w:eastAsia="ru-RU"/>
        </w:rPr>
      </w:pPr>
    </w:p>
    <w:tbl>
      <w:tblPr>
        <w:tblW w:w="6061" w:type="dxa"/>
        <w:tblInd w:w="3828" w:type="dxa"/>
        <w:tblLook w:val="04A0" w:firstRow="1" w:lastRow="0" w:firstColumn="1" w:lastColumn="0" w:noHBand="0" w:noVBand="1"/>
      </w:tblPr>
      <w:tblGrid>
        <w:gridCol w:w="6061"/>
      </w:tblGrid>
      <w:tr w:rsidR="00075B1A" w:rsidRPr="001C3513" w14:paraId="639568B8" w14:textId="77777777" w:rsidTr="00E92C0E">
        <w:trPr>
          <w:trHeight w:val="1702"/>
        </w:trPr>
        <w:tc>
          <w:tcPr>
            <w:tcW w:w="6061" w:type="dxa"/>
            <w:shd w:val="clear" w:color="auto" w:fill="auto"/>
          </w:tcPr>
          <w:p w14:paraId="25778B46" w14:textId="77777777" w:rsidR="001C3513" w:rsidRPr="001C3513" w:rsidRDefault="001C3513" w:rsidP="001C3513">
            <w:pPr>
              <w:pStyle w:val="a3"/>
              <w:tabs>
                <w:tab w:val="left" w:pos="0"/>
                <w:tab w:val="left" w:pos="6735"/>
              </w:tabs>
              <w:spacing w:after="0" w:line="360" w:lineRule="auto"/>
              <w:ind w:left="0"/>
              <w:jc w:val="both"/>
              <w:rPr>
                <w:rFonts w:ascii="Times New Roman" w:eastAsia="Times New Roman" w:hAnsi="Times New Roman"/>
                <w:sz w:val="28"/>
                <w:szCs w:val="28"/>
                <w:lang w:eastAsia="ru-RU"/>
              </w:rPr>
            </w:pPr>
            <w:r w:rsidRPr="001C3513">
              <w:rPr>
                <w:rFonts w:ascii="Times New Roman" w:eastAsia="Times New Roman" w:hAnsi="Times New Roman"/>
                <w:sz w:val="28"/>
                <w:szCs w:val="28"/>
                <w:lang w:eastAsia="ru-RU"/>
              </w:rPr>
              <w:t xml:space="preserve">Разослано: в дело -2. прокуратура, Горшковой, </w:t>
            </w:r>
            <w:proofErr w:type="spellStart"/>
            <w:r w:rsidRPr="001C3513">
              <w:rPr>
                <w:rFonts w:ascii="Times New Roman" w:eastAsia="Times New Roman" w:hAnsi="Times New Roman"/>
                <w:sz w:val="28"/>
                <w:szCs w:val="28"/>
                <w:lang w:eastAsia="ru-RU"/>
              </w:rPr>
              <w:t>Гереш</w:t>
            </w:r>
            <w:proofErr w:type="spellEnd"/>
            <w:r w:rsidRPr="001C3513">
              <w:rPr>
                <w:rFonts w:ascii="Times New Roman" w:eastAsia="Times New Roman" w:hAnsi="Times New Roman"/>
                <w:sz w:val="28"/>
                <w:szCs w:val="28"/>
                <w:lang w:eastAsia="ru-RU"/>
              </w:rPr>
              <w:t>, Ковалевой</w:t>
            </w:r>
          </w:p>
          <w:p w14:paraId="39864676" w14:textId="77777777" w:rsidR="001C3513" w:rsidRDefault="001C3513" w:rsidP="00184F41">
            <w:pPr>
              <w:tabs>
                <w:tab w:val="left" w:pos="0"/>
              </w:tabs>
              <w:spacing w:after="0" w:line="360" w:lineRule="auto"/>
              <w:ind w:left="1559"/>
              <w:rPr>
                <w:rFonts w:ascii="Times New Roman" w:hAnsi="Times New Roman"/>
                <w:sz w:val="28"/>
                <w:szCs w:val="28"/>
              </w:rPr>
            </w:pPr>
          </w:p>
          <w:p w14:paraId="0436C7AC" w14:textId="77777777" w:rsidR="001C3513" w:rsidRDefault="001C3513" w:rsidP="00184F41">
            <w:pPr>
              <w:tabs>
                <w:tab w:val="left" w:pos="0"/>
              </w:tabs>
              <w:spacing w:after="0" w:line="360" w:lineRule="auto"/>
              <w:ind w:left="1559"/>
              <w:rPr>
                <w:rFonts w:ascii="Times New Roman" w:hAnsi="Times New Roman"/>
                <w:sz w:val="28"/>
                <w:szCs w:val="28"/>
              </w:rPr>
            </w:pPr>
          </w:p>
          <w:p w14:paraId="6474010A" w14:textId="77777777" w:rsidR="001C3513" w:rsidRDefault="001C3513" w:rsidP="00184F41">
            <w:pPr>
              <w:tabs>
                <w:tab w:val="left" w:pos="0"/>
              </w:tabs>
              <w:spacing w:after="0" w:line="360" w:lineRule="auto"/>
              <w:ind w:left="1559"/>
              <w:rPr>
                <w:rFonts w:ascii="Times New Roman" w:hAnsi="Times New Roman"/>
                <w:sz w:val="28"/>
                <w:szCs w:val="28"/>
              </w:rPr>
            </w:pPr>
          </w:p>
          <w:p w14:paraId="5898955D" w14:textId="77777777" w:rsidR="001C3513" w:rsidRDefault="001C3513" w:rsidP="00184F41">
            <w:pPr>
              <w:tabs>
                <w:tab w:val="left" w:pos="0"/>
              </w:tabs>
              <w:spacing w:after="0" w:line="360" w:lineRule="auto"/>
              <w:ind w:left="1559"/>
              <w:rPr>
                <w:rFonts w:ascii="Times New Roman" w:hAnsi="Times New Roman"/>
                <w:sz w:val="28"/>
                <w:szCs w:val="28"/>
              </w:rPr>
            </w:pPr>
          </w:p>
          <w:p w14:paraId="4E1C5274" w14:textId="77777777" w:rsidR="001C3513" w:rsidRDefault="001C3513" w:rsidP="00184F41">
            <w:pPr>
              <w:tabs>
                <w:tab w:val="left" w:pos="0"/>
              </w:tabs>
              <w:spacing w:after="0" w:line="360" w:lineRule="auto"/>
              <w:ind w:left="1559"/>
              <w:rPr>
                <w:rFonts w:ascii="Times New Roman" w:hAnsi="Times New Roman"/>
                <w:sz w:val="28"/>
                <w:szCs w:val="28"/>
              </w:rPr>
            </w:pPr>
          </w:p>
          <w:p w14:paraId="5BE7492A" w14:textId="77777777" w:rsidR="001C3513" w:rsidRDefault="001C3513" w:rsidP="00184F41">
            <w:pPr>
              <w:tabs>
                <w:tab w:val="left" w:pos="0"/>
              </w:tabs>
              <w:spacing w:after="0" w:line="360" w:lineRule="auto"/>
              <w:ind w:left="1559"/>
              <w:rPr>
                <w:rFonts w:ascii="Times New Roman" w:hAnsi="Times New Roman"/>
                <w:sz w:val="28"/>
                <w:szCs w:val="28"/>
              </w:rPr>
            </w:pPr>
          </w:p>
          <w:p w14:paraId="2D27E2E8" w14:textId="77777777" w:rsidR="001C3513" w:rsidRDefault="001C3513" w:rsidP="00184F41">
            <w:pPr>
              <w:tabs>
                <w:tab w:val="left" w:pos="0"/>
              </w:tabs>
              <w:spacing w:after="0" w:line="360" w:lineRule="auto"/>
              <w:ind w:left="1559"/>
              <w:rPr>
                <w:rFonts w:ascii="Times New Roman" w:hAnsi="Times New Roman"/>
                <w:sz w:val="28"/>
                <w:szCs w:val="28"/>
              </w:rPr>
            </w:pPr>
          </w:p>
          <w:p w14:paraId="70159D5A" w14:textId="52EEC5D2" w:rsidR="007268BB" w:rsidRPr="001C3513" w:rsidRDefault="007268BB" w:rsidP="00184F41">
            <w:pPr>
              <w:tabs>
                <w:tab w:val="left" w:pos="0"/>
              </w:tabs>
              <w:spacing w:after="0" w:line="360" w:lineRule="auto"/>
              <w:ind w:left="1559"/>
              <w:rPr>
                <w:rFonts w:ascii="Times New Roman" w:hAnsi="Times New Roman"/>
                <w:sz w:val="28"/>
                <w:szCs w:val="28"/>
              </w:rPr>
            </w:pPr>
            <w:r w:rsidRPr="001C3513">
              <w:rPr>
                <w:rFonts w:ascii="Times New Roman" w:hAnsi="Times New Roman"/>
                <w:sz w:val="28"/>
                <w:szCs w:val="28"/>
              </w:rPr>
              <w:lastRenderedPageBreak/>
              <w:t xml:space="preserve">Приложение </w:t>
            </w:r>
            <w:r w:rsidR="00812ECA" w:rsidRPr="001C3513">
              <w:rPr>
                <w:rFonts w:ascii="Times New Roman" w:hAnsi="Times New Roman"/>
                <w:sz w:val="28"/>
                <w:szCs w:val="28"/>
              </w:rPr>
              <w:t>№</w:t>
            </w:r>
            <w:r w:rsidRPr="001C3513">
              <w:rPr>
                <w:rFonts w:ascii="Times New Roman" w:hAnsi="Times New Roman"/>
                <w:sz w:val="28"/>
                <w:szCs w:val="28"/>
              </w:rPr>
              <w:t>1 к постановлению администрации городского округа Красногорск Московской области</w:t>
            </w:r>
          </w:p>
          <w:p w14:paraId="08427963" w14:textId="653FCD1A" w:rsidR="007268BB" w:rsidRPr="001C3513" w:rsidRDefault="007268BB" w:rsidP="00184F41">
            <w:pPr>
              <w:tabs>
                <w:tab w:val="left" w:pos="0"/>
              </w:tabs>
              <w:spacing w:after="0" w:line="360" w:lineRule="auto"/>
              <w:ind w:left="1559"/>
              <w:rPr>
                <w:rFonts w:ascii="Times New Roman" w:hAnsi="Times New Roman"/>
                <w:sz w:val="28"/>
                <w:szCs w:val="28"/>
              </w:rPr>
            </w:pPr>
            <w:r w:rsidRPr="001C3513">
              <w:rPr>
                <w:rFonts w:ascii="Times New Roman" w:hAnsi="Times New Roman"/>
                <w:sz w:val="28"/>
                <w:szCs w:val="28"/>
              </w:rPr>
              <w:t xml:space="preserve">от </w:t>
            </w:r>
            <w:r w:rsidR="000D27F1" w:rsidRPr="001C3513">
              <w:rPr>
                <w:rFonts w:ascii="Times New Roman" w:hAnsi="Times New Roman"/>
                <w:sz w:val="28"/>
                <w:szCs w:val="28"/>
              </w:rPr>
              <w:t xml:space="preserve">             </w:t>
            </w:r>
            <w:r w:rsidR="003809F8" w:rsidRPr="001C3513">
              <w:rPr>
                <w:rFonts w:ascii="Times New Roman" w:hAnsi="Times New Roman"/>
                <w:sz w:val="28"/>
                <w:szCs w:val="28"/>
              </w:rPr>
              <w:t xml:space="preserve">         </w:t>
            </w:r>
            <w:r w:rsidR="00A77E44" w:rsidRPr="001C3513">
              <w:rPr>
                <w:rFonts w:ascii="Times New Roman" w:hAnsi="Times New Roman"/>
                <w:sz w:val="28"/>
                <w:szCs w:val="28"/>
              </w:rPr>
              <w:t>20</w:t>
            </w:r>
            <w:r w:rsidR="006E77EE" w:rsidRPr="001C3513">
              <w:rPr>
                <w:rFonts w:ascii="Times New Roman" w:hAnsi="Times New Roman"/>
                <w:sz w:val="28"/>
                <w:szCs w:val="28"/>
              </w:rPr>
              <w:t>2</w:t>
            </w:r>
            <w:r w:rsidR="000A1F85" w:rsidRPr="001C3513">
              <w:rPr>
                <w:rFonts w:ascii="Times New Roman" w:hAnsi="Times New Roman"/>
                <w:sz w:val="28"/>
                <w:szCs w:val="28"/>
              </w:rPr>
              <w:t>4</w:t>
            </w:r>
            <w:r w:rsidR="00271E35" w:rsidRPr="001C3513">
              <w:rPr>
                <w:rFonts w:ascii="Times New Roman" w:hAnsi="Times New Roman"/>
                <w:sz w:val="28"/>
                <w:szCs w:val="28"/>
              </w:rPr>
              <w:t xml:space="preserve"> г. № </w:t>
            </w:r>
          </w:p>
          <w:p w14:paraId="79378FD2" w14:textId="77777777" w:rsidR="007268BB" w:rsidRPr="001C3513" w:rsidRDefault="007268BB" w:rsidP="00184F41">
            <w:pPr>
              <w:tabs>
                <w:tab w:val="left" w:pos="0"/>
              </w:tabs>
              <w:spacing w:after="0" w:line="360" w:lineRule="auto"/>
              <w:ind w:left="850"/>
              <w:rPr>
                <w:rFonts w:ascii="Times New Roman" w:hAnsi="Times New Roman"/>
                <w:sz w:val="28"/>
                <w:szCs w:val="28"/>
              </w:rPr>
            </w:pPr>
          </w:p>
        </w:tc>
      </w:tr>
    </w:tbl>
    <w:p w14:paraId="75DF3761" w14:textId="77777777" w:rsidR="00812ECA" w:rsidRPr="001C3513" w:rsidRDefault="007268BB" w:rsidP="00184F41">
      <w:pPr>
        <w:tabs>
          <w:tab w:val="left" w:pos="0"/>
        </w:tabs>
        <w:spacing w:after="0" w:line="360" w:lineRule="auto"/>
        <w:jc w:val="center"/>
        <w:rPr>
          <w:rFonts w:ascii="Times New Roman" w:hAnsi="Times New Roman"/>
          <w:b/>
          <w:sz w:val="28"/>
          <w:szCs w:val="28"/>
        </w:rPr>
      </w:pPr>
      <w:r w:rsidRPr="001C3513">
        <w:rPr>
          <w:rFonts w:ascii="Times New Roman" w:hAnsi="Times New Roman"/>
          <w:b/>
          <w:sz w:val="28"/>
          <w:szCs w:val="28"/>
        </w:rPr>
        <w:lastRenderedPageBreak/>
        <w:t xml:space="preserve">Порядок </w:t>
      </w:r>
    </w:p>
    <w:p w14:paraId="0F5C6A98" w14:textId="77777777" w:rsidR="00812ECA" w:rsidRPr="001C3513" w:rsidRDefault="00812ECA" w:rsidP="00184F41">
      <w:pPr>
        <w:tabs>
          <w:tab w:val="left" w:pos="0"/>
        </w:tabs>
        <w:spacing w:after="0" w:line="360" w:lineRule="auto"/>
        <w:jc w:val="center"/>
        <w:rPr>
          <w:rFonts w:ascii="Times New Roman" w:hAnsi="Times New Roman"/>
          <w:b/>
          <w:sz w:val="28"/>
          <w:szCs w:val="28"/>
        </w:rPr>
      </w:pPr>
      <w:r w:rsidRPr="001C3513">
        <w:rPr>
          <w:rFonts w:ascii="Times New Roman" w:hAnsi="Times New Roman"/>
          <w:b/>
          <w:sz w:val="28"/>
          <w:szCs w:val="28"/>
        </w:rPr>
        <w:t xml:space="preserve">предоставления субсидий </w:t>
      </w:r>
    </w:p>
    <w:p w14:paraId="6772017D" w14:textId="7290BEF7" w:rsidR="00BC6CB9" w:rsidRPr="001C3513" w:rsidRDefault="00812ECA" w:rsidP="00184F41">
      <w:pPr>
        <w:tabs>
          <w:tab w:val="left" w:pos="0"/>
        </w:tabs>
        <w:spacing w:after="0" w:line="360" w:lineRule="auto"/>
        <w:jc w:val="center"/>
        <w:rPr>
          <w:rFonts w:ascii="Times New Roman" w:hAnsi="Times New Roman"/>
          <w:b/>
          <w:sz w:val="28"/>
          <w:szCs w:val="28"/>
        </w:rPr>
      </w:pPr>
      <w:r w:rsidRPr="001C3513">
        <w:rPr>
          <w:rFonts w:ascii="Times New Roman" w:hAnsi="Times New Roman"/>
          <w:b/>
          <w:sz w:val="28"/>
          <w:szCs w:val="28"/>
        </w:rPr>
        <w:t xml:space="preserve">на организацию услуг и поддержку деятельности </w:t>
      </w:r>
      <w:r w:rsidR="002E3108" w:rsidRPr="001C3513">
        <w:rPr>
          <w:rFonts w:ascii="Times New Roman" w:hAnsi="Times New Roman"/>
          <w:b/>
          <w:sz w:val="28"/>
          <w:szCs w:val="28"/>
        </w:rPr>
        <w:t xml:space="preserve">социально ориентированных </w:t>
      </w:r>
      <w:r w:rsidRPr="001C3513">
        <w:rPr>
          <w:rFonts w:ascii="Times New Roman" w:hAnsi="Times New Roman"/>
          <w:b/>
          <w:sz w:val="28"/>
          <w:szCs w:val="28"/>
        </w:rPr>
        <w:t xml:space="preserve">некоммерческих организаций, осуществляющих деятельность </w:t>
      </w:r>
      <w:r w:rsidR="00551FE3" w:rsidRPr="001C3513">
        <w:rPr>
          <w:rFonts w:ascii="Times New Roman" w:hAnsi="Times New Roman"/>
          <w:b/>
          <w:bCs/>
          <w:sz w:val="28"/>
          <w:szCs w:val="28"/>
        </w:rPr>
        <w:t>в сфере культуры</w:t>
      </w:r>
      <w:r w:rsidR="00520315" w:rsidRPr="001C3513">
        <w:rPr>
          <w:rFonts w:ascii="Times New Roman" w:hAnsi="Times New Roman"/>
          <w:b/>
          <w:bCs/>
          <w:sz w:val="28"/>
          <w:szCs w:val="28"/>
        </w:rPr>
        <w:t>, работе с молодежью</w:t>
      </w:r>
      <w:r w:rsidR="00551FE3" w:rsidRPr="001C3513">
        <w:rPr>
          <w:rFonts w:ascii="Times New Roman" w:hAnsi="Times New Roman"/>
          <w:b/>
          <w:bCs/>
          <w:sz w:val="28"/>
          <w:szCs w:val="28"/>
        </w:rPr>
        <w:t xml:space="preserve"> и дополнительного образования в сфере культуры</w:t>
      </w:r>
      <w:r w:rsidRPr="001C3513">
        <w:rPr>
          <w:rFonts w:ascii="Times New Roman" w:hAnsi="Times New Roman"/>
          <w:b/>
          <w:sz w:val="28"/>
          <w:szCs w:val="28"/>
        </w:rPr>
        <w:t xml:space="preserve"> на территории городского округа Красногорск</w:t>
      </w:r>
    </w:p>
    <w:p w14:paraId="1BB00210" w14:textId="77777777" w:rsidR="00812ECA" w:rsidRPr="001C3513" w:rsidRDefault="00812ECA" w:rsidP="00184F41">
      <w:pPr>
        <w:tabs>
          <w:tab w:val="left" w:pos="0"/>
        </w:tabs>
        <w:spacing w:after="0" w:line="360" w:lineRule="auto"/>
        <w:jc w:val="center"/>
        <w:rPr>
          <w:rFonts w:ascii="Times New Roman" w:hAnsi="Times New Roman"/>
          <w:b/>
          <w:sz w:val="28"/>
          <w:szCs w:val="28"/>
        </w:rPr>
      </w:pPr>
    </w:p>
    <w:p w14:paraId="4A4BD7A2" w14:textId="77777777" w:rsidR="007268BB" w:rsidRPr="001C3513" w:rsidRDefault="00812ECA" w:rsidP="00184F41">
      <w:pPr>
        <w:tabs>
          <w:tab w:val="left" w:pos="0"/>
        </w:tabs>
        <w:spacing w:after="0" w:line="360" w:lineRule="auto"/>
        <w:jc w:val="center"/>
        <w:rPr>
          <w:rFonts w:ascii="Times New Roman" w:hAnsi="Times New Roman"/>
          <w:b/>
          <w:sz w:val="28"/>
          <w:szCs w:val="28"/>
        </w:rPr>
      </w:pPr>
      <w:r w:rsidRPr="001C3513">
        <w:rPr>
          <w:rFonts w:ascii="Times New Roman" w:hAnsi="Times New Roman"/>
          <w:b/>
          <w:sz w:val="28"/>
          <w:szCs w:val="28"/>
        </w:rPr>
        <w:t>1</w:t>
      </w:r>
      <w:r w:rsidR="007268BB" w:rsidRPr="001C3513">
        <w:rPr>
          <w:rFonts w:ascii="Times New Roman" w:hAnsi="Times New Roman"/>
          <w:b/>
          <w:sz w:val="28"/>
          <w:szCs w:val="28"/>
        </w:rPr>
        <w:t xml:space="preserve">. Общие положения </w:t>
      </w:r>
    </w:p>
    <w:p w14:paraId="7C075100" w14:textId="2B1E4A1C" w:rsidR="00551FE3" w:rsidRPr="001C3513" w:rsidRDefault="00812ECA" w:rsidP="00184F41">
      <w:pPr>
        <w:tabs>
          <w:tab w:val="left" w:pos="0"/>
        </w:tabs>
        <w:spacing w:after="0" w:line="360" w:lineRule="auto"/>
        <w:jc w:val="both"/>
        <w:rPr>
          <w:rFonts w:ascii="Times New Roman" w:eastAsia="Times New Roman" w:hAnsi="Times New Roman"/>
          <w:color w:val="FF0000"/>
          <w:sz w:val="28"/>
          <w:szCs w:val="28"/>
        </w:rPr>
      </w:pPr>
      <w:r w:rsidRPr="001C3513">
        <w:rPr>
          <w:rFonts w:ascii="Times New Roman" w:hAnsi="Times New Roman"/>
          <w:sz w:val="28"/>
          <w:szCs w:val="28"/>
        </w:rPr>
        <w:t>1.1. Настоящий порядок разработан в целях реализации положений статьи 78 Бюджетного кодекса Российской Федерации,</w:t>
      </w:r>
      <w:r w:rsidR="002E3108" w:rsidRPr="001C3513">
        <w:rPr>
          <w:rFonts w:ascii="Times New Roman" w:hAnsi="Times New Roman"/>
          <w:sz w:val="28"/>
          <w:szCs w:val="28"/>
        </w:rPr>
        <w:t xml:space="preserve"> ч.5 ст.31.1</w:t>
      </w:r>
      <w:r w:rsidR="000B5EAF" w:rsidRPr="001C3513">
        <w:rPr>
          <w:rFonts w:ascii="Times New Roman" w:hAnsi="Times New Roman"/>
          <w:sz w:val="28"/>
          <w:szCs w:val="28"/>
        </w:rPr>
        <w:t>.</w:t>
      </w:r>
      <w:r w:rsidR="002E3108" w:rsidRPr="001C3513">
        <w:rPr>
          <w:rFonts w:ascii="Times New Roman" w:hAnsi="Times New Roman"/>
          <w:sz w:val="28"/>
          <w:szCs w:val="28"/>
        </w:rPr>
        <w:t xml:space="preserve"> №7-ФЗ от 12.01.1996 «О некоммерческих организациях»,</w:t>
      </w:r>
      <w:r w:rsidR="0065696D" w:rsidRPr="001C3513">
        <w:rPr>
          <w:rFonts w:ascii="Times New Roman" w:hAnsi="Times New Roman"/>
          <w:sz w:val="28"/>
          <w:szCs w:val="28"/>
        </w:rPr>
        <w:t xml:space="preserve"> Федерального закона</w:t>
      </w:r>
      <w:r w:rsidRPr="001C3513">
        <w:rPr>
          <w:rFonts w:ascii="Times New Roman" w:hAnsi="Times New Roman"/>
          <w:sz w:val="28"/>
          <w:szCs w:val="28"/>
        </w:rPr>
        <w:t xml:space="preserve"> от 06.10.2003 № 131-ФЗ «Об общих принципах организации местного самоуправления в Российской Федерации», </w:t>
      </w:r>
      <w:r w:rsidR="0065696D" w:rsidRPr="001C3513">
        <w:rPr>
          <w:rFonts w:ascii="Times New Roman" w:hAnsi="Times New Roman"/>
          <w:sz w:val="28"/>
          <w:szCs w:val="28"/>
        </w:rPr>
        <w:t>постановления</w:t>
      </w:r>
      <w:r w:rsidRPr="001C3513">
        <w:rPr>
          <w:rFonts w:ascii="Times New Roman" w:hAnsi="Times New Roman"/>
          <w:sz w:val="28"/>
          <w:szCs w:val="28"/>
        </w:rPr>
        <w:t xml:space="preserve"> Правительства Российской Федерации от </w:t>
      </w:r>
      <w:r w:rsidR="000A1F85" w:rsidRPr="001C3513">
        <w:rPr>
          <w:rFonts w:ascii="Times New Roman" w:hAnsi="Times New Roman"/>
          <w:sz w:val="28"/>
          <w:szCs w:val="28"/>
        </w:rPr>
        <w:t>25.10.2023 №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w:t>
      </w:r>
      <w:r w:rsidR="0065696D" w:rsidRPr="001C3513">
        <w:rPr>
          <w:rFonts w:ascii="Times New Roman" w:hAnsi="Times New Roman"/>
          <w:sz w:val="28"/>
          <w:szCs w:val="28"/>
        </w:rPr>
        <w:t>ации, местных бюджетов субсидий,</w:t>
      </w:r>
      <w:r w:rsidR="000A1F85" w:rsidRPr="001C3513">
        <w:rPr>
          <w:rFonts w:ascii="Times New Roman" w:hAnsi="Times New Roman"/>
          <w:sz w:val="28"/>
          <w:szCs w:val="28"/>
        </w:rPr>
        <w:t xml:space="preserve">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w:t>
      </w:r>
      <w:r w:rsidR="0065696D" w:rsidRPr="001C3513">
        <w:rPr>
          <w:rFonts w:ascii="Times New Roman" w:hAnsi="Times New Roman"/>
          <w:sz w:val="28"/>
          <w:szCs w:val="28"/>
        </w:rPr>
        <w:t>,</w:t>
      </w:r>
      <w:r w:rsidRPr="001C3513">
        <w:rPr>
          <w:rFonts w:ascii="Times New Roman" w:hAnsi="Times New Roman"/>
          <w:sz w:val="28"/>
          <w:szCs w:val="28"/>
        </w:rPr>
        <w:t xml:space="preserve"> устанавливает цели, порядок и условия предоставления субсидии из бюджета </w:t>
      </w:r>
      <w:r w:rsidR="00F87571" w:rsidRPr="001C3513">
        <w:rPr>
          <w:rFonts w:ascii="Times New Roman" w:hAnsi="Times New Roman"/>
          <w:sz w:val="28"/>
          <w:szCs w:val="28"/>
        </w:rPr>
        <w:t xml:space="preserve">городского округа Красногорск на организацию услуг и поддержку деятельности </w:t>
      </w:r>
      <w:r w:rsidR="002E3108" w:rsidRPr="001C3513">
        <w:rPr>
          <w:rFonts w:ascii="Times New Roman" w:hAnsi="Times New Roman"/>
          <w:sz w:val="28"/>
          <w:szCs w:val="28"/>
        </w:rPr>
        <w:t xml:space="preserve">социально ориентированных </w:t>
      </w:r>
      <w:r w:rsidR="00F87571" w:rsidRPr="001C3513">
        <w:rPr>
          <w:rFonts w:ascii="Times New Roman" w:hAnsi="Times New Roman"/>
          <w:sz w:val="28"/>
          <w:szCs w:val="28"/>
        </w:rPr>
        <w:t xml:space="preserve">некоммерческих организаций, осуществляющих деятельность </w:t>
      </w:r>
      <w:r w:rsidR="00551FE3" w:rsidRPr="001C3513">
        <w:rPr>
          <w:rFonts w:ascii="Times New Roman" w:hAnsi="Times New Roman"/>
          <w:sz w:val="28"/>
          <w:szCs w:val="28"/>
        </w:rPr>
        <w:t>в сфере культуры</w:t>
      </w:r>
      <w:r w:rsidR="00520315" w:rsidRPr="001C3513">
        <w:rPr>
          <w:rFonts w:ascii="Times New Roman" w:hAnsi="Times New Roman"/>
          <w:sz w:val="28"/>
          <w:szCs w:val="28"/>
        </w:rPr>
        <w:t>, работе с молодежью</w:t>
      </w:r>
      <w:r w:rsidR="00551FE3" w:rsidRPr="001C3513">
        <w:rPr>
          <w:rFonts w:ascii="Times New Roman" w:hAnsi="Times New Roman"/>
          <w:sz w:val="28"/>
          <w:szCs w:val="28"/>
        </w:rPr>
        <w:t xml:space="preserve"> и дополнительного образования в сфере культуры</w:t>
      </w:r>
      <w:r w:rsidR="00F87571" w:rsidRPr="001C3513">
        <w:rPr>
          <w:rFonts w:ascii="Times New Roman" w:hAnsi="Times New Roman"/>
          <w:sz w:val="28"/>
          <w:szCs w:val="28"/>
        </w:rPr>
        <w:t xml:space="preserve"> на </w:t>
      </w:r>
      <w:r w:rsidR="00F87571" w:rsidRPr="001C3513">
        <w:rPr>
          <w:rFonts w:ascii="Times New Roman" w:hAnsi="Times New Roman"/>
          <w:sz w:val="28"/>
          <w:szCs w:val="28"/>
        </w:rPr>
        <w:lastRenderedPageBreak/>
        <w:t>территории городского округа Красногорск</w:t>
      </w:r>
      <w:r w:rsidR="00520315" w:rsidRPr="001C3513">
        <w:rPr>
          <w:rFonts w:ascii="Times New Roman" w:hAnsi="Times New Roman"/>
          <w:sz w:val="28"/>
          <w:szCs w:val="28"/>
        </w:rPr>
        <w:t xml:space="preserve"> (далее – СО НКО)</w:t>
      </w:r>
      <w:r w:rsidR="00F87571" w:rsidRPr="001C3513">
        <w:rPr>
          <w:rFonts w:ascii="Times New Roman" w:hAnsi="Times New Roman"/>
          <w:sz w:val="28"/>
          <w:szCs w:val="28"/>
        </w:rPr>
        <w:t xml:space="preserve"> и порядок возврата субсидии (далее –</w:t>
      </w:r>
      <w:r w:rsidR="00A4614D" w:rsidRPr="001C3513">
        <w:rPr>
          <w:rFonts w:ascii="Times New Roman" w:hAnsi="Times New Roman"/>
          <w:sz w:val="28"/>
          <w:szCs w:val="28"/>
        </w:rPr>
        <w:t xml:space="preserve"> Порядок) и устанавливает правила определения объема, условий предоставления субсидии </w:t>
      </w:r>
      <w:r w:rsidR="00520315" w:rsidRPr="001C3513">
        <w:rPr>
          <w:rFonts w:ascii="Times New Roman" w:hAnsi="Times New Roman"/>
          <w:sz w:val="28"/>
          <w:szCs w:val="28"/>
        </w:rPr>
        <w:t xml:space="preserve">социально ориентированным </w:t>
      </w:r>
      <w:r w:rsidR="00A4614D" w:rsidRPr="001C3513">
        <w:rPr>
          <w:rFonts w:ascii="Times New Roman" w:hAnsi="Times New Roman"/>
          <w:sz w:val="28"/>
          <w:szCs w:val="28"/>
        </w:rPr>
        <w:t xml:space="preserve">некоммерческим организациям, не являющимися государственными (муниципальными) учреждениями, на реализацию мероприятий </w:t>
      </w:r>
      <w:r w:rsidR="00551FE3" w:rsidRPr="001C3513">
        <w:rPr>
          <w:rFonts w:ascii="Times New Roman" w:hAnsi="Times New Roman"/>
          <w:sz w:val="28"/>
          <w:szCs w:val="28"/>
        </w:rPr>
        <w:t xml:space="preserve">муниципальной программы </w:t>
      </w:r>
      <w:r w:rsidR="000A1F85" w:rsidRPr="001C3513">
        <w:rPr>
          <w:rFonts w:ascii="Times New Roman" w:hAnsi="Times New Roman"/>
          <w:sz w:val="28"/>
          <w:szCs w:val="28"/>
        </w:rPr>
        <w:t xml:space="preserve">городского округа Красногорск Московской области «Культура и туризм» на 2023 – 2027 годы, утвержденную постановлением администрации городского округа Красногорск Московской области от 14.10.2022 года №2244/10 </w:t>
      </w:r>
      <w:r w:rsidR="002C24BB" w:rsidRPr="001C3513">
        <w:rPr>
          <w:rFonts w:ascii="Times New Roman" w:hAnsi="Times New Roman"/>
          <w:sz w:val="28"/>
          <w:szCs w:val="28"/>
        </w:rPr>
        <w:t>с измене</w:t>
      </w:r>
      <w:r w:rsidR="00094DE7" w:rsidRPr="001C3513">
        <w:rPr>
          <w:rFonts w:ascii="Times New Roman" w:hAnsi="Times New Roman"/>
          <w:sz w:val="28"/>
          <w:szCs w:val="28"/>
        </w:rPr>
        <w:t xml:space="preserve">ниями и дополнениями и </w:t>
      </w:r>
      <w:r w:rsidR="00D108B9" w:rsidRPr="001C3513">
        <w:rPr>
          <w:rFonts w:ascii="Times New Roman" w:hAnsi="Times New Roman"/>
          <w:sz w:val="28"/>
          <w:szCs w:val="28"/>
        </w:rPr>
        <w:t>Муниципальной программой городского округа Красногорск Московской области «Развитие институтов гражданского общества, повышение эффективности местного самоуправления и реализации молодежной политики» на 2023-2027 годы</w:t>
      </w:r>
      <w:r w:rsidR="00094DE7" w:rsidRPr="001C3513">
        <w:rPr>
          <w:rFonts w:ascii="Times New Roman" w:hAnsi="Times New Roman"/>
          <w:sz w:val="28"/>
          <w:szCs w:val="28"/>
        </w:rPr>
        <w:t xml:space="preserve">, утвержденной постановлением администрации городского округа Красногорск от </w:t>
      </w:r>
      <w:r w:rsidR="00D108B9" w:rsidRPr="001C3513">
        <w:rPr>
          <w:rFonts w:ascii="Times New Roman" w:hAnsi="Times New Roman"/>
          <w:sz w:val="28"/>
          <w:szCs w:val="28"/>
        </w:rPr>
        <w:t xml:space="preserve">14.10.2022 № 2255/10 </w:t>
      </w:r>
      <w:r w:rsidR="00094DE7" w:rsidRPr="001C3513">
        <w:rPr>
          <w:rFonts w:ascii="Times New Roman" w:hAnsi="Times New Roman"/>
          <w:sz w:val="28"/>
          <w:szCs w:val="28"/>
        </w:rPr>
        <w:t>с изменениями и дополнениями</w:t>
      </w:r>
      <w:r w:rsidR="00AC7A74" w:rsidRPr="001C3513">
        <w:rPr>
          <w:rFonts w:ascii="Times New Roman" w:hAnsi="Times New Roman"/>
          <w:sz w:val="28"/>
          <w:szCs w:val="28"/>
        </w:rPr>
        <w:t>.</w:t>
      </w:r>
    </w:p>
    <w:p w14:paraId="13E41407" w14:textId="57B02402" w:rsidR="00551FE3" w:rsidRPr="001C3513" w:rsidRDefault="00F87571" w:rsidP="00184F41">
      <w:pPr>
        <w:tabs>
          <w:tab w:val="left" w:pos="0"/>
        </w:tabs>
        <w:spacing w:after="0" w:line="360" w:lineRule="auto"/>
        <w:jc w:val="both"/>
        <w:rPr>
          <w:rFonts w:ascii="Times New Roman" w:eastAsia="Times New Roman" w:hAnsi="Times New Roman"/>
          <w:sz w:val="28"/>
          <w:szCs w:val="28"/>
        </w:rPr>
      </w:pPr>
      <w:r w:rsidRPr="001C3513">
        <w:rPr>
          <w:rFonts w:ascii="Times New Roman" w:hAnsi="Times New Roman"/>
          <w:sz w:val="28"/>
          <w:szCs w:val="28"/>
        </w:rPr>
        <w:t xml:space="preserve">1.2. Целью предоставления субсидии является </w:t>
      </w:r>
      <w:r w:rsidR="005F2B21" w:rsidRPr="001C3513">
        <w:rPr>
          <w:rFonts w:ascii="Times New Roman" w:hAnsi="Times New Roman"/>
          <w:sz w:val="28"/>
          <w:szCs w:val="28"/>
        </w:rPr>
        <w:t>привлечени</w:t>
      </w:r>
      <w:r w:rsidR="00161A39" w:rsidRPr="001C3513">
        <w:rPr>
          <w:rFonts w:ascii="Times New Roman" w:hAnsi="Times New Roman"/>
          <w:sz w:val="28"/>
          <w:szCs w:val="28"/>
        </w:rPr>
        <w:t>е</w:t>
      </w:r>
      <w:r w:rsidR="005F2B21" w:rsidRPr="001C3513">
        <w:rPr>
          <w:rFonts w:ascii="Times New Roman" w:hAnsi="Times New Roman"/>
          <w:sz w:val="28"/>
          <w:szCs w:val="28"/>
        </w:rPr>
        <w:t xml:space="preserve"> </w:t>
      </w:r>
      <w:r w:rsidR="00520315" w:rsidRPr="001C3513">
        <w:rPr>
          <w:rFonts w:ascii="Times New Roman" w:hAnsi="Times New Roman"/>
          <w:sz w:val="28"/>
          <w:szCs w:val="28"/>
        </w:rPr>
        <w:t>СО НКО</w:t>
      </w:r>
      <w:r w:rsidR="005F2B21" w:rsidRPr="001C3513">
        <w:rPr>
          <w:rFonts w:ascii="Times New Roman" w:hAnsi="Times New Roman"/>
          <w:sz w:val="28"/>
          <w:szCs w:val="28"/>
        </w:rPr>
        <w:t xml:space="preserve"> к разработке и реализации творческих проектов, программ </w:t>
      </w:r>
      <w:r w:rsidR="00551FE3" w:rsidRPr="001C3513">
        <w:rPr>
          <w:rFonts w:ascii="Times New Roman" w:eastAsia="Times New Roman" w:hAnsi="Times New Roman"/>
          <w:sz w:val="28"/>
          <w:szCs w:val="28"/>
          <w:lang w:eastAsia="ru-RU"/>
        </w:rPr>
        <w:t>в сфере культуры</w:t>
      </w:r>
      <w:r w:rsidR="00520315" w:rsidRPr="001C3513">
        <w:rPr>
          <w:rFonts w:ascii="Times New Roman" w:eastAsia="Times New Roman" w:hAnsi="Times New Roman"/>
          <w:sz w:val="28"/>
          <w:szCs w:val="28"/>
          <w:lang w:eastAsia="ru-RU"/>
        </w:rPr>
        <w:t>, работе с молодежью</w:t>
      </w:r>
      <w:r w:rsidR="00551FE3" w:rsidRPr="001C3513">
        <w:rPr>
          <w:rFonts w:ascii="Times New Roman" w:eastAsia="Times New Roman" w:hAnsi="Times New Roman"/>
          <w:sz w:val="28"/>
          <w:szCs w:val="28"/>
          <w:lang w:eastAsia="ru-RU"/>
        </w:rPr>
        <w:t xml:space="preserve"> и дополнительного образования в сфере культуры</w:t>
      </w:r>
      <w:r w:rsidR="005F2B21" w:rsidRPr="001C3513">
        <w:rPr>
          <w:rFonts w:ascii="Times New Roman" w:hAnsi="Times New Roman"/>
          <w:sz w:val="28"/>
          <w:szCs w:val="28"/>
        </w:rPr>
        <w:t xml:space="preserve">, на </w:t>
      </w:r>
      <w:r w:rsidR="00551FE3" w:rsidRPr="001C3513">
        <w:rPr>
          <w:rFonts w:ascii="Times New Roman" w:hAnsi="Times New Roman"/>
          <w:sz w:val="28"/>
          <w:szCs w:val="28"/>
        </w:rPr>
        <w:t>осуществлени</w:t>
      </w:r>
      <w:r w:rsidR="002B78DB" w:rsidRPr="001C3513">
        <w:rPr>
          <w:rFonts w:ascii="Times New Roman" w:hAnsi="Times New Roman"/>
          <w:sz w:val="28"/>
          <w:szCs w:val="28"/>
        </w:rPr>
        <w:t>е</w:t>
      </w:r>
      <w:r w:rsidR="00551FE3" w:rsidRPr="001C3513">
        <w:rPr>
          <w:rFonts w:ascii="Times New Roman" w:hAnsi="Times New Roman"/>
          <w:sz w:val="28"/>
          <w:szCs w:val="28"/>
        </w:rPr>
        <w:t xml:space="preserve"> социальной, благотворительной, образовательной деятельности, в целях сохранения единого культурного пространства, обеспечения прав граждан на пользование услугами культуры, удовлетворение их культурных потребностей, повышение качества предоставляемых услуг в сфере культуры, развитие туристического потенциала городского округа Красногорск, создание и благоустройство парков.</w:t>
      </w:r>
    </w:p>
    <w:p w14:paraId="78456D4B" w14:textId="4602AD37" w:rsidR="00572B8A" w:rsidRPr="001C3513" w:rsidRDefault="00572B8A" w:rsidP="00184F41">
      <w:pPr>
        <w:tabs>
          <w:tab w:val="left" w:pos="0"/>
        </w:tabs>
        <w:spacing w:after="0" w:line="360" w:lineRule="auto"/>
        <w:jc w:val="both"/>
        <w:rPr>
          <w:rFonts w:ascii="Times New Roman" w:hAnsi="Times New Roman"/>
          <w:sz w:val="28"/>
          <w:szCs w:val="28"/>
        </w:rPr>
      </w:pPr>
      <w:r w:rsidRPr="001C3513">
        <w:rPr>
          <w:rFonts w:ascii="Times New Roman" w:hAnsi="Times New Roman"/>
          <w:sz w:val="28"/>
          <w:szCs w:val="28"/>
        </w:rPr>
        <w:t xml:space="preserve">1.3. </w:t>
      </w:r>
      <w:r w:rsidR="000B5EAF" w:rsidRPr="001C3513">
        <w:rPr>
          <w:rFonts w:ascii="Times New Roman" w:hAnsi="Times New Roman"/>
          <w:sz w:val="28"/>
          <w:szCs w:val="28"/>
        </w:rPr>
        <w:t>Управление культуры,</w:t>
      </w:r>
      <w:r w:rsidRPr="001C3513">
        <w:rPr>
          <w:rFonts w:ascii="Times New Roman" w:hAnsi="Times New Roman"/>
          <w:sz w:val="28"/>
          <w:szCs w:val="28"/>
        </w:rPr>
        <w:t xml:space="preserve"> туризма</w:t>
      </w:r>
      <w:r w:rsidR="000B5EAF" w:rsidRPr="001C3513">
        <w:rPr>
          <w:rFonts w:ascii="Times New Roman" w:hAnsi="Times New Roman"/>
          <w:sz w:val="28"/>
          <w:szCs w:val="28"/>
        </w:rPr>
        <w:t xml:space="preserve"> и молодежной политики</w:t>
      </w:r>
      <w:r w:rsidRPr="001C3513">
        <w:rPr>
          <w:rFonts w:ascii="Times New Roman" w:hAnsi="Times New Roman"/>
          <w:sz w:val="28"/>
          <w:szCs w:val="28"/>
        </w:rPr>
        <w:t xml:space="preserve"> администрации городского округа Красногорск является получателем бюджетных средств, до которого в установленном порядке доведены лимиты бюджетных обязательств на предоставление субсидий на соответствующий финансовый год и плановый период, находящаяся по адресу 143404, Московская область, г. Красногорск, ул. Ленина, дом 3Б. Электронная почта: 5620238@</w:t>
      </w:r>
      <w:r w:rsidRPr="001C3513">
        <w:rPr>
          <w:rFonts w:ascii="Times New Roman" w:hAnsi="Times New Roman"/>
          <w:sz w:val="28"/>
          <w:szCs w:val="28"/>
          <w:lang w:val="en-US"/>
        </w:rPr>
        <w:t>gmail</w:t>
      </w:r>
      <w:r w:rsidRPr="001C3513">
        <w:rPr>
          <w:rFonts w:ascii="Times New Roman" w:hAnsi="Times New Roman"/>
          <w:sz w:val="28"/>
          <w:szCs w:val="28"/>
        </w:rPr>
        <w:t>.</w:t>
      </w:r>
      <w:r w:rsidRPr="001C3513">
        <w:rPr>
          <w:rFonts w:ascii="Times New Roman" w:hAnsi="Times New Roman"/>
          <w:sz w:val="28"/>
          <w:szCs w:val="28"/>
          <w:lang w:val="en-US"/>
        </w:rPr>
        <w:t>com</w:t>
      </w:r>
      <w:r w:rsidRPr="001C3513">
        <w:rPr>
          <w:rFonts w:ascii="Times New Roman" w:hAnsi="Times New Roman"/>
          <w:sz w:val="28"/>
          <w:szCs w:val="28"/>
        </w:rPr>
        <w:t xml:space="preserve"> (далее – Главный распорядитель). </w:t>
      </w:r>
    </w:p>
    <w:p w14:paraId="48EF5F83" w14:textId="23436DD7" w:rsidR="00E80B95" w:rsidRPr="001C3513" w:rsidRDefault="005F2B21" w:rsidP="00184F41">
      <w:pPr>
        <w:tabs>
          <w:tab w:val="left" w:pos="0"/>
        </w:tabs>
        <w:spacing w:after="0" w:line="360" w:lineRule="auto"/>
        <w:jc w:val="both"/>
        <w:rPr>
          <w:rFonts w:ascii="Times New Roman" w:hAnsi="Times New Roman"/>
          <w:sz w:val="28"/>
          <w:szCs w:val="28"/>
        </w:rPr>
      </w:pPr>
      <w:r w:rsidRPr="001C3513">
        <w:rPr>
          <w:rFonts w:ascii="Times New Roman" w:hAnsi="Times New Roman"/>
          <w:sz w:val="28"/>
          <w:szCs w:val="28"/>
        </w:rPr>
        <w:lastRenderedPageBreak/>
        <w:t>1.</w:t>
      </w:r>
      <w:r w:rsidR="00A2178C" w:rsidRPr="001C3513">
        <w:rPr>
          <w:rFonts w:ascii="Times New Roman" w:hAnsi="Times New Roman"/>
          <w:sz w:val="28"/>
          <w:szCs w:val="28"/>
        </w:rPr>
        <w:t>4</w:t>
      </w:r>
      <w:r w:rsidR="00E80B95" w:rsidRPr="001C3513">
        <w:rPr>
          <w:rFonts w:ascii="Times New Roman" w:hAnsi="Times New Roman"/>
          <w:sz w:val="28"/>
          <w:szCs w:val="28"/>
        </w:rPr>
        <w:t>. Субсидии предоставляются на безвозмездной основе.</w:t>
      </w:r>
    </w:p>
    <w:p w14:paraId="533FC63F" w14:textId="77777777" w:rsidR="00D02D6D" w:rsidRPr="001C3513" w:rsidRDefault="005F2B21" w:rsidP="00184F41">
      <w:pPr>
        <w:tabs>
          <w:tab w:val="left" w:pos="0"/>
        </w:tabs>
        <w:spacing w:after="0" w:line="360" w:lineRule="auto"/>
        <w:jc w:val="both"/>
        <w:rPr>
          <w:rFonts w:ascii="Times New Roman" w:hAnsi="Times New Roman"/>
          <w:sz w:val="28"/>
          <w:szCs w:val="28"/>
        </w:rPr>
      </w:pPr>
      <w:r w:rsidRPr="001C3513">
        <w:rPr>
          <w:rFonts w:ascii="Times New Roman" w:hAnsi="Times New Roman"/>
          <w:sz w:val="28"/>
          <w:szCs w:val="28"/>
        </w:rPr>
        <w:t>1.</w:t>
      </w:r>
      <w:r w:rsidR="00A2178C" w:rsidRPr="001C3513">
        <w:rPr>
          <w:rFonts w:ascii="Times New Roman" w:hAnsi="Times New Roman"/>
          <w:sz w:val="28"/>
          <w:szCs w:val="28"/>
        </w:rPr>
        <w:t>5</w:t>
      </w:r>
      <w:r w:rsidR="00E80B95" w:rsidRPr="001C3513">
        <w:rPr>
          <w:rFonts w:ascii="Times New Roman" w:hAnsi="Times New Roman"/>
          <w:sz w:val="28"/>
          <w:szCs w:val="28"/>
        </w:rPr>
        <w:t>. Субсидии предоставляются по результатам</w:t>
      </w:r>
      <w:r w:rsidR="00D02D6D" w:rsidRPr="001C3513">
        <w:rPr>
          <w:rFonts w:ascii="Times New Roman" w:hAnsi="Times New Roman"/>
          <w:sz w:val="28"/>
          <w:szCs w:val="28"/>
        </w:rPr>
        <w:t>:</w:t>
      </w:r>
    </w:p>
    <w:p w14:paraId="4A9A6449" w14:textId="65AD2FC3" w:rsidR="00D02D6D" w:rsidRPr="001C3513" w:rsidRDefault="00E80B95" w:rsidP="00184F41">
      <w:pPr>
        <w:tabs>
          <w:tab w:val="left" w:pos="0"/>
        </w:tabs>
        <w:spacing w:after="0" w:line="360" w:lineRule="auto"/>
        <w:jc w:val="both"/>
        <w:rPr>
          <w:rFonts w:ascii="Times New Roman" w:hAnsi="Times New Roman"/>
          <w:sz w:val="28"/>
          <w:szCs w:val="28"/>
        </w:rPr>
      </w:pPr>
      <w:r w:rsidRPr="001C3513">
        <w:rPr>
          <w:rFonts w:ascii="Times New Roman" w:hAnsi="Times New Roman"/>
          <w:sz w:val="28"/>
          <w:szCs w:val="28"/>
        </w:rPr>
        <w:t xml:space="preserve"> </w:t>
      </w:r>
      <w:r w:rsidR="00D02D6D" w:rsidRPr="001C3513">
        <w:rPr>
          <w:rFonts w:ascii="Times New Roman" w:hAnsi="Times New Roman"/>
          <w:sz w:val="28"/>
          <w:szCs w:val="28"/>
        </w:rPr>
        <w:t>-</w:t>
      </w:r>
      <w:r w:rsidRPr="001C3513">
        <w:rPr>
          <w:rFonts w:ascii="Times New Roman" w:hAnsi="Times New Roman"/>
          <w:sz w:val="28"/>
          <w:szCs w:val="28"/>
        </w:rPr>
        <w:t xml:space="preserve">конкурсного </w:t>
      </w:r>
      <w:r w:rsidR="005F2B21" w:rsidRPr="001C3513">
        <w:rPr>
          <w:rFonts w:ascii="Times New Roman" w:hAnsi="Times New Roman"/>
          <w:sz w:val="28"/>
          <w:szCs w:val="28"/>
        </w:rPr>
        <w:t>отбора</w:t>
      </w:r>
      <w:r w:rsidR="00D02D6D" w:rsidRPr="001C3513">
        <w:rPr>
          <w:rFonts w:ascii="Times New Roman" w:hAnsi="Times New Roman"/>
          <w:sz w:val="28"/>
          <w:szCs w:val="28"/>
        </w:rPr>
        <w:t>;</w:t>
      </w:r>
    </w:p>
    <w:p w14:paraId="3E4D3926" w14:textId="4613DDAC" w:rsidR="00D02D6D" w:rsidRPr="001C3513" w:rsidRDefault="00D02D6D" w:rsidP="00184F41">
      <w:pPr>
        <w:tabs>
          <w:tab w:val="left" w:pos="0"/>
        </w:tabs>
        <w:spacing w:after="0" w:line="360" w:lineRule="auto"/>
        <w:jc w:val="both"/>
        <w:rPr>
          <w:rFonts w:ascii="Times New Roman" w:hAnsi="Times New Roman"/>
          <w:iCs/>
          <w:sz w:val="28"/>
          <w:szCs w:val="28"/>
        </w:rPr>
      </w:pPr>
      <w:r w:rsidRPr="001C3513">
        <w:rPr>
          <w:rFonts w:ascii="Times New Roman" w:hAnsi="Times New Roman"/>
          <w:iCs/>
          <w:sz w:val="28"/>
          <w:szCs w:val="28"/>
        </w:rPr>
        <w:t xml:space="preserve">-запроса предложений </w:t>
      </w:r>
      <w:r w:rsidR="0065696D" w:rsidRPr="001C3513">
        <w:rPr>
          <w:rFonts w:ascii="Times New Roman" w:hAnsi="Times New Roman"/>
          <w:iCs/>
          <w:sz w:val="28"/>
          <w:szCs w:val="28"/>
        </w:rPr>
        <w:t xml:space="preserve">и </w:t>
      </w:r>
      <w:r w:rsidRPr="001C3513">
        <w:rPr>
          <w:rFonts w:ascii="Times New Roman" w:hAnsi="Times New Roman"/>
          <w:iCs/>
          <w:sz w:val="28"/>
          <w:szCs w:val="28"/>
        </w:rPr>
        <w:t>отсутствует информация о количестве получателей субсидии, соответствующих категории и (или) критериям отбора;</w:t>
      </w:r>
    </w:p>
    <w:p w14:paraId="57A219D2" w14:textId="400E3F14" w:rsidR="00D02D6D" w:rsidRPr="001C3513" w:rsidRDefault="00D02D6D" w:rsidP="00184F41">
      <w:pPr>
        <w:tabs>
          <w:tab w:val="left" w:pos="0"/>
        </w:tabs>
        <w:spacing w:after="0" w:line="360" w:lineRule="auto"/>
        <w:jc w:val="both"/>
        <w:rPr>
          <w:rFonts w:ascii="Times New Roman" w:hAnsi="Times New Roman"/>
          <w:iCs/>
          <w:sz w:val="28"/>
          <w:szCs w:val="28"/>
        </w:rPr>
      </w:pPr>
      <w:r w:rsidRPr="001C3513">
        <w:rPr>
          <w:rFonts w:ascii="Times New Roman" w:hAnsi="Times New Roman"/>
          <w:iCs/>
          <w:sz w:val="28"/>
          <w:szCs w:val="28"/>
        </w:rPr>
        <w:t>-запроса предложений и имеется информация о количестве получателей субсидии, соответствующих категории и (или) критериям отбора.</w:t>
      </w:r>
    </w:p>
    <w:p w14:paraId="22301117" w14:textId="1CD1D16E" w:rsidR="00E80B95" w:rsidRPr="001C3513" w:rsidRDefault="005F2B21" w:rsidP="00184F41">
      <w:pPr>
        <w:tabs>
          <w:tab w:val="left" w:pos="0"/>
        </w:tabs>
        <w:spacing w:after="0" w:line="360" w:lineRule="auto"/>
        <w:jc w:val="both"/>
        <w:rPr>
          <w:rFonts w:ascii="Times New Roman" w:hAnsi="Times New Roman"/>
          <w:sz w:val="28"/>
          <w:szCs w:val="28"/>
        </w:rPr>
      </w:pPr>
      <w:r w:rsidRPr="001C3513">
        <w:rPr>
          <w:rFonts w:ascii="Times New Roman" w:hAnsi="Times New Roman"/>
          <w:sz w:val="28"/>
          <w:szCs w:val="28"/>
        </w:rPr>
        <w:t xml:space="preserve"> </w:t>
      </w:r>
      <w:r w:rsidR="00D02D6D" w:rsidRPr="001C3513">
        <w:rPr>
          <w:rFonts w:ascii="Times New Roman" w:hAnsi="Times New Roman"/>
          <w:sz w:val="28"/>
          <w:szCs w:val="28"/>
        </w:rPr>
        <w:t>В</w:t>
      </w:r>
      <w:r w:rsidRPr="001C3513">
        <w:rPr>
          <w:rFonts w:ascii="Times New Roman" w:hAnsi="Times New Roman"/>
          <w:sz w:val="28"/>
          <w:szCs w:val="28"/>
        </w:rPr>
        <w:t xml:space="preserve"> пределах бюджетных ассигнований, предусмотренных в бюджете на соответствующий финансовый год и плановый период.</w:t>
      </w:r>
    </w:p>
    <w:p w14:paraId="58E98604" w14:textId="246D4754" w:rsidR="00F30AA4" w:rsidRPr="001C3513" w:rsidRDefault="00F30AA4" w:rsidP="00184F41">
      <w:pPr>
        <w:tabs>
          <w:tab w:val="left" w:pos="0"/>
        </w:tabs>
        <w:autoSpaceDE w:val="0"/>
        <w:autoSpaceDN w:val="0"/>
        <w:adjustRightInd w:val="0"/>
        <w:spacing w:after="0" w:line="360" w:lineRule="auto"/>
        <w:jc w:val="both"/>
        <w:rPr>
          <w:rFonts w:ascii="Times New Roman" w:hAnsi="Times New Roman"/>
          <w:sz w:val="28"/>
          <w:szCs w:val="28"/>
        </w:rPr>
      </w:pPr>
      <w:r w:rsidRPr="001C3513">
        <w:rPr>
          <w:rFonts w:ascii="Times New Roman" w:hAnsi="Times New Roman"/>
          <w:sz w:val="28"/>
          <w:szCs w:val="28"/>
        </w:rPr>
        <w:t>1.</w:t>
      </w:r>
      <w:r w:rsidR="00A2178C" w:rsidRPr="001C3513">
        <w:rPr>
          <w:rFonts w:ascii="Times New Roman" w:hAnsi="Times New Roman"/>
          <w:sz w:val="28"/>
          <w:szCs w:val="28"/>
        </w:rPr>
        <w:t>6</w:t>
      </w:r>
      <w:r w:rsidRPr="001C3513">
        <w:rPr>
          <w:rFonts w:ascii="Times New Roman" w:hAnsi="Times New Roman"/>
          <w:sz w:val="28"/>
          <w:szCs w:val="28"/>
        </w:rPr>
        <w:t>. Категории</w:t>
      </w:r>
      <w:r w:rsidR="002E3108" w:rsidRPr="001C3513">
        <w:rPr>
          <w:rFonts w:ascii="Times New Roman" w:hAnsi="Times New Roman"/>
          <w:sz w:val="28"/>
          <w:szCs w:val="28"/>
        </w:rPr>
        <w:t xml:space="preserve"> </w:t>
      </w:r>
      <w:r w:rsidR="00520315" w:rsidRPr="001C3513">
        <w:rPr>
          <w:rFonts w:ascii="Times New Roman" w:hAnsi="Times New Roman"/>
          <w:sz w:val="28"/>
          <w:szCs w:val="28"/>
        </w:rPr>
        <w:t>СО</w:t>
      </w:r>
      <w:r w:rsidRPr="001C3513">
        <w:rPr>
          <w:rFonts w:ascii="Times New Roman" w:hAnsi="Times New Roman"/>
          <w:sz w:val="28"/>
          <w:szCs w:val="28"/>
        </w:rPr>
        <w:t xml:space="preserve"> НКО, имеющие право на получение субсидий: </w:t>
      </w:r>
    </w:p>
    <w:p w14:paraId="11C7263E" w14:textId="20B859CE" w:rsidR="00F30AA4" w:rsidRPr="001C3513" w:rsidRDefault="00F30AA4" w:rsidP="00184F41">
      <w:pPr>
        <w:tabs>
          <w:tab w:val="left" w:pos="0"/>
        </w:tabs>
        <w:autoSpaceDE w:val="0"/>
        <w:autoSpaceDN w:val="0"/>
        <w:adjustRightInd w:val="0"/>
        <w:spacing w:after="0" w:line="360" w:lineRule="auto"/>
        <w:jc w:val="both"/>
        <w:rPr>
          <w:rFonts w:ascii="Times New Roman" w:hAnsi="Times New Roman"/>
          <w:sz w:val="28"/>
          <w:szCs w:val="28"/>
        </w:rPr>
      </w:pPr>
      <w:r w:rsidRPr="001C3513">
        <w:rPr>
          <w:rFonts w:ascii="Times New Roman" w:hAnsi="Times New Roman"/>
          <w:sz w:val="28"/>
          <w:szCs w:val="28"/>
        </w:rPr>
        <w:t>- общественные организ</w:t>
      </w:r>
      <w:r w:rsidR="000E7F12" w:rsidRPr="001C3513">
        <w:rPr>
          <w:rFonts w:ascii="Times New Roman" w:hAnsi="Times New Roman"/>
          <w:sz w:val="28"/>
          <w:szCs w:val="28"/>
        </w:rPr>
        <w:t>ации (объединения)</w:t>
      </w:r>
      <w:r w:rsidRPr="001C3513">
        <w:rPr>
          <w:rFonts w:ascii="Times New Roman" w:hAnsi="Times New Roman"/>
          <w:sz w:val="28"/>
          <w:szCs w:val="28"/>
        </w:rPr>
        <w:t>;</w:t>
      </w:r>
    </w:p>
    <w:p w14:paraId="2012C362" w14:textId="26EE4CFD" w:rsidR="00F30AA4" w:rsidRPr="001C3513" w:rsidRDefault="00F30AA4" w:rsidP="00184F41">
      <w:pPr>
        <w:tabs>
          <w:tab w:val="left" w:pos="0"/>
        </w:tabs>
        <w:autoSpaceDE w:val="0"/>
        <w:autoSpaceDN w:val="0"/>
        <w:adjustRightInd w:val="0"/>
        <w:spacing w:after="0" w:line="360" w:lineRule="auto"/>
        <w:jc w:val="both"/>
        <w:rPr>
          <w:rFonts w:ascii="Times New Roman" w:hAnsi="Times New Roman"/>
          <w:sz w:val="28"/>
          <w:szCs w:val="28"/>
        </w:rPr>
      </w:pPr>
      <w:r w:rsidRPr="001C3513">
        <w:rPr>
          <w:rFonts w:ascii="Times New Roman" w:hAnsi="Times New Roman"/>
          <w:sz w:val="28"/>
          <w:szCs w:val="28"/>
        </w:rPr>
        <w:t>- некоммерческие партнерства;</w:t>
      </w:r>
    </w:p>
    <w:p w14:paraId="0ADE5C8C" w14:textId="37B9A652" w:rsidR="00F30AA4" w:rsidRPr="001C3513" w:rsidRDefault="00F30AA4" w:rsidP="00184F41">
      <w:pPr>
        <w:tabs>
          <w:tab w:val="left" w:pos="0"/>
        </w:tabs>
        <w:autoSpaceDE w:val="0"/>
        <w:autoSpaceDN w:val="0"/>
        <w:adjustRightInd w:val="0"/>
        <w:spacing w:after="0" w:line="360" w:lineRule="auto"/>
        <w:jc w:val="both"/>
        <w:rPr>
          <w:rFonts w:ascii="Times New Roman" w:hAnsi="Times New Roman"/>
          <w:sz w:val="28"/>
          <w:szCs w:val="28"/>
        </w:rPr>
      </w:pPr>
      <w:r w:rsidRPr="001C3513">
        <w:rPr>
          <w:rFonts w:ascii="Times New Roman" w:hAnsi="Times New Roman"/>
          <w:sz w:val="28"/>
          <w:szCs w:val="28"/>
        </w:rPr>
        <w:t xml:space="preserve">- автономные некоммерческие организации. </w:t>
      </w:r>
    </w:p>
    <w:p w14:paraId="0F912773" w14:textId="77777777" w:rsidR="00F30AA4" w:rsidRPr="001C3513" w:rsidRDefault="00F30AA4" w:rsidP="00184F41">
      <w:pPr>
        <w:tabs>
          <w:tab w:val="left" w:pos="0"/>
        </w:tabs>
        <w:autoSpaceDE w:val="0"/>
        <w:autoSpaceDN w:val="0"/>
        <w:adjustRightInd w:val="0"/>
        <w:spacing w:after="0" w:line="360" w:lineRule="auto"/>
        <w:jc w:val="both"/>
        <w:rPr>
          <w:rFonts w:ascii="Times New Roman" w:hAnsi="Times New Roman"/>
          <w:sz w:val="28"/>
          <w:szCs w:val="28"/>
        </w:rPr>
      </w:pPr>
      <w:r w:rsidRPr="001C3513">
        <w:rPr>
          <w:rFonts w:ascii="Times New Roman" w:hAnsi="Times New Roman"/>
          <w:sz w:val="28"/>
          <w:szCs w:val="28"/>
        </w:rPr>
        <w:t>Получателями субсидий (участниками конкурса) не могут быть:</w:t>
      </w:r>
    </w:p>
    <w:p w14:paraId="4EA33048" w14:textId="77777777" w:rsidR="00F30AA4" w:rsidRPr="001C3513" w:rsidRDefault="00F30AA4" w:rsidP="00184F41">
      <w:pPr>
        <w:tabs>
          <w:tab w:val="left" w:pos="0"/>
        </w:tabs>
        <w:autoSpaceDE w:val="0"/>
        <w:autoSpaceDN w:val="0"/>
        <w:adjustRightInd w:val="0"/>
        <w:spacing w:after="0" w:line="360" w:lineRule="auto"/>
        <w:jc w:val="both"/>
        <w:rPr>
          <w:rFonts w:ascii="Times New Roman" w:hAnsi="Times New Roman"/>
          <w:sz w:val="28"/>
          <w:szCs w:val="28"/>
        </w:rPr>
      </w:pPr>
      <w:r w:rsidRPr="001C3513">
        <w:rPr>
          <w:rFonts w:ascii="Times New Roman" w:hAnsi="Times New Roman"/>
          <w:sz w:val="28"/>
          <w:szCs w:val="28"/>
        </w:rPr>
        <w:t>- физические лица;</w:t>
      </w:r>
    </w:p>
    <w:p w14:paraId="65801B43" w14:textId="77777777" w:rsidR="00F30AA4" w:rsidRPr="001C3513" w:rsidRDefault="00F30AA4" w:rsidP="00184F41">
      <w:pPr>
        <w:tabs>
          <w:tab w:val="left" w:pos="0"/>
        </w:tabs>
        <w:autoSpaceDE w:val="0"/>
        <w:autoSpaceDN w:val="0"/>
        <w:adjustRightInd w:val="0"/>
        <w:spacing w:after="0" w:line="360" w:lineRule="auto"/>
        <w:jc w:val="both"/>
        <w:rPr>
          <w:rFonts w:ascii="Times New Roman" w:hAnsi="Times New Roman"/>
          <w:sz w:val="28"/>
          <w:szCs w:val="28"/>
        </w:rPr>
      </w:pPr>
      <w:r w:rsidRPr="001C3513">
        <w:rPr>
          <w:rFonts w:ascii="Times New Roman" w:hAnsi="Times New Roman"/>
          <w:sz w:val="28"/>
          <w:szCs w:val="28"/>
        </w:rPr>
        <w:t>- коммерческие организации;</w:t>
      </w:r>
    </w:p>
    <w:p w14:paraId="7EA2C2C3" w14:textId="77777777" w:rsidR="00F30AA4" w:rsidRPr="001C3513" w:rsidRDefault="00F30AA4" w:rsidP="00184F41">
      <w:pPr>
        <w:tabs>
          <w:tab w:val="left" w:pos="0"/>
        </w:tabs>
        <w:autoSpaceDE w:val="0"/>
        <w:autoSpaceDN w:val="0"/>
        <w:adjustRightInd w:val="0"/>
        <w:spacing w:after="0" w:line="360" w:lineRule="auto"/>
        <w:jc w:val="both"/>
        <w:rPr>
          <w:rFonts w:ascii="Times New Roman" w:hAnsi="Times New Roman"/>
          <w:sz w:val="28"/>
          <w:szCs w:val="28"/>
        </w:rPr>
      </w:pPr>
      <w:r w:rsidRPr="001C3513">
        <w:rPr>
          <w:rFonts w:ascii="Times New Roman" w:hAnsi="Times New Roman"/>
          <w:sz w:val="28"/>
          <w:szCs w:val="28"/>
        </w:rPr>
        <w:t>- государственные корпорации;</w:t>
      </w:r>
    </w:p>
    <w:p w14:paraId="4516A27C" w14:textId="77777777" w:rsidR="00F30AA4" w:rsidRPr="001C3513" w:rsidRDefault="00F30AA4" w:rsidP="00184F41">
      <w:pPr>
        <w:tabs>
          <w:tab w:val="left" w:pos="0"/>
        </w:tabs>
        <w:autoSpaceDE w:val="0"/>
        <w:autoSpaceDN w:val="0"/>
        <w:adjustRightInd w:val="0"/>
        <w:spacing w:after="0" w:line="360" w:lineRule="auto"/>
        <w:jc w:val="both"/>
        <w:rPr>
          <w:rFonts w:ascii="Times New Roman" w:hAnsi="Times New Roman"/>
          <w:sz w:val="28"/>
          <w:szCs w:val="28"/>
        </w:rPr>
      </w:pPr>
      <w:r w:rsidRPr="001C3513">
        <w:rPr>
          <w:rFonts w:ascii="Times New Roman" w:hAnsi="Times New Roman"/>
          <w:sz w:val="28"/>
          <w:szCs w:val="28"/>
        </w:rPr>
        <w:t>- государственные компании;</w:t>
      </w:r>
    </w:p>
    <w:p w14:paraId="10643B67" w14:textId="77777777" w:rsidR="00F30AA4" w:rsidRPr="001C3513" w:rsidRDefault="00F30AA4" w:rsidP="00184F41">
      <w:pPr>
        <w:tabs>
          <w:tab w:val="left" w:pos="0"/>
        </w:tabs>
        <w:autoSpaceDE w:val="0"/>
        <w:autoSpaceDN w:val="0"/>
        <w:adjustRightInd w:val="0"/>
        <w:spacing w:after="0" w:line="360" w:lineRule="auto"/>
        <w:jc w:val="both"/>
        <w:rPr>
          <w:rFonts w:ascii="Times New Roman" w:hAnsi="Times New Roman"/>
          <w:sz w:val="28"/>
          <w:szCs w:val="28"/>
        </w:rPr>
      </w:pPr>
      <w:r w:rsidRPr="001C3513">
        <w:rPr>
          <w:rFonts w:ascii="Times New Roman" w:hAnsi="Times New Roman"/>
          <w:sz w:val="28"/>
          <w:szCs w:val="28"/>
        </w:rPr>
        <w:t>- политические партии;</w:t>
      </w:r>
    </w:p>
    <w:p w14:paraId="7047956A" w14:textId="77777777" w:rsidR="00F30AA4" w:rsidRPr="001C3513" w:rsidRDefault="00F30AA4" w:rsidP="00184F41">
      <w:pPr>
        <w:tabs>
          <w:tab w:val="left" w:pos="0"/>
        </w:tabs>
        <w:autoSpaceDE w:val="0"/>
        <w:autoSpaceDN w:val="0"/>
        <w:adjustRightInd w:val="0"/>
        <w:spacing w:after="0" w:line="360" w:lineRule="auto"/>
        <w:jc w:val="both"/>
        <w:rPr>
          <w:rFonts w:ascii="Times New Roman" w:hAnsi="Times New Roman"/>
          <w:sz w:val="28"/>
          <w:szCs w:val="28"/>
        </w:rPr>
      </w:pPr>
      <w:r w:rsidRPr="001C3513">
        <w:rPr>
          <w:rFonts w:ascii="Times New Roman" w:hAnsi="Times New Roman"/>
          <w:sz w:val="28"/>
          <w:szCs w:val="28"/>
        </w:rPr>
        <w:t xml:space="preserve">- государственные учреждения; </w:t>
      </w:r>
    </w:p>
    <w:p w14:paraId="053BE9CA" w14:textId="77777777" w:rsidR="00F30AA4" w:rsidRPr="001C3513" w:rsidRDefault="00F30AA4" w:rsidP="00184F41">
      <w:pPr>
        <w:tabs>
          <w:tab w:val="left" w:pos="0"/>
        </w:tabs>
        <w:autoSpaceDE w:val="0"/>
        <w:autoSpaceDN w:val="0"/>
        <w:adjustRightInd w:val="0"/>
        <w:spacing w:after="0" w:line="360" w:lineRule="auto"/>
        <w:jc w:val="both"/>
        <w:rPr>
          <w:rFonts w:ascii="Times New Roman" w:hAnsi="Times New Roman"/>
          <w:sz w:val="28"/>
          <w:szCs w:val="28"/>
        </w:rPr>
      </w:pPr>
      <w:r w:rsidRPr="001C3513">
        <w:rPr>
          <w:rFonts w:ascii="Times New Roman" w:hAnsi="Times New Roman"/>
          <w:sz w:val="28"/>
          <w:szCs w:val="28"/>
        </w:rPr>
        <w:t>- муниципальные учреждения;</w:t>
      </w:r>
    </w:p>
    <w:p w14:paraId="66849B9C" w14:textId="77777777" w:rsidR="00F30AA4" w:rsidRPr="001C3513" w:rsidRDefault="00F30AA4" w:rsidP="00184F41">
      <w:pPr>
        <w:tabs>
          <w:tab w:val="left" w:pos="0"/>
        </w:tabs>
        <w:autoSpaceDE w:val="0"/>
        <w:autoSpaceDN w:val="0"/>
        <w:adjustRightInd w:val="0"/>
        <w:spacing w:after="0" w:line="360" w:lineRule="auto"/>
        <w:jc w:val="both"/>
        <w:rPr>
          <w:rFonts w:ascii="Times New Roman" w:hAnsi="Times New Roman"/>
          <w:sz w:val="28"/>
          <w:szCs w:val="28"/>
        </w:rPr>
      </w:pPr>
      <w:r w:rsidRPr="001C3513">
        <w:rPr>
          <w:rFonts w:ascii="Times New Roman" w:hAnsi="Times New Roman"/>
          <w:sz w:val="28"/>
          <w:szCs w:val="28"/>
        </w:rPr>
        <w:t>- общественные объединения, не являющиеся юридическими лицами;</w:t>
      </w:r>
    </w:p>
    <w:p w14:paraId="0852967A" w14:textId="02EE86C9" w:rsidR="00F30AA4" w:rsidRPr="001C3513" w:rsidRDefault="008A75A1" w:rsidP="00184F41">
      <w:pPr>
        <w:tabs>
          <w:tab w:val="left" w:pos="0"/>
        </w:tabs>
        <w:autoSpaceDE w:val="0"/>
        <w:autoSpaceDN w:val="0"/>
        <w:adjustRightInd w:val="0"/>
        <w:spacing w:after="0" w:line="360" w:lineRule="auto"/>
        <w:jc w:val="both"/>
        <w:rPr>
          <w:rFonts w:ascii="Times New Roman" w:hAnsi="Times New Roman"/>
          <w:sz w:val="28"/>
          <w:szCs w:val="28"/>
        </w:rPr>
      </w:pPr>
      <w:r w:rsidRPr="001C3513">
        <w:rPr>
          <w:rFonts w:ascii="Times New Roman" w:hAnsi="Times New Roman"/>
          <w:sz w:val="28"/>
          <w:szCs w:val="28"/>
        </w:rPr>
        <w:t>- </w:t>
      </w:r>
      <w:r w:rsidR="00F30AA4" w:rsidRPr="001C3513">
        <w:rPr>
          <w:rFonts w:ascii="Times New Roman" w:hAnsi="Times New Roman"/>
          <w:sz w:val="28"/>
          <w:szCs w:val="28"/>
        </w:rPr>
        <w:t>некоммерческие организации, представители ко</w:t>
      </w:r>
      <w:r w:rsidR="002E3108" w:rsidRPr="001C3513">
        <w:rPr>
          <w:rFonts w:ascii="Times New Roman" w:hAnsi="Times New Roman"/>
          <w:sz w:val="28"/>
          <w:szCs w:val="28"/>
        </w:rPr>
        <w:t>торых являются членами Комиссии.</w:t>
      </w:r>
    </w:p>
    <w:p w14:paraId="7B7ACAD0" w14:textId="4F8C35C2" w:rsidR="005F2B21" w:rsidRPr="001C3513" w:rsidRDefault="00F30AA4" w:rsidP="00184F41">
      <w:pPr>
        <w:tabs>
          <w:tab w:val="left" w:pos="0"/>
        </w:tabs>
        <w:spacing w:after="0" w:line="360" w:lineRule="auto"/>
        <w:jc w:val="both"/>
        <w:rPr>
          <w:rFonts w:ascii="Times New Roman" w:hAnsi="Times New Roman"/>
          <w:sz w:val="28"/>
          <w:szCs w:val="28"/>
        </w:rPr>
      </w:pPr>
      <w:r w:rsidRPr="001C3513">
        <w:rPr>
          <w:rFonts w:ascii="Times New Roman" w:hAnsi="Times New Roman"/>
          <w:sz w:val="28"/>
          <w:szCs w:val="28"/>
        </w:rPr>
        <w:t>1.</w:t>
      </w:r>
      <w:r w:rsidR="00A2178C" w:rsidRPr="001C3513">
        <w:rPr>
          <w:rFonts w:ascii="Times New Roman" w:hAnsi="Times New Roman"/>
          <w:sz w:val="28"/>
          <w:szCs w:val="28"/>
        </w:rPr>
        <w:t>7</w:t>
      </w:r>
      <w:r w:rsidR="005F2B21" w:rsidRPr="001C3513">
        <w:rPr>
          <w:rFonts w:ascii="Times New Roman" w:hAnsi="Times New Roman"/>
          <w:sz w:val="28"/>
          <w:szCs w:val="28"/>
        </w:rPr>
        <w:t>. Критерии отбора</w:t>
      </w:r>
      <w:r w:rsidR="002E3108" w:rsidRPr="001C3513">
        <w:rPr>
          <w:rFonts w:ascii="Times New Roman" w:hAnsi="Times New Roman"/>
          <w:sz w:val="28"/>
          <w:szCs w:val="28"/>
        </w:rPr>
        <w:t xml:space="preserve"> </w:t>
      </w:r>
      <w:r w:rsidR="00520315" w:rsidRPr="001C3513">
        <w:rPr>
          <w:rFonts w:ascii="Times New Roman" w:hAnsi="Times New Roman"/>
          <w:sz w:val="28"/>
          <w:szCs w:val="28"/>
        </w:rPr>
        <w:t>СО</w:t>
      </w:r>
      <w:r w:rsidR="005F2B21" w:rsidRPr="001C3513">
        <w:rPr>
          <w:rFonts w:ascii="Times New Roman" w:hAnsi="Times New Roman"/>
          <w:sz w:val="28"/>
          <w:szCs w:val="28"/>
        </w:rPr>
        <w:t xml:space="preserve"> НКО, имеющих право на получение субсидий в </w:t>
      </w:r>
      <w:r w:rsidR="004477CB" w:rsidRPr="001C3513">
        <w:rPr>
          <w:rFonts w:ascii="Times New Roman" w:hAnsi="Times New Roman"/>
          <w:sz w:val="28"/>
          <w:szCs w:val="28"/>
        </w:rPr>
        <w:t>сфере культуры</w:t>
      </w:r>
      <w:r w:rsidR="00520315" w:rsidRPr="001C3513">
        <w:rPr>
          <w:rFonts w:ascii="Times New Roman" w:hAnsi="Times New Roman"/>
          <w:sz w:val="28"/>
          <w:szCs w:val="28"/>
        </w:rPr>
        <w:t>, работе с молодежью</w:t>
      </w:r>
      <w:r w:rsidR="004477CB" w:rsidRPr="001C3513">
        <w:rPr>
          <w:rFonts w:ascii="Times New Roman" w:hAnsi="Times New Roman"/>
          <w:sz w:val="28"/>
          <w:szCs w:val="28"/>
        </w:rPr>
        <w:t xml:space="preserve"> и дополнительного образования в сфере культуры</w:t>
      </w:r>
      <w:r w:rsidR="005F2B21" w:rsidRPr="001C3513">
        <w:rPr>
          <w:rFonts w:ascii="Times New Roman" w:hAnsi="Times New Roman"/>
          <w:sz w:val="28"/>
          <w:szCs w:val="28"/>
        </w:rPr>
        <w:t xml:space="preserve"> по итогам конкурса: </w:t>
      </w:r>
    </w:p>
    <w:p w14:paraId="30C3763D" w14:textId="35C60BC5" w:rsidR="005F2B21" w:rsidRPr="001C3513" w:rsidRDefault="005F2B21" w:rsidP="00184F41">
      <w:pPr>
        <w:tabs>
          <w:tab w:val="left" w:pos="0"/>
        </w:tabs>
        <w:spacing w:after="0" w:line="360" w:lineRule="auto"/>
        <w:jc w:val="both"/>
        <w:rPr>
          <w:rFonts w:ascii="Times New Roman" w:hAnsi="Times New Roman"/>
          <w:sz w:val="28"/>
          <w:szCs w:val="28"/>
        </w:rPr>
      </w:pPr>
      <w:r w:rsidRPr="001C3513">
        <w:rPr>
          <w:rFonts w:ascii="Times New Roman" w:hAnsi="Times New Roman"/>
          <w:sz w:val="28"/>
          <w:szCs w:val="28"/>
        </w:rPr>
        <w:t xml:space="preserve">- </w:t>
      </w:r>
      <w:r w:rsidR="00520315" w:rsidRPr="001C3513">
        <w:rPr>
          <w:rFonts w:ascii="Times New Roman" w:hAnsi="Times New Roman"/>
          <w:sz w:val="28"/>
          <w:szCs w:val="28"/>
        </w:rPr>
        <w:t>СО</w:t>
      </w:r>
      <w:r w:rsidR="002E3108" w:rsidRPr="001C3513">
        <w:rPr>
          <w:rFonts w:ascii="Times New Roman" w:hAnsi="Times New Roman"/>
          <w:sz w:val="28"/>
          <w:szCs w:val="28"/>
        </w:rPr>
        <w:t xml:space="preserve"> НКО должна быть зарегистрирована</w:t>
      </w:r>
      <w:r w:rsidRPr="001C3513">
        <w:rPr>
          <w:rFonts w:ascii="Times New Roman" w:hAnsi="Times New Roman"/>
          <w:sz w:val="28"/>
          <w:szCs w:val="28"/>
        </w:rPr>
        <w:t xml:space="preserve"> в установленном порядке</w:t>
      </w:r>
      <w:r w:rsidR="002E3108" w:rsidRPr="001C3513">
        <w:rPr>
          <w:rFonts w:ascii="Times New Roman" w:hAnsi="Times New Roman"/>
          <w:sz w:val="28"/>
          <w:szCs w:val="28"/>
        </w:rPr>
        <w:t xml:space="preserve">, внесена в реестр социально ориентированных некоммерческих организаций Министерства экономического развития Российской Федерации и </w:t>
      </w:r>
      <w:r w:rsidRPr="001C3513">
        <w:rPr>
          <w:rFonts w:ascii="Times New Roman" w:hAnsi="Times New Roman"/>
          <w:sz w:val="28"/>
          <w:szCs w:val="28"/>
        </w:rPr>
        <w:t xml:space="preserve">осуществлять свою </w:t>
      </w:r>
      <w:r w:rsidRPr="001C3513">
        <w:rPr>
          <w:rFonts w:ascii="Times New Roman" w:hAnsi="Times New Roman"/>
          <w:sz w:val="28"/>
          <w:szCs w:val="28"/>
        </w:rPr>
        <w:lastRenderedPageBreak/>
        <w:t>деятельность</w:t>
      </w:r>
      <w:r w:rsidR="002E3108" w:rsidRPr="001C3513">
        <w:rPr>
          <w:rFonts w:ascii="Times New Roman" w:hAnsi="Times New Roman"/>
          <w:sz w:val="28"/>
          <w:szCs w:val="28"/>
        </w:rPr>
        <w:t xml:space="preserve"> в соответствии с </w:t>
      </w:r>
      <w:r w:rsidRPr="001C3513">
        <w:rPr>
          <w:rFonts w:ascii="Times New Roman" w:hAnsi="Times New Roman"/>
          <w:sz w:val="28"/>
          <w:szCs w:val="28"/>
        </w:rPr>
        <w:t>целям</w:t>
      </w:r>
      <w:r w:rsidR="002E3108" w:rsidRPr="001C3513">
        <w:rPr>
          <w:rFonts w:ascii="Times New Roman" w:hAnsi="Times New Roman"/>
          <w:sz w:val="28"/>
          <w:szCs w:val="28"/>
        </w:rPr>
        <w:t>и</w:t>
      </w:r>
      <w:r w:rsidRPr="001C3513">
        <w:rPr>
          <w:rFonts w:ascii="Times New Roman" w:hAnsi="Times New Roman"/>
          <w:sz w:val="28"/>
          <w:szCs w:val="28"/>
        </w:rPr>
        <w:t xml:space="preserve"> предоставлени</w:t>
      </w:r>
      <w:r w:rsidR="002061E7" w:rsidRPr="001C3513">
        <w:rPr>
          <w:rFonts w:ascii="Times New Roman" w:hAnsi="Times New Roman"/>
          <w:sz w:val="28"/>
          <w:szCs w:val="28"/>
        </w:rPr>
        <w:t>я субсидий, указанных в п.1.2</w:t>
      </w:r>
      <w:r w:rsidRPr="001C3513">
        <w:rPr>
          <w:rFonts w:ascii="Times New Roman" w:hAnsi="Times New Roman"/>
          <w:sz w:val="28"/>
          <w:szCs w:val="28"/>
        </w:rPr>
        <w:t xml:space="preserve">. настоящего Порядка; </w:t>
      </w:r>
    </w:p>
    <w:p w14:paraId="559BD28F" w14:textId="73A96D59" w:rsidR="005F2B21" w:rsidRPr="001C3513" w:rsidRDefault="00F30AA4" w:rsidP="00184F41">
      <w:pPr>
        <w:tabs>
          <w:tab w:val="left" w:pos="0"/>
        </w:tabs>
        <w:spacing w:after="0" w:line="360" w:lineRule="auto"/>
        <w:jc w:val="both"/>
        <w:rPr>
          <w:rFonts w:ascii="Times New Roman" w:hAnsi="Times New Roman"/>
          <w:sz w:val="28"/>
          <w:szCs w:val="28"/>
        </w:rPr>
      </w:pPr>
      <w:r w:rsidRPr="001C3513">
        <w:rPr>
          <w:rFonts w:ascii="Times New Roman" w:hAnsi="Times New Roman"/>
          <w:sz w:val="28"/>
          <w:szCs w:val="28"/>
        </w:rPr>
        <w:t>- </w:t>
      </w:r>
      <w:r w:rsidR="005F2B21" w:rsidRPr="001C3513">
        <w:rPr>
          <w:rFonts w:ascii="Times New Roman" w:hAnsi="Times New Roman"/>
          <w:sz w:val="28"/>
          <w:szCs w:val="28"/>
        </w:rPr>
        <w:t xml:space="preserve">в уставе </w:t>
      </w:r>
      <w:r w:rsidR="002E3108" w:rsidRPr="001C3513">
        <w:rPr>
          <w:rFonts w:ascii="Times New Roman" w:hAnsi="Times New Roman"/>
          <w:sz w:val="28"/>
          <w:szCs w:val="28"/>
        </w:rPr>
        <w:t xml:space="preserve">СО </w:t>
      </w:r>
      <w:r w:rsidR="005F2B21" w:rsidRPr="001C3513">
        <w:rPr>
          <w:rFonts w:ascii="Times New Roman" w:hAnsi="Times New Roman"/>
          <w:sz w:val="28"/>
          <w:szCs w:val="28"/>
        </w:rPr>
        <w:t xml:space="preserve">НКО должны быть определены цели и предмет деятельности организации, направленные на реализацию программ </w:t>
      </w:r>
      <w:r w:rsidR="004477CB" w:rsidRPr="001C3513">
        <w:rPr>
          <w:rFonts w:ascii="Times New Roman" w:hAnsi="Times New Roman"/>
          <w:sz w:val="28"/>
          <w:szCs w:val="28"/>
        </w:rPr>
        <w:t>в сфере культуры и дополнительного образования в сфере культуры</w:t>
      </w:r>
      <w:r w:rsidR="005F2B21" w:rsidRPr="001C3513">
        <w:rPr>
          <w:rFonts w:ascii="Times New Roman" w:hAnsi="Times New Roman"/>
          <w:sz w:val="28"/>
          <w:szCs w:val="28"/>
        </w:rPr>
        <w:t xml:space="preserve">, </w:t>
      </w:r>
      <w:r w:rsidR="00F85343" w:rsidRPr="001C3513">
        <w:rPr>
          <w:rFonts w:ascii="Times New Roman" w:hAnsi="Times New Roman"/>
          <w:sz w:val="28"/>
          <w:szCs w:val="28"/>
        </w:rPr>
        <w:t xml:space="preserve">работе с молодежью </w:t>
      </w:r>
      <w:r w:rsidR="005F2B21" w:rsidRPr="001C3513">
        <w:rPr>
          <w:rFonts w:ascii="Times New Roman" w:hAnsi="Times New Roman"/>
          <w:sz w:val="28"/>
          <w:szCs w:val="28"/>
        </w:rPr>
        <w:t>организацию и проведение мероприятий</w:t>
      </w:r>
      <w:r w:rsidR="00161A39" w:rsidRPr="001C3513">
        <w:rPr>
          <w:rFonts w:ascii="Times New Roman" w:hAnsi="Times New Roman"/>
          <w:sz w:val="28"/>
          <w:szCs w:val="28"/>
        </w:rPr>
        <w:t xml:space="preserve"> в сфере культуры</w:t>
      </w:r>
      <w:r w:rsidR="005F2B21" w:rsidRPr="001C3513">
        <w:rPr>
          <w:rFonts w:ascii="Times New Roman" w:hAnsi="Times New Roman"/>
          <w:sz w:val="28"/>
          <w:szCs w:val="28"/>
        </w:rPr>
        <w:t>;</w:t>
      </w:r>
    </w:p>
    <w:p w14:paraId="792113A6" w14:textId="6E41CE3D" w:rsidR="004477CB" w:rsidRPr="001C3513" w:rsidRDefault="004477CB" w:rsidP="00184F41">
      <w:pPr>
        <w:tabs>
          <w:tab w:val="left" w:pos="0"/>
        </w:tabs>
        <w:spacing w:after="0" w:line="360" w:lineRule="auto"/>
        <w:jc w:val="both"/>
        <w:rPr>
          <w:rFonts w:ascii="Times New Roman" w:eastAsia="Times New Roman" w:hAnsi="Times New Roman"/>
          <w:sz w:val="28"/>
          <w:szCs w:val="28"/>
        </w:rPr>
      </w:pPr>
      <w:r w:rsidRPr="001C3513">
        <w:rPr>
          <w:rFonts w:ascii="Times New Roman" w:hAnsi="Times New Roman"/>
          <w:sz w:val="28"/>
          <w:szCs w:val="28"/>
        </w:rPr>
        <w:t xml:space="preserve">- </w:t>
      </w:r>
      <w:r w:rsidR="002E3108" w:rsidRPr="001C3513">
        <w:rPr>
          <w:rFonts w:ascii="Times New Roman" w:hAnsi="Times New Roman"/>
          <w:sz w:val="28"/>
          <w:szCs w:val="28"/>
        </w:rPr>
        <w:t xml:space="preserve">СО </w:t>
      </w:r>
      <w:r w:rsidRPr="001C3513">
        <w:rPr>
          <w:rFonts w:ascii="Times New Roman" w:hAnsi="Times New Roman"/>
          <w:sz w:val="28"/>
          <w:szCs w:val="28"/>
        </w:rPr>
        <w:t>НКО должна иметь зарегистрированный ОКВЭД в сфере культуры</w:t>
      </w:r>
      <w:r w:rsidR="00727310" w:rsidRPr="001C3513">
        <w:rPr>
          <w:rFonts w:ascii="Times New Roman" w:hAnsi="Times New Roman"/>
          <w:sz w:val="28"/>
          <w:szCs w:val="28"/>
        </w:rPr>
        <w:t xml:space="preserve"> и работе с молодежью</w:t>
      </w:r>
      <w:r w:rsidRPr="001C3513">
        <w:rPr>
          <w:rFonts w:ascii="Times New Roman" w:hAnsi="Times New Roman"/>
          <w:sz w:val="28"/>
          <w:szCs w:val="28"/>
        </w:rPr>
        <w:t>, дополнительного образования, развит</w:t>
      </w:r>
      <w:r w:rsidR="000E7F12" w:rsidRPr="001C3513">
        <w:rPr>
          <w:rFonts w:ascii="Times New Roman" w:hAnsi="Times New Roman"/>
          <w:sz w:val="28"/>
          <w:szCs w:val="28"/>
        </w:rPr>
        <w:t>ия туризма и парковых территорий</w:t>
      </w:r>
      <w:r w:rsidRPr="001C3513">
        <w:rPr>
          <w:rFonts w:ascii="Times New Roman" w:hAnsi="Times New Roman"/>
          <w:sz w:val="28"/>
          <w:szCs w:val="28"/>
        </w:rPr>
        <w:t>;</w:t>
      </w:r>
    </w:p>
    <w:p w14:paraId="1ACB850F" w14:textId="41D70EC0" w:rsidR="008E312F" w:rsidRPr="001C3513" w:rsidRDefault="001A401C" w:rsidP="00184F41">
      <w:pPr>
        <w:tabs>
          <w:tab w:val="left" w:pos="0"/>
        </w:tabs>
        <w:spacing w:after="0" w:line="360" w:lineRule="auto"/>
        <w:jc w:val="both"/>
        <w:rPr>
          <w:rFonts w:ascii="Times New Roman" w:eastAsia="Times New Roman" w:hAnsi="Times New Roman"/>
          <w:sz w:val="28"/>
          <w:szCs w:val="28"/>
        </w:rPr>
      </w:pPr>
      <w:r w:rsidRPr="001C3513">
        <w:rPr>
          <w:rFonts w:ascii="Times New Roman" w:hAnsi="Times New Roman"/>
          <w:sz w:val="28"/>
          <w:szCs w:val="28"/>
        </w:rPr>
        <w:t xml:space="preserve">- </w:t>
      </w:r>
      <w:r w:rsidR="002E3108" w:rsidRPr="001C3513">
        <w:rPr>
          <w:rFonts w:ascii="Times New Roman" w:hAnsi="Times New Roman"/>
          <w:sz w:val="28"/>
          <w:szCs w:val="28"/>
        </w:rPr>
        <w:t xml:space="preserve">СО </w:t>
      </w:r>
      <w:r w:rsidRPr="001C3513">
        <w:rPr>
          <w:rFonts w:ascii="Times New Roman" w:hAnsi="Times New Roman"/>
          <w:sz w:val="28"/>
          <w:szCs w:val="28"/>
        </w:rPr>
        <w:t>НКО должна обладать необходимыми творческими ресурсами, иметь успешный опыт работы по оказанию культурно – досуговых услуг, организации и проведении мероприятий;</w:t>
      </w:r>
    </w:p>
    <w:p w14:paraId="40DF22E3" w14:textId="678909D4" w:rsidR="001A401C" w:rsidRPr="001C3513" w:rsidRDefault="001A401C" w:rsidP="00184F41">
      <w:pPr>
        <w:tabs>
          <w:tab w:val="left" w:pos="0"/>
        </w:tabs>
        <w:spacing w:after="0" w:line="360" w:lineRule="auto"/>
        <w:jc w:val="both"/>
        <w:rPr>
          <w:rFonts w:ascii="Times New Roman" w:eastAsia="Times New Roman" w:hAnsi="Times New Roman"/>
          <w:sz w:val="28"/>
          <w:szCs w:val="28"/>
        </w:rPr>
      </w:pPr>
      <w:r w:rsidRPr="001C3513">
        <w:rPr>
          <w:rFonts w:ascii="Times New Roman" w:hAnsi="Times New Roman"/>
          <w:sz w:val="28"/>
          <w:szCs w:val="28"/>
        </w:rPr>
        <w:t xml:space="preserve">- </w:t>
      </w:r>
      <w:r w:rsidR="00520315" w:rsidRPr="001C3513">
        <w:rPr>
          <w:rFonts w:ascii="Times New Roman" w:hAnsi="Times New Roman"/>
          <w:sz w:val="28"/>
          <w:szCs w:val="28"/>
        </w:rPr>
        <w:t xml:space="preserve"> СО </w:t>
      </w:r>
      <w:r w:rsidRPr="001C3513">
        <w:rPr>
          <w:rFonts w:ascii="Times New Roman" w:hAnsi="Times New Roman"/>
          <w:sz w:val="28"/>
          <w:szCs w:val="28"/>
        </w:rPr>
        <w:t>НКО должна иметь утверждённую содержательную программу развития, вклю</w:t>
      </w:r>
      <w:r w:rsidR="000E7F12" w:rsidRPr="001C3513">
        <w:rPr>
          <w:rFonts w:ascii="Times New Roman" w:hAnsi="Times New Roman"/>
          <w:sz w:val="28"/>
          <w:szCs w:val="28"/>
        </w:rPr>
        <w:t>чающую</w:t>
      </w:r>
      <w:r w:rsidRPr="001C3513">
        <w:rPr>
          <w:rFonts w:ascii="Times New Roman" w:hAnsi="Times New Roman"/>
          <w:sz w:val="28"/>
          <w:szCs w:val="28"/>
        </w:rPr>
        <w:t xml:space="preserve"> перспективный план развития.</w:t>
      </w:r>
    </w:p>
    <w:p w14:paraId="7D757451" w14:textId="77777777" w:rsidR="002C24BB" w:rsidRPr="001C3513" w:rsidRDefault="002C24BB" w:rsidP="00184F41">
      <w:pPr>
        <w:tabs>
          <w:tab w:val="left" w:pos="0"/>
        </w:tabs>
        <w:autoSpaceDE w:val="0"/>
        <w:autoSpaceDN w:val="0"/>
        <w:adjustRightInd w:val="0"/>
        <w:spacing w:after="0" w:line="360" w:lineRule="auto"/>
        <w:jc w:val="center"/>
        <w:rPr>
          <w:rFonts w:ascii="Times New Roman" w:hAnsi="Times New Roman"/>
          <w:b/>
          <w:sz w:val="28"/>
          <w:szCs w:val="28"/>
        </w:rPr>
      </w:pPr>
    </w:p>
    <w:p w14:paraId="0DEC70E1" w14:textId="1848F780" w:rsidR="00D862C1" w:rsidRPr="001C3513" w:rsidRDefault="00D862C1" w:rsidP="00184F41">
      <w:pPr>
        <w:tabs>
          <w:tab w:val="left" w:pos="0"/>
        </w:tabs>
        <w:autoSpaceDE w:val="0"/>
        <w:autoSpaceDN w:val="0"/>
        <w:adjustRightInd w:val="0"/>
        <w:spacing w:after="0" w:line="360" w:lineRule="auto"/>
        <w:jc w:val="center"/>
        <w:rPr>
          <w:rFonts w:ascii="Times New Roman" w:hAnsi="Times New Roman"/>
          <w:b/>
          <w:sz w:val="28"/>
          <w:szCs w:val="28"/>
        </w:rPr>
      </w:pPr>
      <w:r w:rsidRPr="001C3513">
        <w:rPr>
          <w:rFonts w:ascii="Times New Roman" w:hAnsi="Times New Roman"/>
          <w:b/>
          <w:sz w:val="28"/>
          <w:szCs w:val="28"/>
        </w:rPr>
        <w:t>2. Порядок проведения отбора получателей субсидий для предоставления субсидий</w:t>
      </w:r>
    </w:p>
    <w:p w14:paraId="70D5A95B" w14:textId="0862BB9B" w:rsidR="00293993" w:rsidRPr="001C3513" w:rsidRDefault="00293993" w:rsidP="00184F41">
      <w:pPr>
        <w:tabs>
          <w:tab w:val="left" w:pos="0"/>
        </w:tabs>
        <w:autoSpaceDE w:val="0"/>
        <w:autoSpaceDN w:val="0"/>
        <w:adjustRightInd w:val="0"/>
        <w:spacing w:after="0" w:line="360" w:lineRule="auto"/>
        <w:jc w:val="both"/>
        <w:rPr>
          <w:rFonts w:ascii="Times New Roman" w:hAnsi="Times New Roman"/>
          <w:sz w:val="28"/>
          <w:szCs w:val="28"/>
        </w:rPr>
      </w:pPr>
      <w:r w:rsidRPr="001C3513">
        <w:rPr>
          <w:rFonts w:ascii="Times New Roman" w:hAnsi="Times New Roman"/>
          <w:sz w:val="28"/>
          <w:szCs w:val="28"/>
        </w:rPr>
        <w:t>2.1. Отбор получателей субсидий происходит на конкурсной основе</w:t>
      </w:r>
      <w:r w:rsidR="000C720A" w:rsidRPr="001C3513">
        <w:rPr>
          <w:rFonts w:ascii="Times New Roman" w:hAnsi="Times New Roman"/>
          <w:sz w:val="28"/>
          <w:szCs w:val="28"/>
        </w:rPr>
        <w:t xml:space="preserve"> в один этап</w:t>
      </w:r>
      <w:r w:rsidRPr="001C3513">
        <w:rPr>
          <w:rFonts w:ascii="Times New Roman" w:hAnsi="Times New Roman"/>
          <w:sz w:val="28"/>
          <w:szCs w:val="28"/>
        </w:rPr>
        <w:t xml:space="preserve"> на основании критериев оцен</w:t>
      </w:r>
      <w:r w:rsidR="0065696D" w:rsidRPr="001C3513">
        <w:rPr>
          <w:rFonts w:ascii="Times New Roman" w:hAnsi="Times New Roman"/>
          <w:sz w:val="28"/>
          <w:szCs w:val="28"/>
        </w:rPr>
        <w:t>ки заявок на участие в конкурсе.</w:t>
      </w:r>
    </w:p>
    <w:p w14:paraId="5DDE233B" w14:textId="3D550983" w:rsidR="000E7F12" w:rsidRPr="001C3513" w:rsidRDefault="000E7F12" w:rsidP="00184F41">
      <w:pPr>
        <w:tabs>
          <w:tab w:val="left" w:pos="0"/>
        </w:tabs>
        <w:autoSpaceDE w:val="0"/>
        <w:autoSpaceDN w:val="0"/>
        <w:adjustRightInd w:val="0"/>
        <w:spacing w:after="0" w:line="360" w:lineRule="auto"/>
        <w:jc w:val="both"/>
        <w:rPr>
          <w:rFonts w:ascii="Times New Roman" w:hAnsi="Times New Roman"/>
          <w:sz w:val="28"/>
          <w:szCs w:val="28"/>
        </w:rPr>
      </w:pPr>
      <w:r w:rsidRPr="001C3513">
        <w:rPr>
          <w:rFonts w:ascii="Times New Roman" w:hAnsi="Times New Roman"/>
          <w:sz w:val="28"/>
          <w:szCs w:val="28"/>
        </w:rPr>
        <w:t>2.</w:t>
      </w:r>
      <w:r w:rsidR="0065696D" w:rsidRPr="001C3513">
        <w:rPr>
          <w:rFonts w:ascii="Times New Roman" w:hAnsi="Times New Roman"/>
          <w:sz w:val="28"/>
          <w:szCs w:val="28"/>
        </w:rPr>
        <w:t xml:space="preserve">2. </w:t>
      </w:r>
      <w:r w:rsidRPr="001C3513">
        <w:rPr>
          <w:rFonts w:ascii="Times New Roman" w:hAnsi="Times New Roman"/>
          <w:sz w:val="28"/>
          <w:szCs w:val="28"/>
        </w:rPr>
        <w:t xml:space="preserve">Для определения победителей конкурса по отбору получателей субсидий, </w:t>
      </w:r>
      <w:r w:rsidR="00E24051" w:rsidRPr="001C3513">
        <w:rPr>
          <w:rFonts w:ascii="Times New Roman" w:hAnsi="Times New Roman"/>
          <w:sz w:val="28"/>
          <w:szCs w:val="28"/>
        </w:rPr>
        <w:t>главным распорядителем</w:t>
      </w:r>
      <w:r w:rsidRPr="001C3513">
        <w:rPr>
          <w:rFonts w:ascii="Times New Roman" w:hAnsi="Times New Roman"/>
          <w:sz w:val="28"/>
          <w:szCs w:val="28"/>
        </w:rPr>
        <w:t xml:space="preserve"> создается комиссия по отбору получателей субсидий (далее - Комиссия). </w:t>
      </w:r>
      <w:r w:rsidR="00E24051" w:rsidRPr="001C3513">
        <w:rPr>
          <w:rFonts w:ascii="Times New Roman" w:hAnsi="Times New Roman"/>
          <w:sz w:val="28"/>
          <w:szCs w:val="28"/>
        </w:rPr>
        <w:t>(Приложение 2 к Порядку).</w:t>
      </w:r>
    </w:p>
    <w:p w14:paraId="6D009B85" w14:textId="18B6F08E" w:rsidR="00513EFD" w:rsidRPr="001C3513" w:rsidRDefault="00293993" w:rsidP="00184F41">
      <w:pPr>
        <w:tabs>
          <w:tab w:val="left" w:pos="0"/>
        </w:tabs>
        <w:autoSpaceDE w:val="0"/>
        <w:autoSpaceDN w:val="0"/>
        <w:adjustRightInd w:val="0"/>
        <w:spacing w:after="0" w:line="360" w:lineRule="auto"/>
        <w:jc w:val="both"/>
        <w:rPr>
          <w:rFonts w:ascii="Times New Roman" w:hAnsi="Times New Roman"/>
          <w:sz w:val="28"/>
          <w:szCs w:val="28"/>
        </w:rPr>
      </w:pPr>
      <w:r w:rsidRPr="001C3513">
        <w:rPr>
          <w:rFonts w:ascii="Times New Roman" w:hAnsi="Times New Roman"/>
          <w:sz w:val="28"/>
          <w:szCs w:val="28"/>
        </w:rPr>
        <w:t>2</w:t>
      </w:r>
      <w:r w:rsidR="0065696D" w:rsidRPr="001C3513">
        <w:rPr>
          <w:rFonts w:ascii="Times New Roman" w:hAnsi="Times New Roman"/>
          <w:sz w:val="28"/>
          <w:szCs w:val="28"/>
        </w:rPr>
        <w:t>.3</w:t>
      </w:r>
      <w:r w:rsidRPr="001C3513">
        <w:rPr>
          <w:rFonts w:ascii="Times New Roman" w:hAnsi="Times New Roman"/>
          <w:sz w:val="28"/>
          <w:szCs w:val="28"/>
        </w:rPr>
        <w:t xml:space="preserve">. Объявление о проведении конкурса размещается </w:t>
      </w:r>
      <w:r w:rsidR="00D45E43" w:rsidRPr="001C3513">
        <w:rPr>
          <w:rFonts w:ascii="Times New Roman" w:hAnsi="Times New Roman"/>
          <w:sz w:val="28"/>
          <w:szCs w:val="28"/>
        </w:rPr>
        <w:t xml:space="preserve">на едином портале бюджетной системы Российской Федерации http://budget.gov.ru и </w:t>
      </w:r>
      <w:r w:rsidRPr="001C3513">
        <w:rPr>
          <w:rFonts w:ascii="Times New Roman" w:hAnsi="Times New Roman"/>
          <w:sz w:val="28"/>
          <w:szCs w:val="28"/>
        </w:rPr>
        <w:t>на официальном сайте администрации городского округа Красногорск в информационно-телекоммуникационной сети «Интернет</w:t>
      </w:r>
      <w:r w:rsidR="00B8443B" w:rsidRPr="001C3513">
        <w:rPr>
          <w:rFonts w:ascii="Times New Roman" w:hAnsi="Times New Roman"/>
          <w:sz w:val="28"/>
          <w:szCs w:val="28"/>
        </w:rPr>
        <w:t>»</w:t>
      </w:r>
      <w:r w:rsidRPr="001C3513">
        <w:rPr>
          <w:rFonts w:ascii="Times New Roman" w:hAnsi="Times New Roman"/>
          <w:sz w:val="28"/>
          <w:szCs w:val="28"/>
        </w:rPr>
        <w:t xml:space="preserve"> за 1 (один) день до начала приема заявок</w:t>
      </w:r>
      <w:r w:rsidR="00BF5E6F" w:rsidRPr="001C3513">
        <w:rPr>
          <w:rFonts w:ascii="Times New Roman" w:hAnsi="Times New Roman"/>
          <w:sz w:val="28"/>
          <w:szCs w:val="28"/>
        </w:rPr>
        <w:t>.</w:t>
      </w:r>
    </w:p>
    <w:p w14:paraId="53F2CA4B" w14:textId="4155F58A" w:rsidR="00293993" w:rsidRPr="001C3513" w:rsidRDefault="00293993" w:rsidP="00184F41">
      <w:pPr>
        <w:tabs>
          <w:tab w:val="left" w:pos="0"/>
        </w:tabs>
        <w:autoSpaceDE w:val="0"/>
        <w:autoSpaceDN w:val="0"/>
        <w:adjustRightInd w:val="0"/>
        <w:spacing w:after="0" w:line="360" w:lineRule="auto"/>
        <w:jc w:val="both"/>
        <w:rPr>
          <w:rFonts w:ascii="Times New Roman" w:hAnsi="Times New Roman"/>
          <w:sz w:val="28"/>
          <w:szCs w:val="28"/>
        </w:rPr>
      </w:pPr>
      <w:r w:rsidRPr="001C3513">
        <w:rPr>
          <w:rFonts w:ascii="Times New Roman" w:hAnsi="Times New Roman"/>
          <w:sz w:val="28"/>
          <w:szCs w:val="28"/>
        </w:rPr>
        <w:t>2.</w:t>
      </w:r>
      <w:r w:rsidR="0065696D" w:rsidRPr="001C3513">
        <w:rPr>
          <w:rFonts w:ascii="Times New Roman" w:hAnsi="Times New Roman"/>
          <w:sz w:val="28"/>
          <w:szCs w:val="28"/>
        </w:rPr>
        <w:t>4</w:t>
      </w:r>
      <w:r w:rsidRPr="001C3513">
        <w:rPr>
          <w:rFonts w:ascii="Times New Roman" w:hAnsi="Times New Roman"/>
          <w:sz w:val="28"/>
          <w:szCs w:val="28"/>
        </w:rPr>
        <w:t xml:space="preserve">. Срок приема заявок на участие в конкурсе не может быть менее </w:t>
      </w:r>
      <w:r w:rsidR="000E7F12" w:rsidRPr="001C3513">
        <w:rPr>
          <w:rFonts w:ascii="Times New Roman" w:hAnsi="Times New Roman"/>
          <w:sz w:val="28"/>
          <w:szCs w:val="28"/>
        </w:rPr>
        <w:t>3</w:t>
      </w:r>
      <w:r w:rsidR="00F4095F" w:rsidRPr="001C3513">
        <w:rPr>
          <w:rFonts w:ascii="Times New Roman" w:hAnsi="Times New Roman"/>
          <w:sz w:val="28"/>
          <w:szCs w:val="28"/>
        </w:rPr>
        <w:t xml:space="preserve">0, 10 и 5 </w:t>
      </w:r>
      <w:r w:rsidRPr="001C3513">
        <w:rPr>
          <w:rFonts w:ascii="Times New Roman" w:hAnsi="Times New Roman"/>
          <w:sz w:val="28"/>
          <w:szCs w:val="28"/>
        </w:rPr>
        <w:t>календарных дней</w:t>
      </w:r>
      <w:r w:rsidR="00F85343" w:rsidRPr="001C3513">
        <w:rPr>
          <w:rFonts w:ascii="Times New Roman" w:hAnsi="Times New Roman"/>
          <w:sz w:val="28"/>
          <w:szCs w:val="28"/>
        </w:rPr>
        <w:t xml:space="preserve"> в зависимости от вида (</w:t>
      </w:r>
      <w:r w:rsidR="00F4095F" w:rsidRPr="001C3513">
        <w:rPr>
          <w:rFonts w:ascii="Times New Roman" w:hAnsi="Times New Roman"/>
          <w:sz w:val="28"/>
          <w:szCs w:val="28"/>
        </w:rPr>
        <w:t>Конкурс или запрос предложений)</w:t>
      </w:r>
      <w:r w:rsidRPr="001C3513">
        <w:rPr>
          <w:rFonts w:ascii="Times New Roman" w:hAnsi="Times New Roman"/>
          <w:sz w:val="28"/>
          <w:szCs w:val="28"/>
        </w:rPr>
        <w:t xml:space="preserve">. В период со дня объявления о проведении конкурса до дня окончания приема </w:t>
      </w:r>
      <w:r w:rsidRPr="001C3513">
        <w:rPr>
          <w:rFonts w:ascii="Times New Roman" w:hAnsi="Times New Roman"/>
          <w:sz w:val="28"/>
          <w:szCs w:val="28"/>
        </w:rPr>
        <w:lastRenderedPageBreak/>
        <w:t xml:space="preserve">заявок на участие в конкурсе </w:t>
      </w:r>
      <w:r w:rsidR="000E1507" w:rsidRPr="001C3513">
        <w:rPr>
          <w:rFonts w:ascii="Times New Roman" w:hAnsi="Times New Roman"/>
          <w:sz w:val="28"/>
          <w:szCs w:val="28"/>
        </w:rPr>
        <w:t>Главный распорядитель</w:t>
      </w:r>
      <w:r w:rsidRPr="001C3513">
        <w:rPr>
          <w:rFonts w:ascii="Times New Roman" w:hAnsi="Times New Roman"/>
          <w:sz w:val="28"/>
          <w:szCs w:val="28"/>
        </w:rPr>
        <w:t xml:space="preserve"> организует консультирование по вопросам подготовки заявок на участие в конкурсе.</w:t>
      </w:r>
    </w:p>
    <w:p w14:paraId="2447859A" w14:textId="77777777" w:rsidR="00293993" w:rsidRPr="001C3513" w:rsidRDefault="00293993" w:rsidP="00184F41">
      <w:pPr>
        <w:tabs>
          <w:tab w:val="left" w:pos="0"/>
          <w:tab w:val="left" w:pos="567"/>
        </w:tabs>
        <w:autoSpaceDE w:val="0"/>
        <w:autoSpaceDN w:val="0"/>
        <w:adjustRightInd w:val="0"/>
        <w:spacing w:after="0" w:line="360" w:lineRule="auto"/>
        <w:jc w:val="both"/>
        <w:rPr>
          <w:rFonts w:ascii="Times New Roman" w:hAnsi="Times New Roman"/>
          <w:sz w:val="28"/>
          <w:szCs w:val="28"/>
        </w:rPr>
      </w:pPr>
      <w:r w:rsidRPr="001C3513">
        <w:rPr>
          <w:rFonts w:ascii="Times New Roman" w:hAnsi="Times New Roman"/>
          <w:sz w:val="28"/>
          <w:szCs w:val="28"/>
        </w:rPr>
        <w:t>Срок рассмотрения и оценки заявок Комиссией составляет не более 10 календарных дней.</w:t>
      </w:r>
    </w:p>
    <w:p w14:paraId="66DD1D11" w14:textId="695A4B9C" w:rsidR="00293993" w:rsidRPr="001C3513" w:rsidRDefault="00293993" w:rsidP="00184F41">
      <w:pPr>
        <w:tabs>
          <w:tab w:val="left" w:pos="0"/>
        </w:tabs>
        <w:autoSpaceDE w:val="0"/>
        <w:autoSpaceDN w:val="0"/>
        <w:adjustRightInd w:val="0"/>
        <w:spacing w:after="0" w:line="360" w:lineRule="auto"/>
        <w:jc w:val="both"/>
        <w:rPr>
          <w:rFonts w:ascii="Times New Roman" w:hAnsi="Times New Roman"/>
          <w:sz w:val="28"/>
          <w:szCs w:val="28"/>
        </w:rPr>
      </w:pPr>
      <w:r w:rsidRPr="001C3513">
        <w:rPr>
          <w:rFonts w:ascii="Times New Roman" w:hAnsi="Times New Roman"/>
          <w:sz w:val="28"/>
          <w:szCs w:val="28"/>
        </w:rPr>
        <w:t>2.</w:t>
      </w:r>
      <w:r w:rsidR="0065696D" w:rsidRPr="001C3513">
        <w:rPr>
          <w:rFonts w:ascii="Times New Roman" w:hAnsi="Times New Roman"/>
          <w:sz w:val="28"/>
          <w:szCs w:val="28"/>
        </w:rPr>
        <w:t>5</w:t>
      </w:r>
      <w:r w:rsidRPr="001C3513">
        <w:rPr>
          <w:rFonts w:ascii="Times New Roman" w:hAnsi="Times New Roman"/>
          <w:sz w:val="28"/>
          <w:szCs w:val="28"/>
        </w:rPr>
        <w:t>. Объявление о проведении конкурса включает информацию:</w:t>
      </w:r>
    </w:p>
    <w:p w14:paraId="121A2A20" w14:textId="7E671A72" w:rsidR="00FB27EA" w:rsidRPr="001C3513" w:rsidRDefault="00293993" w:rsidP="00184F41">
      <w:pPr>
        <w:pStyle w:val="a3"/>
        <w:numPr>
          <w:ilvl w:val="0"/>
          <w:numId w:val="8"/>
        </w:numPr>
        <w:tabs>
          <w:tab w:val="left" w:pos="0"/>
        </w:tabs>
        <w:autoSpaceDE w:val="0"/>
        <w:autoSpaceDN w:val="0"/>
        <w:adjustRightInd w:val="0"/>
        <w:spacing w:after="0" w:line="360" w:lineRule="auto"/>
        <w:ind w:left="-142" w:firstLine="0"/>
        <w:jc w:val="both"/>
        <w:rPr>
          <w:rFonts w:ascii="Times New Roman" w:hAnsi="Times New Roman"/>
          <w:sz w:val="28"/>
          <w:szCs w:val="28"/>
        </w:rPr>
      </w:pPr>
      <w:r w:rsidRPr="001C3513">
        <w:rPr>
          <w:rFonts w:ascii="Times New Roman" w:hAnsi="Times New Roman"/>
          <w:sz w:val="28"/>
          <w:szCs w:val="28"/>
        </w:rPr>
        <w:t>о датах начала и окончания приема заявок на участие в конкурсе</w:t>
      </w:r>
      <w:r w:rsidR="000C720A" w:rsidRPr="001C3513">
        <w:rPr>
          <w:rFonts w:ascii="Times New Roman" w:hAnsi="Times New Roman"/>
          <w:sz w:val="28"/>
          <w:szCs w:val="28"/>
        </w:rPr>
        <w:t xml:space="preserve">, </w:t>
      </w:r>
      <w:r w:rsidR="000C720A" w:rsidRPr="001C3513">
        <w:rPr>
          <w:rFonts w:ascii="Times New Roman" w:hAnsi="Times New Roman"/>
          <w:iCs/>
          <w:sz w:val="28"/>
          <w:szCs w:val="28"/>
        </w:rPr>
        <w:t xml:space="preserve">которые не могут быть </w:t>
      </w:r>
      <w:r w:rsidR="0065696D" w:rsidRPr="001C3513">
        <w:rPr>
          <w:rFonts w:ascii="Times New Roman" w:hAnsi="Times New Roman"/>
          <w:iCs/>
          <w:sz w:val="28"/>
          <w:szCs w:val="28"/>
        </w:rPr>
        <w:t>ранее</w:t>
      </w:r>
      <w:r w:rsidR="00FB27EA" w:rsidRPr="001C3513">
        <w:rPr>
          <w:rFonts w:ascii="Times New Roman" w:hAnsi="Times New Roman"/>
          <w:iCs/>
          <w:sz w:val="28"/>
          <w:szCs w:val="28"/>
        </w:rPr>
        <w:t>:</w:t>
      </w:r>
    </w:p>
    <w:p w14:paraId="6F0E76C4" w14:textId="6A3B4398" w:rsidR="00FB27EA" w:rsidRPr="001C3513" w:rsidRDefault="0065696D" w:rsidP="00184F41">
      <w:pPr>
        <w:pStyle w:val="a3"/>
        <w:numPr>
          <w:ilvl w:val="0"/>
          <w:numId w:val="8"/>
        </w:numPr>
        <w:tabs>
          <w:tab w:val="left" w:pos="0"/>
        </w:tabs>
        <w:autoSpaceDE w:val="0"/>
        <w:autoSpaceDN w:val="0"/>
        <w:adjustRightInd w:val="0"/>
        <w:spacing w:after="0" w:line="360" w:lineRule="auto"/>
        <w:ind w:left="-142" w:firstLine="0"/>
        <w:jc w:val="both"/>
        <w:rPr>
          <w:rFonts w:ascii="Times New Roman" w:hAnsi="Times New Roman"/>
          <w:iCs/>
          <w:sz w:val="28"/>
          <w:szCs w:val="28"/>
        </w:rPr>
      </w:pPr>
      <w:r w:rsidRPr="001C3513">
        <w:rPr>
          <w:rFonts w:ascii="Times New Roman" w:hAnsi="Times New Roman"/>
          <w:iCs/>
          <w:sz w:val="28"/>
          <w:szCs w:val="28"/>
        </w:rPr>
        <w:t>30-го календарного дня</w:t>
      </w:r>
      <w:r w:rsidR="00FB27EA" w:rsidRPr="001C3513">
        <w:rPr>
          <w:rFonts w:ascii="Times New Roman" w:hAnsi="Times New Roman"/>
          <w:iCs/>
          <w:sz w:val="28"/>
          <w:szCs w:val="28"/>
        </w:rPr>
        <w:t xml:space="preserve"> с момента опубликования информации на официальном сайте администрации городского округа Красногорск о начале приема за</w:t>
      </w:r>
      <w:r w:rsidRPr="001C3513">
        <w:rPr>
          <w:rFonts w:ascii="Times New Roman" w:hAnsi="Times New Roman"/>
          <w:iCs/>
          <w:sz w:val="28"/>
          <w:szCs w:val="28"/>
        </w:rPr>
        <w:t>явок на предоставление субсидии</w:t>
      </w:r>
      <w:r w:rsidR="00FB27EA" w:rsidRPr="001C3513">
        <w:rPr>
          <w:rFonts w:ascii="Times New Roman" w:hAnsi="Times New Roman"/>
          <w:iCs/>
          <w:sz w:val="28"/>
          <w:szCs w:val="28"/>
        </w:rPr>
        <w:t xml:space="preserve"> - в случае если получатель субсидии определяется по результатам конкурса;</w:t>
      </w:r>
    </w:p>
    <w:p w14:paraId="18EF41AE" w14:textId="64490A26" w:rsidR="00FB27EA" w:rsidRPr="001C3513" w:rsidRDefault="00FB27EA" w:rsidP="00184F41">
      <w:pPr>
        <w:pStyle w:val="a3"/>
        <w:numPr>
          <w:ilvl w:val="0"/>
          <w:numId w:val="8"/>
        </w:numPr>
        <w:tabs>
          <w:tab w:val="left" w:pos="0"/>
        </w:tabs>
        <w:autoSpaceDE w:val="0"/>
        <w:autoSpaceDN w:val="0"/>
        <w:adjustRightInd w:val="0"/>
        <w:spacing w:after="0" w:line="360" w:lineRule="auto"/>
        <w:ind w:left="-142" w:firstLine="0"/>
        <w:jc w:val="both"/>
        <w:rPr>
          <w:rFonts w:ascii="Times New Roman" w:hAnsi="Times New Roman"/>
          <w:iCs/>
          <w:sz w:val="28"/>
          <w:szCs w:val="28"/>
        </w:rPr>
      </w:pPr>
      <w:r w:rsidRPr="001C3513">
        <w:rPr>
          <w:rFonts w:ascii="Times New Roman" w:hAnsi="Times New Roman"/>
          <w:iCs/>
          <w:sz w:val="28"/>
          <w:szCs w:val="28"/>
        </w:rPr>
        <w:t>10</w:t>
      </w:r>
      <w:r w:rsidR="0065696D" w:rsidRPr="001C3513">
        <w:rPr>
          <w:rFonts w:ascii="Times New Roman" w:hAnsi="Times New Roman"/>
          <w:iCs/>
          <w:sz w:val="28"/>
          <w:szCs w:val="28"/>
        </w:rPr>
        <w:t>-го календарного дня</w:t>
      </w:r>
      <w:r w:rsidRPr="001C3513">
        <w:rPr>
          <w:rFonts w:ascii="Times New Roman" w:hAnsi="Times New Roman"/>
          <w:iCs/>
          <w:sz w:val="28"/>
          <w:szCs w:val="28"/>
        </w:rPr>
        <w:t xml:space="preserve"> с момента опубликования информации на официальном сайте администрации городского округа Красногорск о начале приема заявок на предоставление субсидии- в случае если получатель субсидии определяется по результатам запроса предложений и отсутствует информация о количестве получателей субсидии, соответствующих категории и (или) критериям отбора;</w:t>
      </w:r>
    </w:p>
    <w:p w14:paraId="548A3638" w14:textId="739E8D3A" w:rsidR="00FB27EA" w:rsidRPr="001C3513" w:rsidRDefault="00FB27EA" w:rsidP="00184F41">
      <w:pPr>
        <w:pStyle w:val="a3"/>
        <w:numPr>
          <w:ilvl w:val="0"/>
          <w:numId w:val="8"/>
        </w:numPr>
        <w:tabs>
          <w:tab w:val="left" w:pos="0"/>
        </w:tabs>
        <w:autoSpaceDE w:val="0"/>
        <w:autoSpaceDN w:val="0"/>
        <w:adjustRightInd w:val="0"/>
        <w:spacing w:after="0" w:line="360" w:lineRule="auto"/>
        <w:ind w:left="-142" w:firstLine="0"/>
        <w:jc w:val="both"/>
        <w:rPr>
          <w:rFonts w:ascii="Times New Roman" w:hAnsi="Times New Roman"/>
          <w:sz w:val="28"/>
          <w:szCs w:val="28"/>
        </w:rPr>
      </w:pPr>
      <w:r w:rsidRPr="001C3513">
        <w:rPr>
          <w:rFonts w:ascii="Times New Roman" w:hAnsi="Times New Roman"/>
          <w:iCs/>
          <w:sz w:val="28"/>
          <w:szCs w:val="28"/>
        </w:rPr>
        <w:t>5</w:t>
      </w:r>
      <w:r w:rsidR="0065696D" w:rsidRPr="001C3513">
        <w:rPr>
          <w:rFonts w:ascii="Times New Roman" w:hAnsi="Times New Roman"/>
          <w:iCs/>
          <w:sz w:val="28"/>
          <w:szCs w:val="28"/>
        </w:rPr>
        <w:t>-го календарного дня</w:t>
      </w:r>
      <w:r w:rsidRPr="001C3513">
        <w:rPr>
          <w:rFonts w:ascii="Times New Roman" w:hAnsi="Times New Roman"/>
          <w:iCs/>
          <w:sz w:val="28"/>
          <w:szCs w:val="28"/>
        </w:rPr>
        <w:t xml:space="preserve"> с момента опубликования информации на официальном сайте администрации городского округа Красногорск о начале приема заявок на предоставление субсидии - в случае если получатель субсидии определяется по результатам запроса предложений и имеется информация о количестве получателей субсидии, соответствующих категории и (или) критериям отб</w:t>
      </w:r>
      <w:r w:rsidR="0065696D" w:rsidRPr="001C3513">
        <w:rPr>
          <w:rFonts w:ascii="Times New Roman" w:hAnsi="Times New Roman"/>
          <w:iCs/>
          <w:sz w:val="28"/>
          <w:szCs w:val="28"/>
        </w:rPr>
        <w:t>ора;</w:t>
      </w:r>
    </w:p>
    <w:p w14:paraId="7B6404E1" w14:textId="77777777" w:rsidR="00DD5AA8" w:rsidRPr="001C3513" w:rsidRDefault="00293993" w:rsidP="00DD5AA8">
      <w:pPr>
        <w:pStyle w:val="a3"/>
        <w:numPr>
          <w:ilvl w:val="0"/>
          <w:numId w:val="8"/>
        </w:numPr>
        <w:tabs>
          <w:tab w:val="left" w:pos="0"/>
        </w:tabs>
        <w:autoSpaceDE w:val="0"/>
        <w:autoSpaceDN w:val="0"/>
        <w:adjustRightInd w:val="0"/>
        <w:spacing w:after="0" w:line="360" w:lineRule="auto"/>
        <w:jc w:val="both"/>
        <w:rPr>
          <w:rFonts w:ascii="Times New Roman" w:hAnsi="Times New Roman"/>
          <w:sz w:val="28"/>
          <w:szCs w:val="28"/>
        </w:rPr>
      </w:pPr>
      <w:r w:rsidRPr="001C3513">
        <w:rPr>
          <w:rFonts w:ascii="Times New Roman" w:hAnsi="Times New Roman"/>
          <w:sz w:val="28"/>
          <w:szCs w:val="28"/>
        </w:rPr>
        <w:t>о направлении программ (проектов), на реализацию которых предоставляются субсидии;</w:t>
      </w:r>
    </w:p>
    <w:p w14:paraId="5BCDF1C7" w14:textId="471C33CF" w:rsidR="00DD5AA8" w:rsidRPr="001C3513" w:rsidRDefault="00DD5AA8" w:rsidP="00DD5AA8">
      <w:pPr>
        <w:pStyle w:val="a3"/>
        <w:numPr>
          <w:ilvl w:val="0"/>
          <w:numId w:val="8"/>
        </w:numPr>
        <w:tabs>
          <w:tab w:val="left" w:pos="0"/>
        </w:tabs>
        <w:autoSpaceDE w:val="0"/>
        <w:autoSpaceDN w:val="0"/>
        <w:adjustRightInd w:val="0"/>
        <w:spacing w:after="0" w:line="360" w:lineRule="auto"/>
        <w:jc w:val="both"/>
        <w:rPr>
          <w:rFonts w:ascii="Times New Roman" w:hAnsi="Times New Roman"/>
          <w:sz w:val="28"/>
          <w:szCs w:val="28"/>
        </w:rPr>
      </w:pPr>
      <w:r w:rsidRPr="001C3513">
        <w:rPr>
          <w:rFonts w:ascii="Times New Roman" w:hAnsi="Times New Roman"/>
          <w:sz w:val="28"/>
          <w:szCs w:val="28"/>
        </w:rPr>
        <w:t xml:space="preserve"> цель предоставления субсидий, основания, сроки и условия проведения конкурса; </w:t>
      </w:r>
    </w:p>
    <w:p w14:paraId="0E1CDBC0" w14:textId="249CD42C" w:rsidR="00293993" w:rsidRPr="001C3513" w:rsidRDefault="00293993" w:rsidP="00184F41">
      <w:pPr>
        <w:pStyle w:val="a3"/>
        <w:numPr>
          <w:ilvl w:val="0"/>
          <w:numId w:val="8"/>
        </w:numPr>
        <w:tabs>
          <w:tab w:val="left" w:pos="0"/>
        </w:tabs>
        <w:autoSpaceDE w:val="0"/>
        <w:autoSpaceDN w:val="0"/>
        <w:adjustRightInd w:val="0"/>
        <w:spacing w:after="0" w:line="360" w:lineRule="auto"/>
        <w:ind w:left="0" w:firstLine="0"/>
        <w:jc w:val="both"/>
        <w:rPr>
          <w:rFonts w:ascii="Times New Roman" w:hAnsi="Times New Roman"/>
          <w:sz w:val="28"/>
          <w:szCs w:val="28"/>
        </w:rPr>
      </w:pPr>
      <w:r w:rsidRPr="001C3513">
        <w:rPr>
          <w:rFonts w:ascii="Times New Roman" w:hAnsi="Times New Roman"/>
          <w:sz w:val="28"/>
          <w:szCs w:val="28"/>
        </w:rPr>
        <w:t>о требованиях к форме и содержанию заявки на участие в конкурсе, порядке их представления и рассмотрения;</w:t>
      </w:r>
    </w:p>
    <w:p w14:paraId="04271531" w14:textId="2AC16FD3" w:rsidR="00293993" w:rsidRPr="001C3513" w:rsidRDefault="00293993" w:rsidP="00184F41">
      <w:pPr>
        <w:pStyle w:val="a3"/>
        <w:numPr>
          <w:ilvl w:val="0"/>
          <w:numId w:val="8"/>
        </w:numPr>
        <w:tabs>
          <w:tab w:val="left" w:pos="0"/>
        </w:tabs>
        <w:autoSpaceDE w:val="0"/>
        <w:autoSpaceDN w:val="0"/>
        <w:adjustRightInd w:val="0"/>
        <w:spacing w:after="0" w:line="360" w:lineRule="auto"/>
        <w:ind w:left="0" w:firstLine="0"/>
        <w:jc w:val="both"/>
        <w:rPr>
          <w:rFonts w:ascii="Times New Roman" w:hAnsi="Times New Roman"/>
          <w:sz w:val="28"/>
          <w:szCs w:val="28"/>
        </w:rPr>
      </w:pPr>
      <w:r w:rsidRPr="001C3513">
        <w:rPr>
          <w:rFonts w:ascii="Times New Roman" w:hAnsi="Times New Roman"/>
          <w:sz w:val="28"/>
          <w:szCs w:val="28"/>
        </w:rPr>
        <w:lastRenderedPageBreak/>
        <w:t>номер телефона и адрес электронной почты для получения консультаций по вопросам подготовки заявок на участие в конкурсе.</w:t>
      </w:r>
    </w:p>
    <w:p w14:paraId="15F977DE" w14:textId="2E8889A6" w:rsidR="00DD5AA8" w:rsidRPr="001C3513" w:rsidRDefault="00F4095F" w:rsidP="00F4095F">
      <w:pPr>
        <w:tabs>
          <w:tab w:val="left" w:pos="0"/>
        </w:tabs>
        <w:autoSpaceDE w:val="0"/>
        <w:autoSpaceDN w:val="0"/>
        <w:adjustRightInd w:val="0"/>
        <w:spacing w:after="0" w:line="360" w:lineRule="auto"/>
        <w:jc w:val="both"/>
        <w:rPr>
          <w:rFonts w:ascii="Times New Roman" w:hAnsi="Times New Roman"/>
          <w:sz w:val="28"/>
          <w:szCs w:val="28"/>
        </w:rPr>
      </w:pPr>
      <w:r w:rsidRPr="001C3513">
        <w:rPr>
          <w:rFonts w:ascii="Times New Roman" w:hAnsi="Times New Roman"/>
          <w:sz w:val="28"/>
          <w:szCs w:val="28"/>
        </w:rPr>
        <w:t xml:space="preserve">- </w:t>
      </w:r>
      <w:r w:rsidR="00DD5AA8" w:rsidRPr="001C3513">
        <w:rPr>
          <w:rFonts w:ascii="Times New Roman" w:hAnsi="Times New Roman"/>
          <w:sz w:val="28"/>
          <w:szCs w:val="28"/>
        </w:rPr>
        <w:t xml:space="preserve">результат предоставления субсидии и показатели, необходимые для достижения результата предоставления субсидии; </w:t>
      </w:r>
    </w:p>
    <w:p w14:paraId="1E7849AE" w14:textId="57C240C0" w:rsidR="00DD5AA8" w:rsidRPr="001C3513" w:rsidRDefault="00F4095F" w:rsidP="00F4095F">
      <w:pPr>
        <w:tabs>
          <w:tab w:val="left" w:pos="0"/>
        </w:tabs>
        <w:autoSpaceDE w:val="0"/>
        <w:autoSpaceDN w:val="0"/>
        <w:adjustRightInd w:val="0"/>
        <w:spacing w:after="0" w:line="360" w:lineRule="auto"/>
        <w:jc w:val="both"/>
        <w:rPr>
          <w:rFonts w:ascii="Times New Roman" w:hAnsi="Times New Roman"/>
          <w:sz w:val="28"/>
          <w:szCs w:val="28"/>
        </w:rPr>
      </w:pPr>
      <w:r w:rsidRPr="001C3513">
        <w:rPr>
          <w:rFonts w:ascii="Times New Roman" w:hAnsi="Times New Roman"/>
          <w:sz w:val="28"/>
          <w:szCs w:val="28"/>
        </w:rPr>
        <w:t xml:space="preserve">- </w:t>
      </w:r>
      <w:r w:rsidR="00DD5AA8" w:rsidRPr="001C3513">
        <w:rPr>
          <w:rFonts w:ascii="Times New Roman" w:hAnsi="Times New Roman"/>
          <w:sz w:val="28"/>
          <w:szCs w:val="28"/>
        </w:rPr>
        <w:t xml:space="preserve">условия участия социально ориентированных некоммерческих организаций в конкурсе и требования к участникам конкурса; </w:t>
      </w:r>
    </w:p>
    <w:p w14:paraId="60E913A8" w14:textId="5A92C81C" w:rsidR="00DD5AA8" w:rsidRPr="001C3513" w:rsidRDefault="00DD5AA8" w:rsidP="00DD5AA8">
      <w:pPr>
        <w:tabs>
          <w:tab w:val="left" w:pos="0"/>
        </w:tabs>
        <w:autoSpaceDE w:val="0"/>
        <w:autoSpaceDN w:val="0"/>
        <w:adjustRightInd w:val="0"/>
        <w:spacing w:after="0" w:line="360" w:lineRule="auto"/>
        <w:jc w:val="both"/>
        <w:rPr>
          <w:rFonts w:ascii="Times New Roman" w:hAnsi="Times New Roman"/>
          <w:sz w:val="28"/>
          <w:szCs w:val="28"/>
        </w:rPr>
      </w:pPr>
      <w:r w:rsidRPr="001C3513">
        <w:rPr>
          <w:rFonts w:ascii="Times New Roman" w:hAnsi="Times New Roman"/>
          <w:sz w:val="28"/>
          <w:szCs w:val="28"/>
        </w:rPr>
        <w:t xml:space="preserve">- наименование уполномоченного органа, осуществляющего прием заявок на участие в конкурсе, с указанием места нахождения, почтового адреса, адреса электронной почты; </w:t>
      </w:r>
    </w:p>
    <w:p w14:paraId="4C13B4E9" w14:textId="00DFEAFD" w:rsidR="00BF3E7D" w:rsidRPr="001C3513" w:rsidRDefault="00BF3E7D" w:rsidP="00DD5AA8">
      <w:pPr>
        <w:tabs>
          <w:tab w:val="left" w:pos="0"/>
        </w:tabs>
        <w:autoSpaceDE w:val="0"/>
        <w:autoSpaceDN w:val="0"/>
        <w:adjustRightInd w:val="0"/>
        <w:spacing w:after="0" w:line="360" w:lineRule="auto"/>
        <w:jc w:val="both"/>
        <w:rPr>
          <w:rFonts w:ascii="Times New Roman" w:hAnsi="Times New Roman"/>
          <w:sz w:val="28"/>
          <w:szCs w:val="28"/>
        </w:rPr>
      </w:pPr>
      <w:r w:rsidRPr="001C3513">
        <w:rPr>
          <w:rFonts w:ascii="Times New Roman" w:hAnsi="Times New Roman"/>
          <w:sz w:val="28"/>
          <w:szCs w:val="28"/>
        </w:rPr>
        <w:t>- доменное имя, и (или) указатель страниц сайта в информационно-телекоммуникационной сети Интернет, на котором обеспечивается проведение конкурса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с 01.01.2025)</w:t>
      </w:r>
    </w:p>
    <w:p w14:paraId="68A40013" w14:textId="3149B31E" w:rsidR="00DD5AA8" w:rsidRPr="001C3513" w:rsidRDefault="00BF3E7D" w:rsidP="00DD5AA8">
      <w:pPr>
        <w:tabs>
          <w:tab w:val="left" w:pos="0"/>
        </w:tabs>
        <w:autoSpaceDE w:val="0"/>
        <w:autoSpaceDN w:val="0"/>
        <w:adjustRightInd w:val="0"/>
        <w:spacing w:after="0" w:line="360" w:lineRule="auto"/>
        <w:jc w:val="both"/>
        <w:rPr>
          <w:rFonts w:ascii="Times New Roman" w:hAnsi="Times New Roman"/>
          <w:sz w:val="28"/>
          <w:szCs w:val="28"/>
        </w:rPr>
      </w:pPr>
      <w:r w:rsidRPr="001C3513">
        <w:rPr>
          <w:rFonts w:ascii="Times New Roman" w:hAnsi="Times New Roman"/>
          <w:sz w:val="28"/>
          <w:szCs w:val="28"/>
        </w:rPr>
        <w:t xml:space="preserve">- </w:t>
      </w:r>
      <w:r w:rsidR="00DD5AA8" w:rsidRPr="001C3513">
        <w:rPr>
          <w:rFonts w:ascii="Times New Roman" w:hAnsi="Times New Roman"/>
          <w:sz w:val="28"/>
          <w:szCs w:val="28"/>
        </w:rPr>
        <w:t xml:space="preserve">порядок подачи и требования, предъявляемые к форме и содержанию заявки на участие в конкурсе, адрес направления заявок на участие в конкурсе, а также время, в течение которого уполномоченный орган осуществляет прием заявок на участие в конкурсе; </w:t>
      </w:r>
    </w:p>
    <w:p w14:paraId="76A3D641" w14:textId="2BE24762" w:rsidR="00DD5AA8" w:rsidRPr="001C3513" w:rsidRDefault="00BF3E7D" w:rsidP="00DD5AA8">
      <w:pPr>
        <w:tabs>
          <w:tab w:val="left" w:pos="0"/>
        </w:tabs>
        <w:autoSpaceDE w:val="0"/>
        <w:autoSpaceDN w:val="0"/>
        <w:adjustRightInd w:val="0"/>
        <w:spacing w:after="0" w:line="360" w:lineRule="auto"/>
        <w:jc w:val="both"/>
        <w:rPr>
          <w:rFonts w:ascii="Times New Roman" w:hAnsi="Times New Roman"/>
          <w:sz w:val="28"/>
          <w:szCs w:val="28"/>
        </w:rPr>
      </w:pPr>
      <w:r w:rsidRPr="001C3513">
        <w:rPr>
          <w:rFonts w:ascii="Times New Roman" w:hAnsi="Times New Roman"/>
          <w:sz w:val="28"/>
          <w:szCs w:val="28"/>
        </w:rPr>
        <w:t xml:space="preserve">- </w:t>
      </w:r>
      <w:r w:rsidR="00DD5AA8" w:rsidRPr="001C3513">
        <w:rPr>
          <w:rFonts w:ascii="Times New Roman" w:hAnsi="Times New Roman"/>
          <w:sz w:val="28"/>
          <w:szCs w:val="28"/>
        </w:rPr>
        <w:t>порядок отзыва заявки на участие в конкурсе;</w:t>
      </w:r>
    </w:p>
    <w:p w14:paraId="065F7766" w14:textId="045E7DB0" w:rsidR="00DD5AA8" w:rsidRPr="001C3513" w:rsidRDefault="00BF3E7D" w:rsidP="00DD5AA8">
      <w:pPr>
        <w:tabs>
          <w:tab w:val="left" w:pos="0"/>
        </w:tabs>
        <w:autoSpaceDE w:val="0"/>
        <w:autoSpaceDN w:val="0"/>
        <w:adjustRightInd w:val="0"/>
        <w:spacing w:after="0" w:line="360" w:lineRule="auto"/>
        <w:jc w:val="both"/>
        <w:rPr>
          <w:rFonts w:ascii="Times New Roman" w:hAnsi="Times New Roman"/>
          <w:sz w:val="28"/>
          <w:szCs w:val="28"/>
        </w:rPr>
      </w:pPr>
      <w:r w:rsidRPr="001C3513">
        <w:rPr>
          <w:rFonts w:ascii="Times New Roman" w:hAnsi="Times New Roman"/>
          <w:sz w:val="28"/>
          <w:szCs w:val="28"/>
        </w:rPr>
        <w:t xml:space="preserve">- </w:t>
      </w:r>
      <w:r w:rsidR="00DD5AA8" w:rsidRPr="001C3513">
        <w:rPr>
          <w:rFonts w:ascii="Times New Roman" w:hAnsi="Times New Roman"/>
          <w:sz w:val="28"/>
          <w:szCs w:val="28"/>
        </w:rPr>
        <w:t xml:space="preserve">порядок возврата заявки на участие в конкурсе, в том числе основания для возврата заявки на участие в конкурсе; </w:t>
      </w:r>
    </w:p>
    <w:p w14:paraId="17743A3B" w14:textId="36FEB2AD" w:rsidR="00DD5AA8" w:rsidRPr="001C3513" w:rsidRDefault="00BF3E7D" w:rsidP="00DD5AA8">
      <w:pPr>
        <w:tabs>
          <w:tab w:val="left" w:pos="0"/>
        </w:tabs>
        <w:autoSpaceDE w:val="0"/>
        <w:autoSpaceDN w:val="0"/>
        <w:adjustRightInd w:val="0"/>
        <w:spacing w:after="0" w:line="360" w:lineRule="auto"/>
        <w:jc w:val="both"/>
        <w:rPr>
          <w:rFonts w:ascii="Times New Roman" w:hAnsi="Times New Roman"/>
          <w:sz w:val="28"/>
          <w:szCs w:val="28"/>
        </w:rPr>
      </w:pPr>
      <w:r w:rsidRPr="001C3513">
        <w:rPr>
          <w:rFonts w:ascii="Times New Roman" w:hAnsi="Times New Roman"/>
          <w:sz w:val="28"/>
          <w:szCs w:val="28"/>
        </w:rPr>
        <w:t xml:space="preserve">- </w:t>
      </w:r>
      <w:r w:rsidR="00DD5AA8" w:rsidRPr="001C3513">
        <w:rPr>
          <w:rFonts w:ascii="Times New Roman" w:hAnsi="Times New Roman"/>
          <w:sz w:val="28"/>
          <w:szCs w:val="28"/>
        </w:rPr>
        <w:t>порядок возврата заявок на доработку;</w:t>
      </w:r>
    </w:p>
    <w:p w14:paraId="60EAA96C" w14:textId="3B47ACAD" w:rsidR="00DD5AA8" w:rsidRPr="001C3513" w:rsidRDefault="00BF3E7D" w:rsidP="00DD5AA8">
      <w:pPr>
        <w:tabs>
          <w:tab w:val="left" w:pos="0"/>
        </w:tabs>
        <w:autoSpaceDE w:val="0"/>
        <w:autoSpaceDN w:val="0"/>
        <w:adjustRightInd w:val="0"/>
        <w:spacing w:after="0" w:line="360" w:lineRule="auto"/>
        <w:jc w:val="both"/>
        <w:rPr>
          <w:rFonts w:ascii="Times New Roman" w:hAnsi="Times New Roman"/>
          <w:sz w:val="28"/>
          <w:szCs w:val="28"/>
        </w:rPr>
      </w:pPr>
      <w:r w:rsidRPr="001C3513">
        <w:rPr>
          <w:rFonts w:ascii="Times New Roman" w:hAnsi="Times New Roman"/>
          <w:sz w:val="28"/>
          <w:szCs w:val="28"/>
        </w:rPr>
        <w:t xml:space="preserve">- </w:t>
      </w:r>
      <w:r w:rsidR="00DD5AA8" w:rsidRPr="001C3513">
        <w:rPr>
          <w:rFonts w:ascii="Times New Roman" w:hAnsi="Times New Roman"/>
          <w:sz w:val="28"/>
          <w:szCs w:val="28"/>
        </w:rPr>
        <w:t xml:space="preserve">порядок внесения изменений в заявку на участие в конкурсе; </w:t>
      </w:r>
    </w:p>
    <w:p w14:paraId="32A7D88F" w14:textId="34D9FFE5" w:rsidR="00DD5AA8" w:rsidRPr="001C3513" w:rsidRDefault="00BF3E7D" w:rsidP="00DD5AA8">
      <w:pPr>
        <w:tabs>
          <w:tab w:val="left" w:pos="0"/>
        </w:tabs>
        <w:autoSpaceDE w:val="0"/>
        <w:autoSpaceDN w:val="0"/>
        <w:adjustRightInd w:val="0"/>
        <w:spacing w:after="0" w:line="360" w:lineRule="auto"/>
        <w:jc w:val="both"/>
        <w:rPr>
          <w:rFonts w:ascii="Times New Roman" w:hAnsi="Times New Roman"/>
          <w:sz w:val="28"/>
          <w:szCs w:val="28"/>
        </w:rPr>
      </w:pPr>
      <w:r w:rsidRPr="001C3513">
        <w:rPr>
          <w:rFonts w:ascii="Times New Roman" w:hAnsi="Times New Roman"/>
          <w:sz w:val="28"/>
          <w:szCs w:val="28"/>
        </w:rPr>
        <w:t xml:space="preserve">- </w:t>
      </w:r>
      <w:r w:rsidR="00DD5AA8" w:rsidRPr="001C3513">
        <w:rPr>
          <w:rFonts w:ascii="Times New Roman" w:hAnsi="Times New Roman"/>
          <w:sz w:val="28"/>
          <w:szCs w:val="28"/>
        </w:rPr>
        <w:t>правила рассмотрения и оценки заявок на участие в конкурсе, включающие:</w:t>
      </w:r>
    </w:p>
    <w:p w14:paraId="6C2BA603" w14:textId="36B859C1" w:rsidR="00DD5AA8" w:rsidRPr="001C3513" w:rsidRDefault="00BF3E7D" w:rsidP="00DD5AA8">
      <w:pPr>
        <w:tabs>
          <w:tab w:val="left" w:pos="0"/>
        </w:tabs>
        <w:autoSpaceDE w:val="0"/>
        <w:autoSpaceDN w:val="0"/>
        <w:adjustRightInd w:val="0"/>
        <w:spacing w:after="0" w:line="360" w:lineRule="auto"/>
        <w:jc w:val="both"/>
        <w:rPr>
          <w:rFonts w:ascii="Times New Roman" w:hAnsi="Times New Roman"/>
          <w:sz w:val="28"/>
          <w:szCs w:val="28"/>
        </w:rPr>
      </w:pPr>
      <w:r w:rsidRPr="001C3513">
        <w:rPr>
          <w:rFonts w:ascii="Times New Roman" w:hAnsi="Times New Roman"/>
          <w:sz w:val="28"/>
          <w:szCs w:val="28"/>
        </w:rPr>
        <w:t xml:space="preserve">- </w:t>
      </w:r>
      <w:r w:rsidR="00DD5AA8" w:rsidRPr="001C3513">
        <w:rPr>
          <w:rFonts w:ascii="Times New Roman" w:hAnsi="Times New Roman"/>
          <w:sz w:val="28"/>
          <w:szCs w:val="28"/>
        </w:rPr>
        <w:t xml:space="preserve">порядок рассмотрения заявки на участие в конкурсе на предмет ее соответствия установленным в объявлении о проведении конкурса требованиям; </w:t>
      </w:r>
    </w:p>
    <w:p w14:paraId="618CA68B" w14:textId="01819B85" w:rsidR="00DD5AA8" w:rsidRPr="001C3513" w:rsidRDefault="00BF3E7D" w:rsidP="00DD5AA8">
      <w:pPr>
        <w:tabs>
          <w:tab w:val="left" w:pos="0"/>
        </w:tabs>
        <w:autoSpaceDE w:val="0"/>
        <w:autoSpaceDN w:val="0"/>
        <w:adjustRightInd w:val="0"/>
        <w:spacing w:after="0" w:line="360" w:lineRule="auto"/>
        <w:jc w:val="both"/>
        <w:rPr>
          <w:rFonts w:ascii="Times New Roman" w:hAnsi="Times New Roman"/>
          <w:sz w:val="28"/>
          <w:szCs w:val="28"/>
        </w:rPr>
      </w:pPr>
      <w:r w:rsidRPr="001C3513">
        <w:rPr>
          <w:rFonts w:ascii="Times New Roman" w:hAnsi="Times New Roman"/>
          <w:sz w:val="28"/>
          <w:szCs w:val="28"/>
        </w:rPr>
        <w:t xml:space="preserve">- </w:t>
      </w:r>
      <w:r w:rsidR="00DD5AA8" w:rsidRPr="001C3513">
        <w:rPr>
          <w:rFonts w:ascii="Times New Roman" w:hAnsi="Times New Roman"/>
          <w:sz w:val="28"/>
          <w:szCs w:val="28"/>
        </w:rPr>
        <w:t>порядок отклонения заявки на участие в конкурсе;</w:t>
      </w:r>
    </w:p>
    <w:p w14:paraId="6BDDFA3C" w14:textId="52458019" w:rsidR="00DD5AA8" w:rsidRPr="001C3513" w:rsidRDefault="00BF3E7D" w:rsidP="00DD5AA8">
      <w:pPr>
        <w:tabs>
          <w:tab w:val="left" w:pos="0"/>
        </w:tabs>
        <w:autoSpaceDE w:val="0"/>
        <w:autoSpaceDN w:val="0"/>
        <w:adjustRightInd w:val="0"/>
        <w:spacing w:after="0" w:line="360" w:lineRule="auto"/>
        <w:jc w:val="both"/>
        <w:rPr>
          <w:rFonts w:ascii="Times New Roman" w:hAnsi="Times New Roman"/>
          <w:sz w:val="28"/>
          <w:szCs w:val="28"/>
        </w:rPr>
      </w:pPr>
      <w:r w:rsidRPr="001C3513">
        <w:rPr>
          <w:rFonts w:ascii="Times New Roman" w:hAnsi="Times New Roman"/>
          <w:sz w:val="28"/>
          <w:szCs w:val="28"/>
        </w:rPr>
        <w:t xml:space="preserve">- </w:t>
      </w:r>
      <w:r w:rsidR="00DD5AA8" w:rsidRPr="001C3513">
        <w:rPr>
          <w:rFonts w:ascii="Times New Roman" w:hAnsi="Times New Roman"/>
          <w:sz w:val="28"/>
          <w:szCs w:val="28"/>
        </w:rPr>
        <w:t>основания для отклонения заявок на участие в конкурсе;</w:t>
      </w:r>
    </w:p>
    <w:p w14:paraId="05355359" w14:textId="52B24594" w:rsidR="00DD5AA8" w:rsidRPr="001C3513" w:rsidRDefault="00BF3E7D" w:rsidP="00DD5AA8">
      <w:pPr>
        <w:tabs>
          <w:tab w:val="left" w:pos="0"/>
        </w:tabs>
        <w:autoSpaceDE w:val="0"/>
        <w:autoSpaceDN w:val="0"/>
        <w:adjustRightInd w:val="0"/>
        <w:spacing w:after="0" w:line="360" w:lineRule="auto"/>
        <w:jc w:val="both"/>
        <w:rPr>
          <w:rFonts w:ascii="Times New Roman" w:hAnsi="Times New Roman"/>
          <w:sz w:val="28"/>
          <w:szCs w:val="28"/>
        </w:rPr>
      </w:pPr>
      <w:r w:rsidRPr="001C3513">
        <w:rPr>
          <w:rFonts w:ascii="Times New Roman" w:hAnsi="Times New Roman"/>
          <w:sz w:val="28"/>
          <w:szCs w:val="28"/>
        </w:rPr>
        <w:lastRenderedPageBreak/>
        <w:t xml:space="preserve">- </w:t>
      </w:r>
      <w:r w:rsidR="00DD5AA8" w:rsidRPr="001C3513">
        <w:rPr>
          <w:rFonts w:ascii="Times New Roman" w:hAnsi="Times New Roman"/>
          <w:sz w:val="28"/>
          <w:szCs w:val="28"/>
        </w:rPr>
        <w:t>критерии и сроки оценки заявок на участие в конкурсе, их весовые значения в общей оценке, правила присвоения порядковых номе</w:t>
      </w:r>
      <w:r w:rsidRPr="001C3513">
        <w:rPr>
          <w:rFonts w:ascii="Times New Roman" w:hAnsi="Times New Roman"/>
          <w:sz w:val="28"/>
          <w:szCs w:val="28"/>
        </w:rPr>
        <w:t>ров заявкам на участие в конкур</w:t>
      </w:r>
      <w:r w:rsidR="00DD5AA8" w:rsidRPr="001C3513">
        <w:rPr>
          <w:rFonts w:ascii="Times New Roman" w:hAnsi="Times New Roman"/>
          <w:sz w:val="28"/>
          <w:szCs w:val="28"/>
        </w:rPr>
        <w:t xml:space="preserve">се по результатам оценки (при проведении конкурса); </w:t>
      </w:r>
    </w:p>
    <w:p w14:paraId="69CB305B" w14:textId="08048C81" w:rsidR="00DD5AA8" w:rsidRPr="001C3513" w:rsidRDefault="00BF3E7D" w:rsidP="00DD5AA8">
      <w:pPr>
        <w:tabs>
          <w:tab w:val="left" w:pos="0"/>
        </w:tabs>
        <w:autoSpaceDE w:val="0"/>
        <w:autoSpaceDN w:val="0"/>
        <w:adjustRightInd w:val="0"/>
        <w:spacing w:after="0" w:line="360" w:lineRule="auto"/>
        <w:jc w:val="both"/>
        <w:rPr>
          <w:rFonts w:ascii="Times New Roman" w:hAnsi="Times New Roman"/>
          <w:sz w:val="28"/>
          <w:szCs w:val="28"/>
        </w:rPr>
      </w:pPr>
      <w:r w:rsidRPr="001C3513">
        <w:rPr>
          <w:rFonts w:ascii="Times New Roman" w:hAnsi="Times New Roman"/>
          <w:sz w:val="28"/>
          <w:szCs w:val="28"/>
        </w:rPr>
        <w:t xml:space="preserve">- </w:t>
      </w:r>
      <w:r w:rsidR="00DD5AA8" w:rsidRPr="001C3513">
        <w:rPr>
          <w:rFonts w:ascii="Times New Roman" w:hAnsi="Times New Roman"/>
          <w:sz w:val="28"/>
          <w:szCs w:val="28"/>
        </w:rPr>
        <w:t>порядок оценки заявок, включающий критерии оценки, показатели критериев оценки (при необходимости), и их весовое значение в общей оценке, необходимую для представления участником отбора информацию по каждому критерию оценки, показателю критерия оценки (при необходимости), сведения, документы и материалы, подтверждающие такую информацию, минимальный проходной балл, который необходимо набрать по результатам оценки заявок участникам отбора для признания их победителями отбора (при необходимости), сроки оценки заявок, а также инфор</w:t>
      </w:r>
      <w:r w:rsidRPr="001C3513">
        <w:rPr>
          <w:rFonts w:ascii="Times New Roman" w:hAnsi="Times New Roman"/>
          <w:sz w:val="28"/>
          <w:szCs w:val="28"/>
        </w:rPr>
        <w:t>ма</w:t>
      </w:r>
      <w:r w:rsidR="00DD5AA8" w:rsidRPr="001C3513">
        <w:rPr>
          <w:rFonts w:ascii="Times New Roman" w:hAnsi="Times New Roman"/>
          <w:sz w:val="28"/>
          <w:szCs w:val="28"/>
        </w:rPr>
        <w:t>цию об участии или неучастии комиссии и экспертов (экспертных организаций) в оценке заявок (в случае проведения конкурса);</w:t>
      </w:r>
    </w:p>
    <w:p w14:paraId="330B07A6" w14:textId="2F6C2882" w:rsidR="00DD5AA8" w:rsidRPr="001C3513" w:rsidRDefault="00BF3E7D" w:rsidP="00DD5AA8">
      <w:pPr>
        <w:tabs>
          <w:tab w:val="left" w:pos="0"/>
        </w:tabs>
        <w:autoSpaceDE w:val="0"/>
        <w:autoSpaceDN w:val="0"/>
        <w:adjustRightInd w:val="0"/>
        <w:spacing w:after="0" w:line="360" w:lineRule="auto"/>
        <w:jc w:val="both"/>
        <w:rPr>
          <w:rFonts w:ascii="Times New Roman" w:hAnsi="Times New Roman"/>
          <w:sz w:val="28"/>
          <w:szCs w:val="28"/>
        </w:rPr>
      </w:pPr>
      <w:r w:rsidRPr="001C3513">
        <w:rPr>
          <w:rFonts w:ascii="Times New Roman" w:hAnsi="Times New Roman"/>
          <w:sz w:val="28"/>
          <w:szCs w:val="28"/>
        </w:rPr>
        <w:t xml:space="preserve">- </w:t>
      </w:r>
      <w:r w:rsidR="00DD5AA8" w:rsidRPr="001C3513">
        <w:rPr>
          <w:rFonts w:ascii="Times New Roman" w:hAnsi="Times New Roman"/>
          <w:sz w:val="28"/>
          <w:szCs w:val="28"/>
        </w:rPr>
        <w:t>объем распределяемой субсидии в рамках отбора, порядок расчета размера субсидии, установленный правовым актом, правила распределения субсидии по результатам отбора, которые могут включать макси</w:t>
      </w:r>
      <w:r w:rsidRPr="001C3513">
        <w:rPr>
          <w:rFonts w:ascii="Times New Roman" w:hAnsi="Times New Roman"/>
          <w:sz w:val="28"/>
          <w:szCs w:val="28"/>
        </w:rPr>
        <w:t>мальный, минимальный размер суб</w:t>
      </w:r>
      <w:r w:rsidR="00DD5AA8" w:rsidRPr="001C3513">
        <w:rPr>
          <w:rFonts w:ascii="Times New Roman" w:hAnsi="Times New Roman"/>
          <w:sz w:val="28"/>
          <w:szCs w:val="28"/>
        </w:rPr>
        <w:t>сидии, предоставляемой победителю (победителям) отбора, а также предельное количество победителей отбора;</w:t>
      </w:r>
    </w:p>
    <w:p w14:paraId="4931370F" w14:textId="2E6CD788" w:rsidR="00DD5AA8" w:rsidRPr="001C3513" w:rsidRDefault="00BF3E7D" w:rsidP="00DD5AA8">
      <w:pPr>
        <w:tabs>
          <w:tab w:val="left" w:pos="0"/>
        </w:tabs>
        <w:autoSpaceDE w:val="0"/>
        <w:autoSpaceDN w:val="0"/>
        <w:adjustRightInd w:val="0"/>
        <w:spacing w:after="0" w:line="360" w:lineRule="auto"/>
        <w:jc w:val="both"/>
        <w:rPr>
          <w:rFonts w:ascii="Times New Roman" w:hAnsi="Times New Roman"/>
          <w:sz w:val="28"/>
          <w:szCs w:val="28"/>
        </w:rPr>
      </w:pPr>
      <w:r w:rsidRPr="001C3513">
        <w:rPr>
          <w:rFonts w:ascii="Times New Roman" w:hAnsi="Times New Roman"/>
          <w:sz w:val="28"/>
          <w:szCs w:val="28"/>
        </w:rPr>
        <w:t xml:space="preserve">- </w:t>
      </w:r>
      <w:r w:rsidR="00DD5AA8" w:rsidRPr="001C3513">
        <w:rPr>
          <w:rFonts w:ascii="Times New Roman" w:hAnsi="Times New Roman"/>
          <w:sz w:val="28"/>
          <w:szCs w:val="28"/>
        </w:rPr>
        <w:t xml:space="preserve">сроки размещения на официальном сайте органов местного самоуправления </w:t>
      </w:r>
      <w:r w:rsidRPr="001C3513">
        <w:rPr>
          <w:rFonts w:ascii="Times New Roman" w:hAnsi="Times New Roman"/>
          <w:sz w:val="28"/>
          <w:szCs w:val="28"/>
        </w:rPr>
        <w:t>городского округа Красногорск</w:t>
      </w:r>
      <w:r w:rsidR="00DD5AA8" w:rsidRPr="001C3513">
        <w:rPr>
          <w:rFonts w:ascii="Times New Roman" w:hAnsi="Times New Roman"/>
          <w:sz w:val="28"/>
          <w:szCs w:val="28"/>
        </w:rPr>
        <w:t xml:space="preserve"> информации о результатах рассмотрения заявок на участие в конкурсе; </w:t>
      </w:r>
    </w:p>
    <w:p w14:paraId="001A066E" w14:textId="1B376AC7" w:rsidR="00DD5AA8" w:rsidRPr="001C3513" w:rsidRDefault="00BF3E7D" w:rsidP="00DD5AA8">
      <w:pPr>
        <w:tabs>
          <w:tab w:val="left" w:pos="0"/>
        </w:tabs>
        <w:autoSpaceDE w:val="0"/>
        <w:autoSpaceDN w:val="0"/>
        <w:adjustRightInd w:val="0"/>
        <w:spacing w:after="0" w:line="360" w:lineRule="auto"/>
        <w:jc w:val="both"/>
        <w:rPr>
          <w:rFonts w:ascii="Times New Roman" w:hAnsi="Times New Roman"/>
          <w:sz w:val="28"/>
          <w:szCs w:val="28"/>
        </w:rPr>
      </w:pPr>
      <w:r w:rsidRPr="001C3513">
        <w:rPr>
          <w:rFonts w:ascii="Times New Roman" w:hAnsi="Times New Roman"/>
          <w:sz w:val="28"/>
          <w:szCs w:val="28"/>
        </w:rPr>
        <w:t xml:space="preserve">- </w:t>
      </w:r>
      <w:r w:rsidR="00DD5AA8" w:rsidRPr="001C3513">
        <w:rPr>
          <w:rFonts w:ascii="Times New Roman" w:hAnsi="Times New Roman"/>
          <w:sz w:val="28"/>
          <w:szCs w:val="28"/>
        </w:rPr>
        <w:t xml:space="preserve">порядок предоставления разъяснений положений объявления с указанием даты начала и окончания срока такого предоставления; </w:t>
      </w:r>
    </w:p>
    <w:p w14:paraId="0175647C" w14:textId="29D962D0" w:rsidR="00DD5AA8" w:rsidRPr="001C3513" w:rsidRDefault="00BF3E7D" w:rsidP="00DD5AA8">
      <w:pPr>
        <w:tabs>
          <w:tab w:val="left" w:pos="0"/>
        </w:tabs>
        <w:autoSpaceDE w:val="0"/>
        <w:autoSpaceDN w:val="0"/>
        <w:adjustRightInd w:val="0"/>
        <w:spacing w:after="0" w:line="360" w:lineRule="auto"/>
        <w:jc w:val="both"/>
        <w:rPr>
          <w:rFonts w:ascii="Times New Roman" w:hAnsi="Times New Roman"/>
          <w:sz w:val="28"/>
          <w:szCs w:val="28"/>
        </w:rPr>
      </w:pPr>
      <w:r w:rsidRPr="001C3513">
        <w:rPr>
          <w:rFonts w:ascii="Times New Roman" w:hAnsi="Times New Roman"/>
          <w:sz w:val="28"/>
          <w:szCs w:val="28"/>
        </w:rPr>
        <w:t xml:space="preserve">- </w:t>
      </w:r>
      <w:r w:rsidR="00DD5AA8" w:rsidRPr="001C3513">
        <w:rPr>
          <w:rFonts w:ascii="Times New Roman" w:hAnsi="Times New Roman"/>
          <w:sz w:val="28"/>
          <w:szCs w:val="28"/>
        </w:rPr>
        <w:t>срок, в течение которого победитель (победители) отбора должен подписать соглашение;</w:t>
      </w:r>
    </w:p>
    <w:p w14:paraId="0F9C9735" w14:textId="79366BB8" w:rsidR="00DD5AA8" w:rsidRPr="001C3513" w:rsidRDefault="00BF3E7D" w:rsidP="00DD5AA8">
      <w:pPr>
        <w:tabs>
          <w:tab w:val="left" w:pos="0"/>
        </w:tabs>
        <w:autoSpaceDE w:val="0"/>
        <w:autoSpaceDN w:val="0"/>
        <w:adjustRightInd w:val="0"/>
        <w:spacing w:after="0" w:line="360" w:lineRule="auto"/>
        <w:jc w:val="both"/>
        <w:rPr>
          <w:rFonts w:ascii="Times New Roman" w:hAnsi="Times New Roman"/>
          <w:sz w:val="28"/>
          <w:szCs w:val="28"/>
        </w:rPr>
      </w:pPr>
      <w:r w:rsidRPr="001C3513">
        <w:rPr>
          <w:rFonts w:ascii="Times New Roman" w:hAnsi="Times New Roman"/>
          <w:sz w:val="28"/>
          <w:szCs w:val="28"/>
        </w:rPr>
        <w:t xml:space="preserve">- </w:t>
      </w:r>
      <w:r w:rsidR="00DD5AA8" w:rsidRPr="001C3513">
        <w:rPr>
          <w:rFonts w:ascii="Times New Roman" w:hAnsi="Times New Roman"/>
          <w:sz w:val="28"/>
          <w:szCs w:val="28"/>
        </w:rPr>
        <w:t xml:space="preserve">условия признания социально ориентированной некоммерческой организации уклонившейся от заключения соглашения о предоставлении субсидии; </w:t>
      </w:r>
    </w:p>
    <w:p w14:paraId="59EBB516" w14:textId="287754CD" w:rsidR="00DD5AA8" w:rsidRPr="001C3513" w:rsidRDefault="00BF3E7D" w:rsidP="00DD5AA8">
      <w:pPr>
        <w:tabs>
          <w:tab w:val="left" w:pos="0"/>
        </w:tabs>
        <w:autoSpaceDE w:val="0"/>
        <w:autoSpaceDN w:val="0"/>
        <w:adjustRightInd w:val="0"/>
        <w:spacing w:after="0" w:line="360" w:lineRule="auto"/>
        <w:jc w:val="both"/>
        <w:rPr>
          <w:rFonts w:ascii="Times New Roman" w:hAnsi="Times New Roman"/>
          <w:sz w:val="28"/>
          <w:szCs w:val="28"/>
        </w:rPr>
      </w:pPr>
      <w:r w:rsidRPr="001C3513">
        <w:rPr>
          <w:rFonts w:ascii="Times New Roman" w:hAnsi="Times New Roman"/>
          <w:sz w:val="28"/>
          <w:szCs w:val="28"/>
        </w:rPr>
        <w:t xml:space="preserve">- </w:t>
      </w:r>
      <w:r w:rsidR="00DD5AA8" w:rsidRPr="001C3513">
        <w:rPr>
          <w:rFonts w:ascii="Times New Roman" w:hAnsi="Times New Roman"/>
          <w:sz w:val="28"/>
          <w:szCs w:val="28"/>
        </w:rPr>
        <w:t>сроки размещения протокола подведения итогов отбора (документа об итогах проведения отбора) на едином портале или в случ</w:t>
      </w:r>
      <w:r w:rsidRPr="001C3513">
        <w:rPr>
          <w:rFonts w:ascii="Times New Roman" w:hAnsi="Times New Roman"/>
          <w:sz w:val="28"/>
          <w:szCs w:val="28"/>
        </w:rPr>
        <w:t>ае принятия решения (дата разме</w:t>
      </w:r>
      <w:r w:rsidR="00DD5AA8" w:rsidRPr="001C3513">
        <w:rPr>
          <w:rFonts w:ascii="Times New Roman" w:hAnsi="Times New Roman"/>
          <w:sz w:val="28"/>
          <w:szCs w:val="28"/>
        </w:rPr>
        <w:t xml:space="preserve">щения результатов конкурса на официальном сайте органов местного </w:t>
      </w:r>
      <w:r w:rsidR="00DD5AA8" w:rsidRPr="001C3513">
        <w:rPr>
          <w:rFonts w:ascii="Times New Roman" w:hAnsi="Times New Roman"/>
          <w:sz w:val="28"/>
          <w:szCs w:val="28"/>
        </w:rPr>
        <w:lastRenderedPageBreak/>
        <w:t xml:space="preserve">самоуправления </w:t>
      </w:r>
      <w:r w:rsidRPr="001C3513">
        <w:rPr>
          <w:rFonts w:ascii="Times New Roman" w:hAnsi="Times New Roman"/>
          <w:sz w:val="28"/>
          <w:szCs w:val="28"/>
        </w:rPr>
        <w:t>городского округа Красногорск</w:t>
      </w:r>
      <w:r w:rsidR="00DD5AA8" w:rsidRPr="001C3513">
        <w:rPr>
          <w:rFonts w:ascii="Times New Roman" w:hAnsi="Times New Roman"/>
          <w:sz w:val="28"/>
          <w:szCs w:val="28"/>
        </w:rPr>
        <w:t>, которая не может быть позднее 5 рабочих дней, следующих за днем принятия распоряжения администрацией округа о предоставлении субсидий социально ориентированным некоммерческим организациям), а также при необходимости на официальном сайте главного распорядителя бюджетных средств в сети Интернет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с 01.01.2025).</w:t>
      </w:r>
    </w:p>
    <w:p w14:paraId="28374244" w14:textId="322FB261" w:rsidR="008B062A" w:rsidRPr="001C3513" w:rsidRDefault="000C720A" w:rsidP="00184F41">
      <w:pPr>
        <w:pStyle w:val="a3"/>
        <w:tabs>
          <w:tab w:val="left" w:pos="0"/>
        </w:tabs>
        <w:autoSpaceDE w:val="0"/>
        <w:autoSpaceDN w:val="0"/>
        <w:adjustRightInd w:val="0"/>
        <w:spacing w:after="0" w:line="360" w:lineRule="auto"/>
        <w:ind w:left="426"/>
        <w:jc w:val="both"/>
        <w:rPr>
          <w:rFonts w:ascii="Times New Roman" w:hAnsi="Times New Roman"/>
          <w:sz w:val="28"/>
          <w:szCs w:val="28"/>
        </w:rPr>
      </w:pPr>
      <w:r w:rsidRPr="001C3513">
        <w:rPr>
          <w:rFonts w:ascii="Times New Roman" w:hAnsi="Times New Roman"/>
          <w:sz w:val="28"/>
          <w:szCs w:val="28"/>
        </w:rPr>
        <w:t>2.</w:t>
      </w:r>
      <w:r w:rsidR="00E96BC2" w:rsidRPr="001C3513">
        <w:rPr>
          <w:rFonts w:ascii="Times New Roman" w:hAnsi="Times New Roman"/>
          <w:sz w:val="28"/>
          <w:szCs w:val="28"/>
        </w:rPr>
        <w:t>6</w:t>
      </w:r>
      <w:r w:rsidRPr="001C3513">
        <w:rPr>
          <w:rFonts w:ascii="Times New Roman" w:hAnsi="Times New Roman"/>
          <w:sz w:val="28"/>
          <w:szCs w:val="28"/>
        </w:rPr>
        <w:t>. Требования к участнику отбора.</w:t>
      </w:r>
    </w:p>
    <w:p w14:paraId="4BE6D155" w14:textId="7EF3ECA0" w:rsidR="00E10811" w:rsidRPr="001C3513" w:rsidRDefault="001168E5" w:rsidP="00512044">
      <w:pPr>
        <w:pStyle w:val="a3"/>
        <w:tabs>
          <w:tab w:val="left" w:pos="0"/>
        </w:tabs>
        <w:autoSpaceDE w:val="0"/>
        <w:autoSpaceDN w:val="0"/>
        <w:adjustRightInd w:val="0"/>
        <w:spacing w:after="0" w:line="360" w:lineRule="auto"/>
        <w:ind w:left="426"/>
        <w:jc w:val="both"/>
        <w:rPr>
          <w:rFonts w:ascii="Times New Roman" w:eastAsiaTheme="minorHAnsi" w:hAnsi="Times New Roman"/>
          <w:iCs/>
          <w:sz w:val="28"/>
          <w:szCs w:val="28"/>
        </w:rPr>
      </w:pPr>
      <w:r w:rsidRPr="001C3513">
        <w:rPr>
          <w:rFonts w:ascii="Times New Roman" w:hAnsi="Times New Roman"/>
          <w:sz w:val="28"/>
          <w:szCs w:val="28"/>
        </w:rPr>
        <w:t xml:space="preserve">а) </w:t>
      </w:r>
      <w:r w:rsidR="00512044" w:rsidRPr="001C3513">
        <w:rPr>
          <w:rFonts w:ascii="Times New Roman" w:hAnsi="Times New Roman"/>
          <w:sz w:val="28"/>
          <w:szCs w:val="28"/>
        </w:rPr>
        <w:t>СО НКО на 1-е число месяца, предшествующего месяцу, в котором планируется проведение Конкурсного отбора, должен соответствовать следующим требованиям:</w:t>
      </w:r>
    </w:p>
    <w:p w14:paraId="2071BD01" w14:textId="77777777" w:rsidR="00CD47C6" w:rsidRPr="001C3513" w:rsidRDefault="00CD47C6" w:rsidP="00184F41">
      <w:pPr>
        <w:pStyle w:val="a3"/>
        <w:widowControl w:val="0"/>
        <w:numPr>
          <w:ilvl w:val="0"/>
          <w:numId w:val="8"/>
        </w:numPr>
        <w:tabs>
          <w:tab w:val="left" w:pos="0"/>
        </w:tabs>
        <w:autoSpaceDE w:val="0"/>
        <w:autoSpaceDN w:val="0"/>
        <w:adjustRightInd w:val="0"/>
        <w:spacing w:after="150" w:line="360" w:lineRule="auto"/>
        <w:ind w:left="-142" w:firstLine="0"/>
        <w:jc w:val="both"/>
        <w:rPr>
          <w:rFonts w:ascii="Times New Roman" w:eastAsiaTheme="minorEastAsia" w:hAnsi="Times New Roman"/>
          <w:sz w:val="28"/>
          <w:szCs w:val="28"/>
        </w:rPr>
      </w:pPr>
      <w:r w:rsidRPr="001C3513">
        <w:rPr>
          <w:rFonts w:ascii="Times New Roman" w:hAnsi="Times New Roman"/>
          <w:sz w:val="28"/>
          <w:szCs w:val="28"/>
        </w:rPr>
        <w:t xml:space="preserve">получатель субсидии (участник отбора)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w:t>
      </w:r>
      <w:r w:rsidRPr="001C3513">
        <w:rPr>
          <w:rFonts w:ascii="Times New Roman" w:hAnsi="Times New Roman"/>
          <w:sz w:val="28"/>
          <w:szCs w:val="28"/>
        </w:rPr>
        <w:lastRenderedPageBreak/>
        <w:t>обществ;</w:t>
      </w:r>
    </w:p>
    <w:p w14:paraId="466C8D54" w14:textId="77777777" w:rsidR="00CD47C6" w:rsidRPr="001C3513" w:rsidRDefault="00CD47C6" w:rsidP="00184F41">
      <w:pPr>
        <w:pStyle w:val="a3"/>
        <w:widowControl w:val="0"/>
        <w:numPr>
          <w:ilvl w:val="0"/>
          <w:numId w:val="8"/>
        </w:numPr>
        <w:tabs>
          <w:tab w:val="left" w:pos="0"/>
        </w:tabs>
        <w:autoSpaceDE w:val="0"/>
        <w:autoSpaceDN w:val="0"/>
        <w:adjustRightInd w:val="0"/>
        <w:spacing w:after="150" w:line="360" w:lineRule="auto"/>
        <w:ind w:left="-142" w:firstLine="0"/>
        <w:jc w:val="both"/>
        <w:rPr>
          <w:rFonts w:ascii="Times New Roman" w:hAnsi="Times New Roman"/>
          <w:sz w:val="28"/>
          <w:szCs w:val="28"/>
        </w:rPr>
      </w:pPr>
      <w:r w:rsidRPr="001C3513">
        <w:rPr>
          <w:rFonts w:ascii="Times New Roman" w:hAnsi="Times New Roman"/>
          <w:sz w:val="28"/>
          <w:szCs w:val="28"/>
        </w:rPr>
        <w:t>получатель субсидии (участник отбора)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14:paraId="4D76B1AC" w14:textId="77777777" w:rsidR="00CD47C6" w:rsidRPr="001C3513" w:rsidRDefault="00CD47C6" w:rsidP="00184F41">
      <w:pPr>
        <w:pStyle w:val="a3"/>
        <w:widowControl w:val="0"/>
        <w:numPr>
          <w:ilvl w:val="0"/>
          <w:numId w:val="8"/>
        </w:numPr>
        <w:tabs>
          <w:tab w:val="left" w:pos="0"/>
        </w:tabs>
        <w:autoSpaceDE w:val="0"/>
        <w:autoSpaceDN w:val="0"/>
        <w:adjustRightInd w:val="0"/>
        <w:spacing w:after="150" w:line="360" w:lineRule="auto"/>
        <w:ind w:left="-142" w:firstLine="0"/>
        <w:jc w:val="both"/>
        <w:rPr>
          <w:rFonts w:ascii="Times New Roman" w:hAnsi="Times New Roman"/>
          <w:sz w:val="28"/>
          <w:szCs w:val="28"/>
        </w:rPr>
      </w:pPr>
      <w:r w:rsidRPr="001C3513">
        <w:rPr>
          <w:rFonts w:ascii="Times New Roman" w:hAnsi="Times New Roman"/>
          <w:sz w:val="28"/>
          <w:szCs w:val="28"/>
        </w:rPr>
        <w:t>получатель субсидии (участник отбора) 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14:paraId="5D8AEB60" w14:textId="77777777" w:rsidR="00CD47C6" w:rsidRPr="001C3513" w:rsidRDefault="00CD47C6" w:rsidP="00184F41">
      <w:pPr>
        <w:pStyle w:val="a3"/>
        <w:widowControl w:val="0"/>
        <w:numPr>
          <w:ilvl w:val="0"/>
          <w:numId w:val="8"/>
        </w:numPr>
        <w:tabs>
          <w:tab w:val="left" w:pos="0"/>
        </w:tabs>
        <w:autoSpaceDE w:val="0"/>
        <w:autoSpaceDN w:val="0"/>
        <w:adjustRightInd w:val="0"/>
        <w:spacing w:after="150" w:line="360" w:lineRule="auto"/>
        <w:ind w:left="-142" w:firstLine="0"/>
        <w:jc w:val="both"/>
        <w:rPr>
          <w:rFonts w:ascii="Times New Roman" w:hAnsi="Times New Roman"/>
          <w:sz w:val="28"/>
          <w:szCs w:val="28"/>
        </w:rPr>
      </w:pPr>
      <w:r w:rsidRPr="001C3513">
        <w:rPr>
          <w:rFonts w:ascii="Times New Roman" w:hAnsi="Times New Roman"/>
          <w:sz w:val="28"/>
          <w:szCs w:val="28"/>
        </w:rPr>
        <w:t>получатель субсидии (участник отбора) не получает средства из бюджета субъекта Российской Федерации (местного бюджета), из которого планируется предоставление субсидии в соответствии с правовым актом, на основании иных нормативных правовых актов субъекта Российской Федерации, муниципальных правовых актов на цели, установленные правовым актом;</w:t>
      </w:r>
    </w:p>
    <w:p w14:paraId="35749E30" w14:textId="77777777" w:rsidR="00CD47C6" w:rsidRPr="001C3513" w:rsidRDefault="00CD47C6" w:rsidP="00184F41">
      <w:pPr>
        <w:pStyle w:val="a3"/>
        <w:widowControl w:val="0"/>
        <w:numPr>
          <w:ilvl w:val="0"/>
          <w:numId w:val="8"/>
        </w:numPr>
        <w:tabs>
          <w:tab w:val="left" w:pos="0"/>
        </w:tabs>
        <w:autoSpaceDE w:val="0"/>
        <w:autoSpaceDN w:val="0"/>
        <w:adjustRightInd w:val="0"/>
        <w:spacing w:after="150" w:line="360" w:lineRule="auto"/>
        <w:ind w:left="-142" w:firstLine="0"/>
        <w:jc w:val="both"/>
        <w:rPr>
          <w:rFonts w:ascii="Times New Roman" w:hAnsi="Times New Roman"/>
          <w:sz w:val="28"/>
          <w:szCs w:val="28"/>
        </w:rPr>
      </w:pPr>
      <w:r w:rsidRPr="001C3513">
        <w:rPr>
          <w:rFonts w:ascii="Times New Roman" w:hAnsi="Times New Roman"/>
          <w:sz w:val="28"/>
          <w:szCs w:val="28"/>
        </w:rPr>
        <w:t xml:space="preserve">получатель субсидии (участник отбора) не является иностранным агентом в соответствии с Федеральным </w:t>
      </w:r>
      <w:hyperlink r:id="rId6" w:anchor="l0" w:history="1">
        <w:r w:rsidRPr="001C3513">
          <w:rPr>
            <w:rStyle w:val="a7"/>
            <w:rFonts w:ascii="Times New Roman" w:hAnsi="Times New Roman"/>
            <w:sz w:val="28"/>
            <w:szCs w:val="28"/>
          </w:rPr>
          <w:t>законом</w:t>
        </w:r>
      </w:hyperlink>
      <w:r w:rsidRPr="001C3513">
        <w:rPr>
          <w:rFonts w:ascii="Times New Roman" w:hAnsi="Times New Roman"/>
          <w:sz w:val="28"/>
          <w:szCs w:val="28"/>
        </w:rPr>
        <w:t xml:space="preserve"> "О контроле за деятельностью лиц, находящихся под иностранным влиянием";</w:t>
      </w:r>
    </w:p>
    <w:p w14:paraId="55E568E2" w14:textId="77777777" w:rsidR="00CD47C6" w:rsidRPr="001C3513" w:rsidRDefault="00CD47C6" w:rsidP="00184F41">
      <w:pPr>
        <w:pStyle w:val="a3"/>
        <w:widowControl w:val="0"/>
        <w:numPr>
          <w:ilvl w:val="0"/>
          <w:numId w:val="8"/>
        </w:numPr>
        <w:tabs>
          <w:tab w:val="left" w:pos="0"/>
        </w:tabs>
        <w:autoSpaceDE w:val="0"/>
        <w:autoSpaceDN w:val="0"/>
        <w:adjustRightInd w:val="0"/>
        <w:spacing w:after="150" w:line="360" w:lineRule="auto"/>
        <w:ind w:left="-142" w:firstLine="0"/>
        <w:jc w:val="both"/>
        <w:rPr>
          <w:rFonts w:ascii="Times New Roman" w:hAnsi="Times New Roman"/>
          <w:sz w:val="28"/>
          <w:szCs w:val="28"/>
        </w:rPr>
      </w:pPr>
      <w:r w:rsidRPr="001C3513">
        <w:rPr>
          <w:rFonts w:ascii="Times New Roman" w:hAnsi="Times New Roman"/>
          <w:sz w:val="28"/>
          <w:szCs w:val="28"/>
        </w:rPr>
        <w:t xml:space="preserve">у получателя субсидии (участника отбора) на едином налоговом счете отсутствует или не превышает размер, определенный </w:t>
      </w:r>
      <w:hyperlink r:id="rId7" w:anchor="l12464" w:history="1">
        <w:r w:rsidRPr="001C3513">
          <w:rPr>
            <w:rStyle w:val="a7"/>
            <w:rFonts w:ascii="Times New Roman" w:hAnsi="Times New Roman"/>
            <w:sz w:val="28"/>
            <w:szCs w:val="28"/>
          </w:rPr>
          <w:t>пунктом 3</w:t>
        </w:r>
      </w:hyperlink>
      <w:r w:rsidRPr="001C3513">
        <w:rPr>
          <w:rFonts w:ascii="Times New Roman" w:hAnsi="Times New Roman"/>
          <w:sz w:val="28"/>
          <w:szCs w:val="28"/>
        </w:rPr>
        <w:t xml:space="preserve">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14:paraId="5CF590F3" w14:textId="77777777" w:rsidR="00CD47C6" w:rsidRPr="001C3513" w:rsidRDefault="00CD47C6" w:rsidP="00184F41">
      <w:pPr>
        <w:pStyle w:val="a3"/>
        <w:widowControl w:val="0"/>
        <w:numPr>
          <w:ilvl w:val="0"/>
          <w:numId w:val="8"/>
        </w:numPr>
        <w:tabs>
          <w:tab w:val="left" w:pos="0"/>
        </w:tabs>
        <w:autoSpaceDE w:val="0"/>
        <w:autoSpaceDN w:val="0"/>
        <w:adjustRightInd w:val="0"/>
        <w:spacing w:after="150" w:line="360" w:lineRule="auto"/>
        <w:ind w:left="-142" w:firstLine="0"/>
        <w:jc w:val="both"/>
        <w:rPr>
          <w:rFonts w:ascii="Times New Roman" w:hAnsi="Times New Roman"/>
          <w:sz w:val="28"/>
          <w:szCs w:val="28"/>
        </w:rPr>
      </w:pPr>
      <w:r w:rsidRPr="001C3513">
        <w:rPr>
          <w:rFonts w:ascii="Times New Roman" w:hAnsi="Times New Roman"/>
          <w:sz w:val="28"/>
          <w:szCs w:val="28"/>
        </w:rPr>
        <w:t xml:space="preserve">у получателя субсидии (участника отбора) отсутствуют просроченная задолженность по возврату в бюджет субъекта Российской Федерации (местный бюджет), из которого планируется предоставление субсидии в соответствии с правовым актом, иных субсидий, бюджетных инвестиций, а также иная просроченная (неурегулированная) задолженность по денежным обязательствам перед публично-правовым образованием, из бюджета которого планируется предоставление субсидии в соответствии с правовым актом (за исключением </w:t>
      </w:r>
      <w:r w:rsidRPr="001C3513">
        <w:rPr>
          <w:rFonts w:ascii="Times New Roman" w:hAnsi="Times New Roman"/>
          <w:sz w:val="28"/>
          <w:szCs w:val="28"/>
        </w:rPr>
        <w:lastRenderedPageBreak/>
        <w:t>случаев, установленных соответственно высшим исполнительным органом субъекта Российской Федерации (местной администрацией);</w:t>
      </w:r>
    </w:p>
    <w:p w14:paraId="53C694DD" w14:textId="77777777" w:rsidR="00CD47C6" w:rsidRPr="001C3513" w:rsidRDefault="00CD47C6" w:rsidP="00184F41">
      <w:pPr>
        <w:pStyle w:val="a3"/>
        <w:widowControl w:val="0"/>
        <w:numPr>
          <w:ilvl w:val="0"/>
          <w:numId w:val="8"/>
        </w:numPr>
        <w:tabs>
          <w:tab w:val="left" w:pos="0"/>
        </w:tabs>
        <w:autoSpaceDE w:val="0"/>
        <w:autoSpaceDN w:val="0"/>
        <w:adjustRightInd w:val="0"/>
        <w:spacing w:after="150" w:line="360" w:lineRule="auto"/>
        <w:ind w:left="-142" w:firstLine="0"/>
        <w:jc w:val="both"/>
        <w:rPr>
          <w:rFonts w:ascii="Times New Roman" w:hAnsi="Times New Roman"/>
          <w:sz w:val="28"/>
          <w:szCs w:val="28"/>
        </w:rPr>
      </w:pPr>
      <w:r w:rsidRPr="001C3513">
        <w:rPr>
          <w:rFonts w:ascii="Times New Roman" w:hAnsi="Times New Roman"/>
          <w:sz w:val="28"/>
          <w:szCs w:val="28"/>
        </w:rPr>
        <w:t>получатель субсидии (участник отбора),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получателем субсидии (участником отбора), другого юридического лица), ликвидации, в отношении его не введена процедура банкротства, деятельность получателя субсидии (участника отбора) не приостановлена в порядке, предусмотренном законодательством Российской Федерации, а получатель субсидии (участник отбора), являющийся индивидуальным предпринимателем, не прекратил деятельность в качестве индивидуального предпринимателя;</w:t>
      </w:r>
    </w:p>
    <w:p w14:paraId="082B022C" w14:textId="3A83C649" w:rsidR="00CD47C6" w:rsidRPr="001C3513" w:rsidRDefault="00CD47C6" w:rsidP="00184F41">
      <w:pPr>
        <w:pStyle w:val="a3"/>
        <w:widowControl w:val="0"/>
        <w:numPr>
          <w:ilvl w:val="0"/>
          <w:numId w:val="8"/>
        </w:numPr>
        <w:tabs>
          <w:tab w:val="left" w:pos="0"/>
        </w:tabs>
        <w:autoSpaceDE w:val="0"/>
        <w:autoSpaceDN w:val="0"/>
        <w:adjustRightInd w:val="0"/>
        <w:spacing w:after="0" w:line="360" w:lineRule="auto"/>
        <w:ind w:left="-142" w:firstLine="0"/>
        <w:jc w:val="both"/>
        <w:rPr>
          <w:rFonts w:ascii="Times New Roman" w:eastAsiaTheme="minorHAnsi" w:hAnsi="Times New Roman"/>
          <w:iCs/>
          <w:sz w:val="28"/>
          <w:szCs w:val="28"/>
        </w:rPr>
      </w:pPr>
      <w:r w:rsidRPr="001C3513">
        <w:rPr>
          <w:rFonts w:ascii="Times New Roman" w:hAnsi="Times New Roman"/>
          <w:sz w:val="28"/>
          <w:szCs w:val="28"/>
        </w:rPr>
        <w:t>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получателя субсидии (участника отбора), являющегося юридическим лицом, об индивидуальном предпринимателе и о физическом лице - производителе товаров, работ, услуг, являющихся получателями субсидии (участниками отбора)</w:t>
      </w:r>
    </w:p>
    <w:p w14:paraId="6A64B45E" w14:textId="4B1B692A" w:rsidR="00293993" w:rsidRPr="001C3513" w:rsidRDefault="00293993" w:rsidP="00184F41">
      <w:pPr>
        <w:tabs>
          <w:tab w:val="left" w:pos="0"/>
        </w:tabs>
        <w:autoSpaceDE w:val="0"/>
        <w:autoSpaceDN w:val="0"/>
        <w:adjustRightInd w:val="0"/>
        <w:spacing w:after="0" w:line="360" w:lineRule="auto"/>
        <w:jc w:val="both"/>
        <w:rPr>
          <w:rFonts w:ascii="Times New Roman" w:hAnsi="Times New Roman"/>
          <w:sz w:val="28"/>
          <w:szCs w:val="28"/>
        </w:rPr>
      </w:pPr>
      <w:r w:rsidRPr="001C3513">
        <w:rPr>
          <w:rFonts w:ascii="Times New Roman" w:hAnsi="Times New Roman"/>
          <w:sz w:val="28"/>
          <w:szCs w:val="28"/>
        </w:rPr>
        <w:t>2.</w:t>
      </w:r>
      <w:r w:rsidR="00776028" w:rsidRPr="001C3513">
        <w:rPr>
          <w:rFonts w:ascii="Times New Roman" w:hAnsi="Times New Roman"/>
          <w:sz w:val="28"/>
          <w:szCs w:val="28"/>
        </w:rPr>
        <w:t>7</w:t>
      </w:r>
      <w:r w:rsidRPr="001C3513">
        <w:rPr>
          <w:rFonts w:ascii="Times New Roman" w:hAnsi="Times New Roman"/>
          <w:sz w:val="28"/>
          <w:szCs w:val="28"/>
        </w:rPr>
        <w:t xml:space="preserve">. </w:t>
      </w:r>
      <w:r w:rsidR="00B8443B" w:rsidRPr="001C3513">
        <w:rPr>
          <w:rFonts w:ascii="Times New Roman" w:hAnsi="Times New Roman"/>
          <w:sz w:val="28"/>
          <w:szCs w:val="28"/>
        </w:rPr>
        <w:t xml:space="preserve">СО </w:t>
      </w:r>
      <w:r w:rsidRPr="001C3513">
        <w:rPr>
          <w:rFonts w:ascii="Times New Roman" w:hAnsi="Times New Roman"/>
          <w:sz w:val="28"/>
          <w:szCs w:val="28"/>
        </w:rPr>
        <w:t xml:space="preserve">НКО - заявитель для участия в </w:t>
      </w:r>
      <w:r w:rsidR="00184F41" w:rsidRPr="001C3513">
        <w:rPr>
          <w:rFonts w:ascii="Times New Roman" w:hAnsi="Times New Roman"/>
          <w:sz w:val="28"/>
          <w:szCs w:val="28"/>
        </w:rPr>
        <w:t>отборе</w:t>
      </w:r>
      <w:r w:rsidRPr="001C3513">
        <w:rPr>
          <w:rFonts w:ascii="Times New Roman" w:hAnsi="Times New Roman"/>
          <w:sz w:val="28"/>
          <w:szCs w:val="28"/>
        </w:rPr>
        <w:t xml:space="preserve"> представляет в Комиссию заявку на участие в конкурсе.</w:t>
      </w:r>
    </w:p>
    <w:p w14:paraId="34686380" w14:textId="55D52402" w:rsidR="00293993" w:rsidRPr="001C3513" w:rsidRDefault="00293993" w:rsidP="00184F41">
      <w:pPr>
        <w:tabs>
          <w:tab w:val="left" w:pos="0"/>
        </w:tabs>
        <w:autoSpaceDE w:val="0"/>
        <w:autoSpaceDN w:val="0"/>
        <w:adjustRightInd w:val="0"/>
        <w:spacing w:after="0" w:line="360" w:lineRule="auto"/>
        <w:jc w:val="both"/>
        <w:rPr>
          <w:rFonts w:ascii="Times New Roman" w:hAnsi="Times New Roman"/>
          <w:sz w:val="28"/>
          <w:szCs w:val="28"/>
        </w:rPr>
      </w:pPr>
      <w:r w:rsidRPr="001C3513">
        <w:rPr>
          <w:rFonts w:ascii="Times New Roman" w:hAnsi="Times New Roman"/>
          <w:sz w:val="28"/>
          <w:szCs w:val="28"/>
        </w:rPr>
        <w:t>2.</w:t>
      </w:r>
      <w:r w:rsidR="00776028" w:rsidRPr="001C3513">
        <w:rPr>
          <w:rFonts w:ascii="Times New Roman" w:hAnsi="Times New Roman"/>
          <w:sz w:val="28"/>
          <w:szCs w:val="28"/>
        </w:rPr>
        <w:t>8</w:t>
      </w:r>
      <w:r w:rsidRPr="001C3513">
        <w:rPr>
          <w:rFonts w:ascii="Times New Roman" w:hAnsi="Times New Roman"/>
          <w:sz w:val="28"/>
          <w:szCs w:val="28"/>
        </w:rPr>
        <w:t>. Заявка на участие в конкурсе подается на бумажном и электронном носителе и включает в себя:</w:t>
      </w:r>
    </w:p>
    <w:p w14:paraId="23BDE7D0" w14:textId="77777777" w:rsidR="00293993" w:rsidRPr="001C3513" w:rsidRDefault="00293993" w:rsidP="00184F41">
      <w:pPr>
        <w:pStyle w:val="a3"/>
        <w:numPr>
          <w:ilvl w:val="0"/>
          <w:numId w:val="8"/>
        </w:numPr>
        <w:tabs>
          <w:tab w:val="left" w:pos="0"/>
        </w:tabs>
        <w:autoSpaceDE w:val="0"/>
        <w:autoSpaceDN w:val="0"/>
        <w:adjustRightInd w:val="0"/>
        <w:spacing w:after="0" w:line="360" w:lineRule="auto"/>
        <w:ind w:left="0" w:firstLine="0"/>
        <w:jc w:val="both"/>
        <w:rPr>
          <w:rFonts w:ascii="Times New Roman" w:hAnsi="Times New Roman"/>
          <w:sz w:val="28"/>
          <w:szCs w:val="28"/>
        </w:rPr>
      </w:pPr>
      <w:r w:rsidRPr="001C3513">
        <w:rPr>
          <w:rFonts w:ascii="Times New Roman" w:hAnsi="Times New Roman"/>
          <w:sz w:val="28"/>
          <w:szCs w:val="28"/>
        </w:rPr>
        <w:t>заявление по форме в соответствии с приложением 1 к настоящему Порядку;</w:t>
      </w:r>
    </w:p>
    <w:p w14:paraId="4772E6E3" w14:textId="77777777" w:rsidR="00293993" w:rsidRPr="001C3513" w:rsidRDefault="00293993" w:rsidP="00184F41">
      <w:pPr>
        <w:pStyle w:val="a3"/>
        <w:numPr>
          <w:ilvl w:val="0"/>
          <w:numId w:val="8"/>
        </w:numPr>
        <w:tabs>
          <w:tab w:val="left" w:pos="0"/>
        </w:tabs>
        <w:autoSpaceDE w:val="0"/>
        <w:autoSpaceDN w:val="0"/>
        <w:adjustRightInd w:val="0"/>
        <w:spacing w:after="0" w:line="360" w:lineRule="auto"/>
        <w:ind w:left="0" w:firstLine="0"/>
        <w:jc w:val="both"/>
        <w:rPr>
          <w:rFonts w:ascii="Times New Roman" w:hAnsi="Times New Roman"/>
          <w:sz w:val="28"/>
          <w:szCs w:val="28"/>
        </w:rPr>
      </w:pPr>
      <w:r w:rsidRPr="001C3513">
        <w:rPr>
          <w:rFonts w:ascii="Times New Roman" w:hAnsi="Times New Roman"/>
          <w:sz w:val="28"/>
          <w:szCs w:val="28"/>
        </w:rPr>
        <w:t>проект (программу) по приоритетному направлению конкурса, содержащую цель, задачи, указание на целевую группу, описание мероприятий, сроки их выполнения, ресурсное обеспечение, ожидаемые количественные и качественные результаты ее реализации и методику их оценки, смету предполагаемых затрат с их обоснованием;</w:t>
      </w:r>
    </w:p>
    <w:p w14:paraId="1E106184" w14:textId="77777777" w:rsidR="00293993" w:rsidRPr="001C3513" w:rsidRDefault="00293993" w:rsidP="00184F41">
      <w:pPr>
        <w:pStyle w:val="a3"/>
        <w:numPr>
          <w:ilvl w:val="0"/>
          <w:numId w:val="8"/>
        </w:numPr>
        <w:tabs>
          <w:tab w:val="left" w:pos="0"/>
        </w:tabs>
        <w:autoSpaceDE w:val="0"/>
        <w:autoSpaceDN w:val="0"/>
        <w:adjustRightInd w:val="0"/>
        <w:spacing w:after="0" w:line="360" w:lineRule="auto"/>
        <w:ind w:left="0" w:firstLine="0"/>
        <w:jc w:val="both"/>
        <w:rPr>
          <w:rFonts w:ascii="Times New Roman" w:hAnsi="Times New Roman"/>
          <w:sz w:val="28"/>
          <w:szCs w:val="28"/>
        </w:rPr>
      </w:pPr>
      <w:r w:rsidRPr="001C3513">
        <w:rPr>
          <w:rFonts w:ascii="Times New Roman" w:hAnsi="Times New Roman"/>
          <w:sz w:val="28"/>
          <w:szCs w:val="28"/>
        </w:rPr>
        <w:lastRenderedPageBreak/>
        <w:t>выписку из Единого государственного реестра юридических лиц (оригинал), выданную не ранее чем за три месяца до дня представления заявки на участие в конкурсе;</w:t>
      </w:r>
    </w:p>
    <w:p w14:paraId="7579D0A1" w14:textId="4952222C" w:rsidR="00293993" w:rsidRPr="001C3513" w:rsidRDefault="00293993" w:rsidP="00184F41">
      <w:pPr>
        <w:pStyle w:val="a3"/>
        <w:numPr>
          <w:ilvl w:val="0"/>
          <w:numId w:val="8"/>
        </w:numPr>
        <w:tabs>
          <w:tab w:val="left" w:pos="0"/>
        </w:tabs>
        <w:autoSpaceDE w:val="0"/>
        <w:autoSpaceDN w:val="0"/>
        <w:adjustRightInd w:val="0"/>
        <w:spacing w:after="0" w:line="360" w:lineRule="auto"/>
        <w:ind w:left="0" w:firstLine="0"/>
        <w:jc w:val="both"/>
        <w:rPr>
          <w:rFonts w:ascii="Times New Roman" w:hAnsi="Times New Roman"/>
          <w:sz w:val="28"/>
          <w:szCs w:val="28"/>
        </w:rPr>
      </w:pPr>
      <w:r w:rsidRPr="001C3513">
        <w:rPr>
          <w:rFonts w:ascii="Times New Roman" w:hAnsi="Times New Roman"/>
          <w:sz w:val="28"/>
          <w:szCs w:val="28"/>
        </w:rPr>
        <w:t>свидетельство о государственной регистрации, постановке на налоговый учет и учредительные документы юридического лица со всеми актуальными изменениями и дополнениями;</w:t>
      </w:r>
    </w:p>
    <w:p w14:paraId="5D459BDC" w14:textId="466E3746" w:rsidR="00293993" w:rsidRPr="001C3513" w:rsidRDefault="00293993" w:rsidP="00184F41">
      <w:pPr>
        <w:pStyle w:val="a3"/>
        <w:numPr>
          <w:ilvl w:val="0"/>
          <w:numId w:val="8"/>
        </w:numPr>
        <w:tabs>
          <w:tab w:val="left" w:pos="0"/>
        </w:tabs>
        <w:autoSpaceDE w:val="0"/>
        <w:autoSpaceDN w:val="0"/>
        <w:adjustRightInd w:val="0"/>
        <w:spacing w:after="0" w:line="360" w:lineRule="auto"/>
        <w:ind w:left="0" w:firstLine="0"/>
        <w:jc w:val="both"/>
        <w:rPr>
          <w:rFonts w:ascii="Times New Roman" w:hAnsi="Times New Roman"/>
          <w:sz w:val="28"/>
          <w:szCs w:val="28"/>
        </w:rPr>
      </w:pPr>
      <w:r w:rsidRPr="001C3513">
        <w:rPr>
          <w:rFonts w:ascii="Times New Roman" w:hAnsi="Times New Roman"/>
          <w:sz w:val="28"/>
          <w:szCs w:val="28"/>
        </w:rPr>
        <w:t xml:space="preserve">документы и сведения, подтверждающие осуществление </w:t>
      </w:r>
      <w:r w:rsidR="00B8443B" w:rsidRPr="001C3513">
        <w:rPr>
          <w:rFonts w:ascii="Times New Roman" w:hAnsi="Times New Roman"/>
          <w:sz w:val="28"/>
          <w:szCs w:val="28"/>
        </w:rPr>
        <w:t xml:space="preserve">СО </w:t>
      </w:r>
      <w:r w:rsidRPr="001C3513">
        <w:rPr>
          <w:rFonts w:ascii="Times New Roman" w:hAnsi="Times New Roman"/>
          <w:sz w:val="28"/>
          <w:szCs w:val="28"/>
        </w:rPr>
        <w:t>НКО деятельности аналогичной деятельности по соответствующему приоритетному направлению конкурса, в том числе информацию о ранее реализованных проектах (программах);</w:t>
      </w:r>
    </w:p>
    <w:p w14:paraId="52792C00" w14:textId="45722124" w:rsidR="00293993" w:rsidRPr="001C3513" w:rsidRDefault="00293993" w:rsidP="00184F41">
      <w:pPr>
        <w:pStyle w:val="a3"/>
        <w:numPr>
          <w:ilvl w:val="0"/>
          <w:numId w:val="8"/>
        </w:numPr>
        <w:tabs>
          <w:tab w:val="left" w:pos="0"/>
        </w:tabs>
        <w:autoSpaceDE w:val="0"/>
        <w:autoSpaceDN w:val="0"/>
        <w:adjustRightInd w:val="0"/>
        <w:spacing w:after="0" w:line="360" w:lineRule="auto"/>
        <w:ind w:left="0" w:firstLine="0"/>
        <w:jc w:val="both"/>
        <w:rPr>
          <w:rFonts w:ascii="Times New Roman" w:hAnsi="Times New Roman"/>
          <w:sz w:val="28"/>
          <w:szCs w:val="28"/>
        </w:rPr>
      </w:pPr>
      <w:r w:rsidRPr="001C3513">
        <w:rPr>
          <w:rFonts w:ascii="Times New Roman" w:hAnsi="Times New Roman"/>
          <w:sz w:val="28"/>
          <w:szCs w:val="28"/>
        </w:rPr>
        <w:t xml:space="preserve">документы, подтверждающие полномочия руководителя и главного бухгалтера </w:t>
      </w:r>
      <w:r w:rsidR="00B8443B" w:rsidRPr="001C3513">
        <w:rPr>
          <w:rFonts w:ascii="Times New Roman" w:hAnsi="Times New Roman"/>
          <w:sz w:val="28"/>
          <w:szCs w:val="28"/>
        </w:rPr>
        <w:t xml:space="preserve">СО </w:t>
      </w:r>
      <w:r w:rsidRPr="001C3513">
        <w:rPr>
          <w:rFonts w:ascii="Times New Roman" w:hAnsi="Times New Roman"/>
          <w:sz w:val="28"/>
          <w:szCs w:val="28"/>
        </w:rPr>
        <w:t>НКО-заявителя на получение субсидии.</w:t>
      </w:r>
    </w:p>
    <w:p w14:paraId="6EF5CA06" w14:textId="17DAF192" w:rsidR="00E24051" w:rsidRPr="001C3513" w:rsidRDefault="00B8443B" w:rsidP="00184F41">
      <w:pPr>
        <w:pStyle w:val="a3"/>
        <w:numPr>
          <w:ilvl w:val="0"/>
          <w:numId w:val="8"/>
        </w:numPr>
        <w:tabs>
          <w:tab w:val="left" w:pos="0"/>
        </w:tabs>
        <w:autoSpaceDE w:val="0"/>
        <w:autoSpaceDN w:val="0"/>
        <w:adjustRightInd w:val="0"/>
        <w:spacing w:after="0" w:line="360" w:lineRule="auto"/>
        <w:ind w:left="0" w:firstLine="0"/>
        <w:jc w:val="both"/>
        <w:rPr>
          <w:rFonts w:ascii="Times New Roman" w:hAnsi="Times New Roman"/>
          <w:sz w:val="28"/>
          <w:szCs w:val="28"/>
        </w:rPr>
      </w:pPr>
      <w:r w:rsidRPr="001C3513">
        <w:rPr>
          <w:rFonts w:ascii="Times New Roman" w:hAnsi="Times New Roman"/>
          <w:sz w:val="28"/>
          <w:szCs w:val="28"/>
        </w:rPr>
        <w:t>с</w:t>
      </w:r>
      <w:r w:rsidR="00E24051" w:rsidRPr="001C3513">
        <w:rPr>
          <w:rFonts w:ascii="Times New Roman" w:hAnsi="Times New Roman"/>
          <w:sz w:val="28"/>
          <w:szCs w:val="28"/>
        </w:rPr>
        <w:t xml:space="preserve">огласие на публикацию (размещение) в сети </w:t>
      </w:r>
      <w:r w:rsidRPr="001C3513">
        <w:rPr>
          <w:rFonts w:ascii="Times New Roman" w:hAnsi="Times New Roman"/>
          <w:sz w:val="28"/>
          <w:szCs w:val="28"/>
        </w:rPr>
        <w:t>«И</w:t>
      </w:r>
      <w:r w:rsidR="00E24051" w:rsidRPr="001C3513">
        <w:rPr>
          <w:rFonts w:ascii="Times New Roman" w:hAnsi="Times New Roman"/>
          <w:sz w:val="28"/>
          <w:szCs w:val="28"/>
        </w:rPr>
        <w:t>нтернет</w:t>
      </w:r>
      <w:r w:rsidRPr="001C3513">
        <w:rPr>
          <w:rFonts w:ascii="Times New Roman" w:hAnsi="Times New Roman"/>
          <w:sz w:val="28"/>
          <w:szCs w:val="28"/>
        </w:rPr>
        <w:t>»</w:t>
      </w:r>
      <w:r w:rsidR="00E24051" w:rsidRPr="001C3513">
        <w:rPr>
          <w:rFonts w:ascii="Times New Roman" w:hAnsi="Times New Roman"/>
          <w:sz w:val="28"/>
          <w:szCs w:val="28"/>
        </w:rPr>
        <w:t xml:space="preserve"> информации об участнике отбора.</w:t>
      </w:r>
    </w:p>
    <w:p w14:paraId="0D99D71E" w14:textId="17593505" w:rsidR="00293993" w:rsidRPr="001C3513" w:rsidRDefault="00293993" w:rsidP="00184F41">
      <w:pPr>
        <w:tabs>
          <w:tab w:val="left" w:pos="0"/>
        </w:tabs>
        <w:autoSpaceDE w:val="0"/>
        <w:autoSpaceDN w:val="0"/>
        <w:adjustRightInd w:val="0"/>
        <w:spacing w:after="0" w:line="360" w:lineRule="auto"/>
        <w:jc w:val="both"/>
        <w:rPr>
          <w:rFonts w:ascii="Times New Roman" w:hAnsi="Times New Roman"/>
          <w:sz w:val="28"/>
          <w:szCs w:val="28"/>
        </w:rPr>
      </w:pPr>
      <w:r w:rsidRPr="001C3513">
        <w:rPr>
          <w:rFonts w:ascii="Times New Roman" w:hAnsi="Times New Roman"/>
          <w:sz w:val="28"/>
          <w:szCs w:val="28"/>
        </w:rPr>
        <w:t xml:space="preserve">Копии вышеуказанных документов должны быть заверены </w:t>
      </w:r>
      <w:r w:rsidR="000B5EAF" w:rsidRPr="001C3513">
        <w:rPr>
          <w:rFonts w:ascii="Times New Roman" w:hAnsi="Times New Roman"/>
          <w:sz w:val="28"/>
          <w:szCs w:val="28"/>
        </w:rPr>
        <w:t xml:space="preserve">СО </w:t>
      </w:r>
      <w:r w:rsidRPr="001C3513">
        <w:rPr>
          <w:rFonts w:ascii="Times New Roman" w:hAnsi="Times New Roman"/>
          <w:sz w:val="28"/>
          <w:szCs w:val="28"/>
        </w:rPr>
        <w:t>НКО.</w:t>
      </w:r>
    </w:p>
    <w:p w14:paraId="61DE4894" w14:textId="6FB433E5" w:rsidR="00293993" w:rsidRPr="001C3513" w:rsidRDefault="00293993" w:rsidP="00184F41">
      <w:pPr>
        <w:tabs>
          <w:tab w:val="left" w:pos="0"/>
        </w:tabs>
        <w:autoSpaceDE w:val="0"/>
        <w:autoSpaceDN w:val="0"/>
        <w:adjustRightInd w:val="0"/>
        <w:spacing w:after="0" w:line="360" w:lineRule="auto"/>
        <w:jc w:val="both"/>
        <w:rPr>
          <w:rFonts w:ascii="Times New Roman" w:hAnsi="Times New Roman"/>
          <w:sz w:val="28"/>
          <w:szCs w:val="28"/>
        </w:rPr>
      </w:pPr>
      <w:r w:rsidRPr="001C3513">
        <w:rPr>
          <w:rFonts w:ascii="Times New Roman" w:hAnsi="Times New Roman"/>
          <w:sz w:val="28"/>
          <w:szCs w:val="28"/>
        </w:rPr>
        <w:t>2</w:t>
      </w:r>
      <w:r w:rsidR="001168E5" w:rsidRPr="001C3513">
        <w:rPr>
          <w:rFonts w:ascii="Times New Roman" w:hAnsi="Times New Roman"/>
          <w:sz w:val="28"/>
          <w:szCs w:val="28"/>
        </w:rPr>
        <w:t>.</w:t>
      </w:r>
      <w:r w:rsidR="00776028" w:rsidRPr="001C3513">
        <w:rPr>
          <w:rFonts w:ascii="Times New Roman" w:hAnsi="Times New Roman"/>
          <w:sz w:val="28"/>
          <w:szCs w:val="28"/>
        </w:rPr>
        <w:t>9</w:t>
      </w:r>
      <w:r w:rsidRPr="001C3513">
        <w:rPr>
          <w:rFonts w:ascii="Times New Roman" w:hAnsi="Times New Roman"/>
          <w:sz w:val="28"/>
          <w:szCs w:val="28"/>
        </w:rPr>
        <w:t xml:space="preserve">. </w:t>
      </w:r>
      <w:r w:rsidR="00B8443B" w:rsidRPr="001C3513">
        <w:rPr>
          <w:rFonts w:ascii="Times New Roman" w:hAnsi="Times New Roman"/>
          <w:sz w:val="28"/>
          <w:szCs w:val="28"/>
        </w:rPr>
        <w:t xml:space="preserve">СО </w:t>
      </w:r>
      <w:r w:rsidRPr="001C3513">
        <w:rPr>
          <w:rFonts w:ascii="Times New Roman" w:hAnsi="Times New Roman"/>
          <w:sz w:val="28"/>
          <w:szCs w:val="28"/>
        </w:rPr>
        <w:t xml:space="preserve">НКО помимо </w:t>
      </w:r>
      <w:r w:rsidR="009E6667" w:rsidRPr="001C3513">
        <w:rPr>
          <w:rFonts w:ascii="Times New Roman" w:hAnsi="Times New Roman"/>
          <w:sz w:val="28"/>
          <w:szCs w:val="28"/>
        </w:rPr>
        <w:t>документов, указанных в пункте 2</w:t>
      </w:r>
      <w:r w:rsidRPr="001C3513">
        <w:rPr>
          <w:rFonts w:ascii="Times New Roman" w:hAnsi="Times New Roman"/>
          <w:sz w:val="28"/>
          <w:szCs w:val="28"/>
        </w:rPr>
        <w:t>.</w:t>
      </w:r>
      <w:r w:rsidR="00E96BC2" w:rsidRPr="001C3513">
        <w:rPr>
          <w:rFonts w:ascii="Times New Roman" w:hAnsi="Times New Roman"/>
          <w:sz w:val="28"/>
          <w:szCs w:val="28"/>
        </w:rPr>
        <w:t>6</w:t>
      </w:r>
      <w:r w:rsidR="00B8443B" w:rsidRPr="001C3513">
        <w:rPr>
          <w:rFonts w:ascii="Times New Roman" w:hAnsi="Times New Roman"/>
          <w:sz w:val="28"/>
          <w:szCs w:val="28"/>
        </w:rPr>
        <w:t>.</w:t>
      </w:r>
      <w:r w:rsidRPr="001C3513">
        <w:rPr>
          <w:rFonts w:ascii="Times New Roman" w:hAnsi="Times New Roman"/>
          <w:sz w:val="28"/>
          <w:szCs w:val="28"/>
        </w:rPr>
        <w:t xml:space="preserve"> настоящего Порядка, в составе заявки на участие в конкурсе может представить дополнительные материалы и сведения о своей деятельности, в том числе информацию о публикациях о своей деятельности в средствах массовой информации, письма поддержки в адрес организации.</w:t>
      </w:r>
    </w:p>
    <w:p w14:paraId="279335D3" w14:textId="2B454FB8" w:rsidR="00293993" w:rsidRPr="001C3513" w:rsidRDefault="00293993" w:rsidP="00184F41">
      <w:pPr>
        <w:tabs>
          <w:tab w:val="left" w:pos="0"/>
        </w:tabs>
        <w:autoSpaceDE w:val="0"/>
        <w:autoSpaceDN w:val="0"/>
        <w:adjustRightInd w:val="0"/>
        <w:spacing w:after="0" w:line="360" w:lineRule="auto"/>
        <w:jc w:val="both"/>
        <w:rPr>
          <w:rFonts w:ascii="Times New Roman" w:hAnsi="Times New Roman"/>
          <w:sz w:val="28"/>
          <w:szCs w:val="28"/>
        </w:rPr>
      </w:pPr>
      <w:r w:rsidRPr="001C3513">
        <w:rPr>
          <w:rFonts w:ascii="Times New Roman" w:hAnsi="Times New Roman"/>
          <w:sz w:val="28"/>
          <w:szCs w:val="28"/>
        </w:rPr>
        <w:t>2.</w:t>
      </w:r>
      <w:r w:rsidR="00776028" w:rsidRPr="001C3513">
        <w:rPr>
          <w:rFonts w:ascii="Times New Roman" w:hAnsi="Times New Roman"/>
          <w:sz w:val="28"/>
          <w:szCs w:val="28"/>
        </w:rPr>
        <w:t>10</w:t>
      </w:r>
      <w:r w:rsidRPr="001C3513">
        <w:rPr>
          <w:rFonts w:ascii="Times New Roman" w:hAnsi="Times New Roman"/>
          <w:sz w:val="28"/>
          <w:szCs w:val="28"/>
        </w:rPr>
        <w:t xml:space="preserve">. Если в заявке на участие в конкурсе содержатся персональные данные физических лиц, то в состав заявки на участие в конкурсе включается согласие этих лиц на обработку их персональных данных. </w:t>
      </w:r>
    </w:p>
    <w:p w14:paraId="5584B43F" w14:textId="5EA44C85" w:rsidR="00293993" w:rsidRPr="001C3513" w:rsidRDefault="00293993" w:rsidP="00184F41">
      <w:pPr>
        <w:tabs>
          <w:tab w:val="left" w:pos="0"/>
        </w:tabs>
        <w:autoSpaceDE w:val="0"/>
        <w:autoSpaceDN w:val="0"/>
        <w:adjustRightInd w:val="0"/>
        <w:spacing w:after="0" w:line="360" w:lineRule="auto"/>
        <w:jc w:val="both"/>
        <w:rPr>
          <w:rFonts w:ascii="Times New Roman" w:hAnsi="Times New Roman"/>
          <w:sz w:val="28"/>
          <w:szCs w:val="28"/>
        </w:rPr>
      </w:pPr>
      <w:r w:rsidRPr="001C3513">
        <w:rPr>
          <w:rFonts w:ascii="Times New Roman" w:hAnsi="Times New Roman"/>
          <w:sz w:val="28"/>
          <w:szCs w:val="28"/>
        </w:rPr>
        <w:t>2.</w:t>
      </w:r>
      <w:r w:rsidR="00776028" w:rsidRPr="001C3513">
        <w:rPr>
          <w:rFonts w:ascii="Times New Roman" w:hAnsi="Times New Roman"/>
          <w:sz w:val="28"/>
          <w:szCs w:val="28"/>
        </w:rPr>
        <w:t>11</w:t>
      </w:r>
      <w:r w:rsidRPr="001C3513">
        <w:rPr>
          <w:rFonts w:ascii="Times New Roman" w:hAnsi="Times New Roman"/>
          <w:sz w:val="28"/>
          <w:szCs w:val="28"/>
        </w:rPr>
        <w:t xml:space="preserve">. </w:t>
      </w:r>
      <w:r w:rsidR="00B8443B" w:rsidRPr="001C3513">
        <w:rPr>
          <w:rFonts w:ascii="Times New Roman" w:hAnsi="Times New Roman"/>
          <w:sz w:val="28"/>
          <w:szCs w:val="28"/>
        </w:rPr>
        <w:t xml:space="preserve">СО </w:t>
      </w:r>
      <w:r w:rsidRPr="001C3513">
        <w:rPr>
          <w:rFonts w:ascii="Times New Roman" w:hAnsi="Times New Roman"/>
          <w:sz w:val="28"/>
          <w:szCs w:val="28"/>
        </w:rPr>
        <w:t>НКО может подать только одну заявку на участие в конкурсе.</w:t>
      </w:r>
      <w:r w:rsidR="00E10811" w:rsidRPr="001C3513">
        <w:rPr>
          <w:rFonts w:ascii="Times New Roman" w:hAnsi="Times New Roman"/>
          <w:sz w:val="28"/>
          <w:szCs w:val="28"/>
        </w:rPr>
        <w:t xml:space="preserve"> </w:t>
      </w:r>
    </w:p>
    <w:p w14:paraId="5F03B17F" w14:textId="263F5C3E" w:rsidR="00293993" w:rsidRPr="001C3513" w:rsidRDefault="00293993" w:rsidP="00184F41">
      <w:pPr>
        <w:tabs>
          <w:tab w:val="left" w:pos="0"/>
        </w:tabs>
        <w:autoSpaceDE w:val="0"/>
        <w:autoSpaceDN w:val="0"/>
        <w:adjustRightInd w:val="0"/>
        <w:spacing w:after="0" w:line="360" w:lineRule="auto"/>
        <w:jc w:val="both"/>
        <w:rPr>
          <w:rFonts w:ascii="Times New Roman" w:hAnsi="Times New Roman"/>
          <w:sz w:val="28"/>
          <w:szCs w:val="28"/>
        </w:rPr>
      </w:pPr>
      <w:r w:rsidRPr="001C3513">
        <w:rPr>
          <w:rFonts w:ascii="Times New Roman" w:hAnsi="Times New Roman"/>
          <w:sz w:val="28"/>
          <w:szCs w:val="28"/>
        </w:rPr>
        <w:t>2</w:t>
      </w:r>
      <w:r w:rsidR="001168E5" w:rsidRPr="001C3513">
        <w:rPr>
          <w:rFonts w:ascii="Times New Roman" w:hAnsi="Times New Roman"/>
          <w:sz w:val="28"/>
          <w:szCs w:val="28"/>
        </w:rPr>
        <w:t>.1</w:t>
      </w:r>
      <w:r w:rsidR="00776028" w:rsidRPr="001C3513">
        <w:rPr>
          <w:rFonts w:ascii="Times New Roman" w:hAnsi="Times New Roman"/>
          <w:sz w:val="28"/>
          <w:szCs w:val="28"/>
        </w:rPr>
        <w:t>2</w:t>
      </w:r>
      <w:r w:rsidRPr="001C3513">
        <w:rPr>
          <w:rFonts w:ascii="Times New Roman" w:hAnsi="Times New Roman"/>
          <w:sz w:val="28"/>
          <w:szCs w:val="28"/>
        </w:rPr>
        <w:t xml:space="preserve">. Заявка на участие в конкурсе может быть отозвана </w:t>
      </w:r>
      <w:r w:rsidR="00B8443B" w:rsidRPr="001C3513">
        <w:rPr>
          <w:rFonts w:ascii="Times New Roman" w:hAnsi="Times New Roman"/>
          <w:sz w:val="28"/>
          <w:szCs w:val="28"/>
        </w:rPr>
        <w:t xml:space="preserve">СО </w:t>
      </w:r>
      <w:r w:rsidRPr="001C3513">
        <w:rPr>
          <w:rFonts w:ascii="Times New Roman" w:hAnsi="Times New Roman"/>
          <w:sz w:val="28"/>
          <w:szCs w:val="28"/>
        </w:rPr>
        <w:t xml:space="preserve">НКО-заявителем до установленного дня окончания приема заявок путем представления в Комиссию заявления, подписанного руководителем </w:t>
      </w:r>
      <w:r w:rsidR="00B8443B" w:rsidRPr="001C3513">
        <w:rPr>
          <w:rFonts w:ascii="Times New Roman" w:hAnsi="Times New Roman"/>
          <w:sz w:val="28"/>
          <w:szCs w:val="28"/>
        </w:rPr>
        <w:t xml:space="preserve">СО </w:t>
      </w:r>
      <w:r w:rsidRPr="001C3513">
        <w:rPr>
          <w:rFonts w:ascii="Times New Roman" w:hAnsi="Times New Roman"/>
          <w:sz w:val="28"/>
          <w:szCs w:val="28"/>
        </w:rPr>
        <w:t>НКО-заявителя либо уполномоченным лицом, действующим на основании доверенности.</w:t>
      </w:r>
    </w:p>
    <w:p w14:paraId="2BBD4275" w14:textId="2CFB3F0A" w:rsidR="00293993" w:rsidRPr="001C3513" w:rsidRDefault="00293993" w:rsidP="00184F41">
      <w:pPr>
        <w:tabs>
          <w:tab w:val="left" w:pos="0"/>
        </w:tabs>
        <w:autoSpaceDE w:val="0"/>
        <w:autoSpaceDN w:val="0"/>
        <w:adjustRightInd w:val="0"/>
        <w:spacing w:after="0" w:line="360" w:lineRule="auto"/>
        <w:jc w:val="both"/>
        <w:rPr>
          <w:rFonts w:ascii="Times New Roman" w:hAnsi="Times New Roman"/>
          <w:sz w:val="28"/>
          <w:szCs w:val="28"/>
        </w:rPr>
      </w:pPr>
      <w:r w:rsidRPr="001C3513">
        <w:rPr>
          <w:rFonts w:ascii="Times New Roman" w:hAnsi="Times New Roman"/>
          <w:sz w:val="28"/>
          <w:szCs w:val="28"/>
        </w:rPr>
        <w:t>2.1</w:t>
      </w:r>
      <w:r w:rsidR="00776028" w:rsidRPr="001C3513">
        <w:rPr>
          <w:rFonts w:ascii="Times New Roman" w:hAnsi="Times New Roman"/>
          <w:sz w:val="28"/>
          <w:szCs w:val="28"/>
        </w:rPr>
        <w:t>3</w:t>
      </w:r>
      <w:r w:rsidRPr="001C3513">
        <w:rPr>
          <w:rFonts w:ascii="Times New Roman" w:hAnsi="Times New Roman"/>
          <w:sz w:val="28"/>
          <w:szCs w:val="28"/>
        </w:rPr>
        <w:t xml:space="preserve">. В случае обнаружения при приеме заявки на участие в конкурсе, в том числе в документах, входящих в ее состав отсутствия необходимых документов или их </w:t>
      </w:r>
      <w:r w:rsidRPr="001C3513">
        <w:rPr>
          <w:rFonts w:ascii="Times New Roman" w:hAnsi="Times New Roman"/>
          <w:sz w:val="28"/>
          <w:szCs w:val="28"/>
        </w:rPr>
        <w:lastRenderedPageBreak/>
        <w:t xml:space="preserve">ненадлежащего удостоверения, Комиссия не позднее 2 рабочих дней, а в последний день приема заявок в этот же день предлагает </w:t>
      </w:r>
      <w:r w:rsidR="00B8443B" w:rsidRPr="001C3513">
        <w:rPr>
          <w:rFonts w:ascii="Times New Roman" w:hAnsi="Times New Roman"/>
          <w:sz w:val="28"/>
          <w:szCs w:val="28"/>
        </w:rPr>
        <w:t xml:space="preserve">СО </w:t>
      </w:r>
      <w:r w:rsidRPr="001C3513">
        <w:rPr>
          <w:rFonts w:ascii="Times New Roman" w:hAnsi="Times New Roman"/>
          <w:sz w:val="28"/>
          <w:szCs w:val="28"/>
        </w:rPr>
        <w:t xml:space="preserve">НКО - заявителю внести соответствующие исправления. </w:t>
      </w:r>
    </w:p>
    <w:p w14:paraId="16AB5CDF" w14:textId="5C1CD020" w:rsidR="00293993" w:rsidRPr="001C3513" w:rsidRDefault="00260463" w:rsidP="00184F41">
      <w:pPr>
        <w:tabs>
          <w:tab w:val="left" w:pos="0"/>
        </w:tabs>
        <w:autoSpaceDE w:val="0"/>
        <w:autoSpaceDN w:val="0"/>
        <w:adjustRightInd w:val="0"/>
        <w:spacing w:after="0" w:line="360" w:lineRule="auto"/>
        <w:jc w:val="both"/>
        <w:rPr>
          <w:rFonts w:ascii="Times New Roman" w:hAnsi="Times New Roman"/>
          <w:sz w:val="28"/>
          <w:szCs w:val="28"/>
        </w:rPr>
      </w:pPr>
      <w:r w:rsidRPr="001C3513">
        <w:rPr>
          <w:rFonts w:ascii="Times New Roman" w:hAnsi="Times New Roman"/>
          <w:sz w:val="28"/>
          <w:szCs w:val="28"/>
        </w:rPr>
        <w:t>2</w:t>
      </w:r>
      <w:r w:rsidR="00293993" w:rsidRPr="001C3513">
        <w:rPr>
          <w:rFonts w:ascii="Times New Roman" w:hAnsi="Times New Roman"/>
          <w:sz w:val="28"/>
          <w:szCs w:val="28"/>
        </w:rPr>
        <w:t>.1</w:t>
      </w:r>
      <w:r w:rsidR="00776028" w:rsidRPr="001C3513">
        <w:rPr>
          <w:rFonts w:ascii="Times New Roman" w:hAnsi="Times New Roman"/>
          <w:sz w:val="28"/>
          <w:szCs w:val="28"/>
        </w:rPr>
        <w:t>4</w:t>
      </w:r>
      <w:r w:rsidR="00293993" w:rsidRPr="001C3513">
        <w:rPr>
          <w:rFonts w:ascii="Times New Roman" w:hAnsi="Times New Roman"/>
          <w:sz w:val="28"/>
          <w:szCs w:val="28"/>
        </w:rPr>
        <w:t>. Обнаруженные в заявке и приложенных документах недостатки должны быть устранены в срок не позднее 3 рабочих дней после дня окончания приема заявок.</w:t>
      </w:r>
    </w:p>
    <w:p w14:paraId="47168CBC" w14:textId="03ECE11D" w:rsidR="00293993" w:rsidRPr="001C3513" w:rsidRDefault="00260463" w:rsidP="00184F41">
      <w:pPr>
        <w:tabs>
          <w:tab w:val="left" w:pos="0"/>
        </w:tabs>
        <w:autoSpaceDE w:val="0"/>
        <w:autoSpaceDN w:val="0"/>
        <w:adjustRightInd w:val="0"/>
        <w:spacing w:after="0" w:line="360" w:lineRule="auto"/>
        <w:jc w:val="both"/>
        <w:rPr>
          <w:rFonts w:ascii="Times New Roman" w:hAnsi="Times New Roman"/>
          <w:sz w:val="28"/>
          <w:szCs w:val="28"/>
        </w:rPr>
      </w:pPr>
      <w:r w:rsidRPr="001C3513">
        <w:rPr>
          <w:rFonts w:ascii="Times New Roman" w:hAnsi="Times New Roman"/>
          <w:sz w:val="28"/>
          <w:szCs w:val="28"/>
        </w:rPr>
        <w:t>2</w:t>
      </w:r>
      <w:r w:rsidR="00293993" w:rsidRPr="001C3513">
        <w:rPr>
          <w:rFonts w:ascii="Times New Roman" w:hAnsi="Times New Roman"/>
          <w:sz w:val="28"/>
          <w:szCs w:val="28"/>
        </w:rPr>
        <w:t>.1</w:t>
      </w:r>
      <w:r w:rsidR="00776028" w:rsidRPr="001C3513">
        <w:rPr>
          <w:rFonts w:ascii="Times New Roman" w:hAnsi="Times New Roman"/>
          <w:sz w:val="28"/>
          <w:szCs w:val="28"/>
        </w:rPr>
        <w:t>5</w:t>
      </w:r>
      <w:r w:rsidR="00293993" w:rsidRPr="001C3513">
        <w:rPr>
          <w:rFonts w:ascii="Times New Roman" w:hAnsi="Times New Roman"/>
          <w:sz w:val="28"/>
          <w:szCs w:val="28"/>
        </w:rPr>
        <w:t xml:space="preserve">. Проведение конкурса в части рассмотрения и оценки Комиссией заявок на участие в конкурсе (далее - заявка) </w:t>
      </w:r>
      <w:r w:rsidR="00B8443B" w:rsidRPr="001C3513">
        <w:rPr>
          <w:rFonts w:ascii="Times New Roman" w:hAnsi="Times New Roman"/>
          <w:sz w:val="28"/>
          <w:szCs w:val="28"/>
        </w:rPr>
        <w:t xml:space="preserve">СО </w:t>
      </w:r>
      <w:r w:rsidR="00293993" w:rsidRPr="001C3513">
        <w:rPr>
          <w:rFonts w:ascii="Times New Roman" w:hAnsi="Times New Roman"/>
          <w:sz w:val="28"/>
          <w:szCs w:val="28"/>
        </w:rPr>
        <w:t>НКО-заявителей, допущенных к конкурсу, осуществляется путем определения итоговой суммы баллов оценки по каждой заявке и формирования рейтингового списка претендентов на получение субсидий в соответствии с этими баллами, определение размера субсидии каждому претенденту на получение субсидий.</w:t>
      </w:r>
    </w:p>
    <w:p w14:paraId="4721EB34" w14:textId="4E70C624" w:rsidR="00293993" w:rsidRPr="001C3513" w:rsidRDefault="00260463" w:rsidP="00184F41">
      <w:pPr>
        <w:tabs>
          <w:tab w:val="left" w:pos="0"/>
        </w:tabs>
        <w:autoSpaceDE w:val="0"/>
        <w:autoSpaceDN w:val="0"/>
        <w:adjustRightInd w:val="0"/>
        <w:spacing w:after="0" w:line="360" w:lineRule="auto"/>
        <w:jc w:val="both"/>
        <w:rPr>
          <w:rFonts w:ascii="Times New Roman" w:hAnsi="Times New Roman"/>
          <w:sz w:val="28"/>
          <w:szCs w:val="28"/>
        </w:rPr>
      </w:pPr>
      <w:r w:rsidRPr="001C3513">
        <w:rPr>
          <w:rFonts w:ascii="Times New Roman" w:hAnsi="Times New Roman"/>
          <w:sz w:val="28"/>
          <w:szCs w:val="28"/>
        </w:rPr>
        <w:t>2</w:t>
      </w:r>
      <w:r w:rsidR="00293993" w:rsidRPr="001C3513">
        <w:rPr>
          <w:rFonts w:ascii="Times New Roman" w:hAnsi="Times New Roman"/>
          <w:sz w:val="28"/>
          <w:szCs w:val="28"/>
        </w:rPr>
        <w:t>.1</w:t>
      </w:r>
      <w:r w:rsidR="00776028" w:rsidRPr="001C3513">
        <w:rPr>
          <w:rFonts w:ascii="Times New Roman" w:hAnsi="Times New Roman"/>
          <w:sz w:val="28"/>
          <w:szCs w:val="28"/>
        </w:rPr>
        <w:t>6</w:t>
      </w:r>
      <w:r w:rsidR="00293993" w:rsidRPr="001C3513">
        <w:rPr>
          <w:rFonts w:ascii="Times New Roman" w:hAnsi="Times New Roman"/>
          <w:sz w:val="28"/>
          <w:szCs w:val="28"/>
        </w:rPr>
        <w:t xml:space="preserve">. На основе баллов, полученных каждой отобранной программой (проектом), формируется рейтинг мероприятий (проектов) </w:t>
      </w:r>
      <w:r w:rsidR="00B8443B" w:rsidRPr="001C3513">
        <w:rPr>
          <w:rFonts w:ascii="Times New Roman" w:hAnsi="Times New Roman"/>
          <w:sz w:val="28"/>
          <w:szCs w:val="28"/>
        </w:rPr>
        <w:t xml:space="preserve">СО </w:t>
      </w:r>
      <w:r w:rsidR="00293993" w:rsidRPr="001C3513">
        <w:rPr>
          <w:rFonts w:ascii="Times New Roman" w:hAnsi="Times New Roman"/>
          <w:sz w:val="28"/>
          <w:szCs w:val="28"/>
        </w:rPr>
        <w:t>НКО, в котором организации, получившие большее количество баллов, получают более высокий рейтинг.</w:t>
      </w:r>
    </w:p>
    <w:p w14:paraId="7B48FABC" w14:textId="38A14656" w:rsidR="00293993" w:rsidRPr="001C3513" w:rsidRDefault="00260463" w:rsidP="00184F41">
      <w:pPr>
        <w:tabs>
          <w:tab w:val="left" w:pos="0"/>
        </w:tabs>
        <w:autoSpaceDE w:val="0"/>
        <w:autoSpaceDN w:val="0"/>
        <w:adjustRightInd w:val="0"/>
        <w:spacing w:after="0" w:line="360" w:lineRule="auto"/>
        <w:jc w:val="both"/>
        <w:rPr>
          <w:rFonts w:ascii="Times New Roman" w:hAnsi="Times New Roman"/>
          <w:sz w:val="28"/>
          <w:szCs w:val="28"/>
        </w:rPr>
      </w:pPr>
      <w:r w:rsidRPr="001C3513">
        <w:rPr>
          <w:rFonts w:ascii="Times New Roman" w:hAnsi="Times New Roman"/>
          <w:sz w:val="28"/>
          <w:szCs w:val="28"/>
        </w:rPr>
        <w:t>2</w:t>
      </w:r>
      <w:r w:rsidR="00293993" w:rsidRPr="001C3513">
        <w:rPr>
          <w:rFonts w:ascii="Times New Roman" w:hAnsi="Times New Roman"/>
          <w:sz w:val="28"/>
          <w:szCs w:val="28"/>
        </w:rPr>
        <w:t>.1</w:t>
      </w:r>
      <w:r w:rsidR="00776028" w:rsidRPr="001C3513">
        <w:rPr>
          <w:rFonts w:ascii="Times New Roman" w:hAnsi="Times New Roman"/>
          <w:sz w:val="28"/>
          <w:szCs w:val="28"/>
        </w:rPr>
        <w:t>7</w:t>
      </w:r>
      <w:r w:rsidR="00293993" w:rsidRPr="001C3513">
        <w:rPr>
          <w:rFonts w:ascii="Times New Roman" w:hAnsi="Times New Roman"/>
          <w:sz w:val="28"/>
          <w:szCs w:val="28"/>
        </w:rPr>
        <w:t xml:space="preserve">. Количество победителей конкурса определяется Комиссией с учетом полученных </w:t>
      </w:r>
      <w:r w:rsidR="00B8443B" w:rsidRPr="001C3513">
        <w:rPr>
          <w:rFonts w:ascii="Times New Roman" w:hAnsi="Times New Roman"/>
          <w:sz w:val="28"/>
          <w:szCs w:val="28"/>
        </w:rPr>
        <w:t xml:space="preserve">СО </w:t>
      </w:r>
      <w:r w:rsidR="00293993" w:rsidRPr="001C3513">
        <w:rPr>
          <w:rFonts w:ascii="Times New Roman" w:hAnsi="Times New Roman"/>
          <w:sz w:val="28"/>
          <w:szCs w:val="28"/>
        </w:rPr>
        <w:t>НКО-заявителем баллов, исходя из объема бюджетных ассигнований, предусмотренных администрацией городского округа Красногорск на соответствующий финансовый год и плановый период на соответствующие цели.</w:t>
      </w:r>
    </w:p>
    <w:p w14:paraId="39C7FE20" w14:textId="0721922B" w:rsidR="00293993" w:rsidRPr="001C3513" w:rsidRDefault="00260463" w:rsidP="00184F41">
      <w:pPr>
        <w:tabs>
          <w:tab w:val="left" w:pos="0"/>
        </w:tabs>
        <w:autoSpaceDE w:val="0"/>
        <w:autoSpaceDN w:val="0"/>
        <w:adjustRightInd w:val="0"/>
        <w:spacing w:after="0" w:line="360" w:lineRule="auto"/>
        <w:jc w:val="both"/>
        <w:rPr>
          <w:rFonts w:ascii="Times New Roman" w:hAnsi="Times New Roman"/>
          <w:i/>
          <w:iCs/>
          <w:sz w:val="28"/>
          <w:szCs w:val="28"/>
        </w:rPr>
      </w:pPr>
      <w:r w:rsidRPr="001C3513">
        <w:rPr>
          <w:rFonts w:ascii="Times New Roman" w:hAnsi="Times New Roman"/>
          <w:sz w:val="28"/>
          <w:szCs w:val="28"/>
        </w:rPr>
        <w:t>2</w:t>
      </w:r>
      <w:r w:rsidR="00293993" w:rsidRPr="001C3513">
        <w:rPr>
          <w:rFonts w:ascii="Times New Roman" w:hAnsi="Times New Roman"/>
          <w:sz w:val="28"/>
          <w:szCs w:val="28"/>
        </w:rPr>
        <w:t>.1</w:t>
      </w:r>
      <w:r w:rsidR="00776028" w:rsidRPr="001C3513">
        <w:rPr>
          <w:rFonts w:ascii="Times New Roman" w:hAnsi="Times New Roman"/>
          <w:sz w:val="28"/>
          <w:szCs w:val="28"/>
        </w:rPr>
        <w:t>8</w:t>
      </w:r>
      <w:r w:rsidR="00293993" w:rsidRPr="001C3513">
        <w:rPr>
          <w:rFonts w:ascii="Times New Roman" w:hAnsi="Times New Roman"/>
          <w:sz w:val="28"/>
          <w:szCs w:val="28"/>
        </w:rPr>
        <w:t xml:space="preserve">. Итоги конкурса на основании решения Комиссии о победителях конкурса и размерах предоставляемых им субсидий утверждаются </w:t>
      </w:r>
      <w:r w:rsidR="009E6667" w:rsidRPr="001C3513">
        <w:rPr>
          <w:rFonts w:ascii="Times New Roman" w:hAnsi="Times New Roman"/>
          <w:sz w:val="28"/>
          <w:szCs w:val="28"/>
        </w:rPr>
        <w:t>Главным распорядителем</w:t>
      </w:r>
      <w:r w:rsidR="00293993" w:rsidRPr="001C3513">
        <w:rPr>
          <w:rFonts w:ascii="Times New Roman" w:hAnsi="Times New Roman"/>
          <w:sz w:val="28"/>
          <w:szCs w:val="28"/>
        </w:rPr>
        <w:t xml:space="preserve"> в течение 3 </w:t>
      </w:r>
      <w:r w:rsidR="000A7126" w:rsidRPr="001C3513">
        <w:rPr>
          <w:rFonts w:ascii="Times New Roman" w:hAnsi="Times New Roman"/>
          <w:sz w:val="28"/>
          <w:szCs w:val="28"/>
        </w:rPr>
        <w:t xml:space="preserve">рабочих </w:t>
      </w:r>
      <w:r w:rsidR="00293993" w:rsidRPr="001C3513">
        <w:rPr>
          <w:rFonts w:ascii="Times New Roman" w:hAnsi="Times New Roman"/>
          <w:sz w:val="28"/>
          <w:szCs w:val="28"/>
        </w:rPr>
        <w:t>дней.</w:t>
      </w:r>
      <w:r w:rsidR="002C69CE" w:rsidRPr="001C3513">
        <w:rPr>
          <w:rFonts w:ascii="Times New Roman" w:hAnsi="Times New Roman"/>
          <w:sz w:val="28"/>
          <w:szCs w:val="28"/>
        </w:rPr>
        <w:t xml:space="preserve"> </w:t>
      </w:r>
    </w:p>
    <w:p w14:paraId="486CE6F8" w14:textId="16138180" w:rsidR="00293993" w:rsidRPr="001C3513" w:rsidRDefault="00260463" w:rsidP="00184F41">
      <w:pPr>
        <w:tabs>
          <w:tab w:val="left" w:pos="0"/>
        </w:tabs>
        <w:autoSpaceDE w:val="0"/>
        <w:autoSpaceDN w:val="0"/>
        <w:adjustRightInd w:val="0"/>
        <w:spacing w:after="0" w:line="360" w:lineRule="auto"/>
        <w:jc w:val="both"/>
        <w:rPr>
          <w:rFonts w:ascii="Times New Roman" w:hAnsi="Times New Roman"/>
          <w:sz w:val="28"/>
          <w:szCs w:val="28"/>
        </w:rPr>
      </w:pPr>
      <w:r w:rsidRPr="001C3513">
        <w:rPr>
          <w:rFonts w:ascii="Times New Roman" w:hAnsi="Times New Roman"/>
          <w:sz w:val="28"/>
          <w:szCs w:val="28"/>
        </w:rPr>
        <w:t>2</w:t>
      </w:r>
      <w:r w:rsidR="00293993" w:rsidRPr="001C3513">
        <w:rPr>
          <w:rFonts w:ascii="Times New Roman" w:hAnsi="Times New Roman"/>
          <w:sz w:val="28"/>
          <w:szCs w:val="28"/>
        </w:rPr>
        <w:t>.1</w:t>
      </w:r>
      <w:r w:rsidR="00776028" w:rsidRPr="001C3513">
        <w:rPr>
          <w:rFonts w:ascii="Times New Roman" w:hAnsi="Times New Roman"/>
          <w:sz w:val="28"/>
          <w:szCs w:val="28"/>
        </w:rPr>
        <w:t>9</w:t>
      </w:r>
      <w:r w:rsidR="00293993" w:rsidRPr="001C3513">
        <w:rPr>
          <w:rFonts w:ascii="Times New Roman" w:hAnsi="Times New Roman"/>
          <w:sz w:val="28"/>
          <w:szCs w:val="28"/>
        </w:rPr>
        <w:t xml:space="preserve">. Конкурс признается несостоявшимся, если на участие в конкурсе не представлено ни одной заявки либо все заявки отозваны, либо все </w:t>
      </w:r>
      <w:r w:rsidR="00B8443B" w:rsidRPr="001C3513">
        <w:rPr>
          <w:rFonts w:ascii="Times New Roman" w:hAnsi="Times New Roman"/>
          <w:sz w:val="28"/>
          <w:szCs w:val="28"/>
        </w:rPr>
        <w:t xml:space="preserve">СО </w:t>
      </w:r>
      <w:r w:rsidR="00293993" w:rsidRPr="001C3513">
        <w:rPr>
          <w:rFonts w:ascii="Times New Roman" w:hAnsi="Times New Roman"/>
          <w:sz w:val="28"/>
          <w:szCs w:val="28"/>
        </w:rPr>
        <w:t xml:space="preserve">НКО-заявители не допущены к участию в конкурсе. Решение о признании конкурса несостоявшимся принимается Комиссией и утверждается </w:t>
      </w:r>
      <w:r w:rsidR="009E6667" w:rsidRPr="001C3513">
        <w:rPr>
          <w:rFonts w:ascii="Times New Roman" w:hAnsi="Times New Roman"/>
          <w:sz w:val="28"/>
          <w:szCs w:val="28"/>
        </w:rPr>
        <w:t>Главным распорядителем</w:t>
      </w:r>
      <w:r w:rsidR="00293993" w:rsidRPr="001C3513">
        <w:rPr>
          <w:rFonts w:ascii="Times New Roman" w:hAnsi="Times New Roman"/>
          <w:sz w:val="28"/>
          <w:szCs w:val="28"/>
        </w:rPr>
        <w:t xml:space="preserve"> не позднее </w:t>
      </w:r>
      <w:r w:rsidR="009E6667" w:rsidRPr="001C3513">
        <w:rPr>
          <w:rFonts w:ascii="Times New Roman" w:hAnsi="Times New Roman"/>
          <w:sz w:val="28"/>
          <w:szCs w:val="28"/>
        </w:rPr>
        <w:t>5</w:t>
      </w:r>
      <w:r w:rsidR="00293993" w:rsidRPr="001C3513">
        <w:rPr>
          <w:rFonts w:ascii="Times New Roman" w:hAnsi="Times New Roman"/>
          <w:sz w:val="28"/>
          <w:szCs w:val="28"/>
        </w:rPr>
        <w:t xml:space="preserve"> календарных дней со дня окончания приема заявок. Указанное решение размещается на официальном сайте </w:t>
      </w:r>
      <w:r w:rsidR="009E6667" w:rsidRPr="001C3513">
        <w:rPr>
          <w:rFonts w:ascii="Times New Roman" w:hAnsi="Times New Roman"/>
          <w:sz w:val="28"/>
          <w:szCs w:val="28"/>
        </w:rPr>
        <w:t>Главного распорядителя</w:t>
      </w:r>
      <w:r w:rsidR="00293993" w:rsidRPr="001C3513">
        <w:rPr>
          <w:rFonts w:ascii="Times New Roman" w:hAnsi="Times New Roman"/>
          <w:sz w:val="28"/>
          <w:szCs w:val="28"/>
        </w:rPr>
        <w:t xml:space="preserve"> в сети </w:t>
      </w:r>
      <w:r w:rsidR="00B8443B" w:rsidRPr="001C3513">
        <w:rPr>
          <w:rFonts w:ascii="Times New Roman" w:hAnsi="Times New Roman"/>
          <w:sz w:val="28"/>
          <w:szCs w:val="28"/>
        </w:rPr>
        <w:t>«</w:t>
      </w:r>
      <w:r w:rsidR="00293993" w:rsidRPr="001C3513">
        <w:rPr>
          <w:rFonts w:ascii="Times New Roman" w:hAnsi="Times New Roman"/>
          <w:sz w:val="28"/>
          <w:szCs w:val="28"/>
        </w:rPr>
        <w:t>Интернет</w:t>
      </w:r>
      <w:r w:rsidR="00B8443B" w:rsidRPr="001C3513">
        <w:rPr>
          <w:rFonts w:ascii="Times New Roman" w:hAnsi="Times New Roman"/>
          <w:sz w:val="28"/>
          <w:szCs w:val="28"/>
        </w:rPr>
        <w:t>»</w:t>
      </w:r>
      <w:r w:rsidR="00293993" w:rsidRPr="001C3513">
        <w:rPr>
          <w:rFonts w:ascii="Times New Roman" w:hAnsi="Times New Roman"/>
          <w:sz w:val="28"/>
          <w:szCs w:val="28"/>
        </w:rPr>
        <w:t xml:space="preserve"> не позднее 2 календарных дней со дня его утверждения.</w:t>
      </w:r>
    </w:p>
    <w:p w14:paraId="04459FC8" w14:textId="6DFD4E29" w:rsidR="00BF5E6F" w:rsidRPr="001C3513" w:rsidRDefault="00776028" w:rsidP="00184F41">
      <w:pPr>
        <w:tabs>
          <w:tab w:val="left" w:pos="0"/>
        </w:tabs>
        <w:autoSpaceDE w:val="0"/>
        <w:autoSpaceDN w:val="0"/>
        <w:adjustRightInd w:val="0"/>
        <w:spacing w:after="0" w:line="360" w:lineRule="auto"/>
        <w:jc w:val="both"/>
        <w:rPr>
          <w:rFonts w:ascii="Times New Roman" w:hAnsi="Times New Roman"/>
          <w:sz w:val="28"/>
          <w:szCs w:val="28"/>
        </w:rPr>
      </w:pPr>
      <w:r w:rsidRPr="001C3513">
        <w:rPr>
          <w:rFonts w:ascii="Times New Roman" w:hAnsi="Times New Roman"/>
          <w:sz w:val="28"/>
          <w:szCs w:val="28"/>
        </w:rPr>
        <w:lastRenderedPageBreak/>
        <w:t>2.20</w:t>
      </w:r>
      <w:r w:rsidR="003E3FA3" w:rsidRPr="001C3513">
        <w:rPr>
          <w:rFonts w:ascii="Times New Roman" w:hAnsi="Times New Roman"/>
          <w:sz w:val="28"/>
          <w:szCs w:val="28"/>
        </w:rPr>
        <w:t xml:space="preserve">. Порядок и сроки рассмотрения Главным распорядителем документов: </w:t>
      </w:r>
    </w:p>
    <w:p w14:paraId="7806A44E" w14:textId="43CDFE66" w:rsidR="00CD47C6" w:rsidRPr="001C3513" w:rsidRDefault="00776028" w:rsidP="00184F41">
      <w:pPr>
        <w:tabs>
          <w:tab w:val="left" w:pos="0"/>
        </w:tabs>
        <w:autoSpaceDE w:val="0"/>
        <w:autoSpaceDN w:val="0"/>
        <w:adjustRightInd w:val="0"/>
        <w:spacing w:after="0" w:line="360" w:lineRule="auto"/>
        <w:jc w:val="both"/>
        <w:rPr>
          <w:rFonts w:ascii="Times New Roman" w:hAnsi="Times New Roman"/>
          <w:sz w:val="28"/>
          <w:szCs w:val="28"/>
        </w:rPr>
      </w:pPr>
      <w:r w:rsidRPr="001C3513">
        <w:rPr>
          <w:rFonts w:ascii="Times New Roman" w:hAnsi="Times New Roman"/>
          <w:sz w:val="28"/>
          <w:szCs w:val="28"/>
        </w:rPr>
        <w:t>2.20</w:t>
      </w:r>
      <w:r w:rsidR="00BF5E6F" w:rsidRPr="001C3513">
        <w:rPr>
          <w:rFonts w:ascii="Times New Roman" w:hAnsi="Times New Roman"/>
          <w:sz w:val="28"/>
          <w:szCs w:val="28"/>
        </w:rPr>
        <w:t>.1. Подача заявок на по</w:t>
      </w:r>
      <w:r w:rsidR="00CD47C6" w:rsidRPr="001C3513">
        <w:rPr>
          <w:rFonts w:ascii="Times New Roman" w:hAnsi="Times New Roman"/>
          <w:sz w:val="28"/>
          <w:szCs w:val="28"/>
        </w:rPr>
        <w:t>лучение субсидии осуществляется:</w:t>
      </w:r>
    </w:p>
    <w:p w14:paraId="0480E9FA" w14:textId="6725BCF8" w:rsidR="00CD47C6" w:rsidRPr="001C3513" w:rsidRDefault="00CD47C6" w:rsidP="00184F41">
      <w:pPr>
        <w:tabs>
          <w:tab w:val="left" w:pos="0"/>
        </w:tabs>
        <w:autoSpaceDE w:val="0"/>
        <w:autoSpaceDN w:val="0"/>
        <w:adjustRightInd w:val="0"/>
        <w:spacing w:after="0" w:line="360" w:lineRule="auto"/>
        <w:jc w:val="both"/>
        <w:rPr>
          <w:rFonts w:ascii="Times New Roman" w:hAnsi="Times New Roman"/>
          <w:sz w:val="28"/>
          <w:szCs w:val="28"/>
        </w:rPr>
      </w:pPr>
      <w:r w:rsidRPr="001C3513">
        <w:rPr>
          <w:rFonts w:ascii="Times New Roman" w:hAnsi="Times New Roman"/>
          <w:sz w:val="28"/>
          <w:szCs w:val="28"/>
        </w:rPr>
        <w:t xml:space="preserve"> - в течение 30 календарных дней с момента опубликования информации на официальном сайте администрации городского округа Красногорск о начале приема заявок на предоставление субсидии. - в случае если получатель субсидии определяется по результатам конкурса;</w:t>
      </w:r>
    </w:p>
    <w:p w14:paraId="609CC4A8" w14:textId="05EC8D7B" w:rsidR="00CD47C6" w:rsidRPr="001C3513" w:rsidRDefault="00CD47C6" w:rsidP="00184F41">
      <w:pPr>
        <w:tabs>
          <w:tab w:val="left" w:pos="0"/>
        </w:tabs>
        <w:autoSpaceDE w:val="0"/>
        <w:autoSpaceDN w:val="0"/>
        <w:adjustRightInd w:val="0"/>
        <w:spacing w:after="0" w:line="360" w:lineRule="auto"/>
        <w:jc w:val="both"/>
        <w:rPr>
          <w:rFonts w:ascii="Times New Roman" w:hAnsi="Times New Roman"/>
          <w:sz w:val="28"/>
          <w:szCs w:val="28"/>
        </w:rPr>
      </w:pPr>
      <w:r w:rsidRPr="001C3513">
        <w:rPr>
          <w:rFonts w:ascii="Times New Roman" w:hAnsi="Times New Roman"/>
          <w:sz w:val="28"/>
          <w:szCs w:val="28"/>
        </w:rPr>
        <w:t>- в течение 10 календарных дней с момента опубликования информации на официальном сайте администрации городского округа Красногорск о начале приема заявок на предоставление субсидии- в случае если получатель субсидии определяется по результатам запроса предложений и отсутствует информация о количестве получателей субсидии, соответствующих категории и (или) критериям отбора;</w:t>
      </w:r>
    </w:p>
    <w:p w14:paraId="52802B5E" w14:textId="50F7077E" w:rsidR="00CD47C6" w:rsidRPr="001C3513" w:rsidRDefault="00CD47C6" w:rsidP="00184F41">
      <w:pPr>
        <w:tabs>
          <w:tab w:val="left" w:pos="0"/>
        </w:tabs>
        <w:autoSpaceDE w:val="0"/>
        <w:autoSpaceDN w:val="0"/>
        <w:adjustRightInd w:val="0"/>
        <w:spacing w:after="0" w:line="360" w:lineRule="auto"/>
        <w:jc w:val="both"/>
        <w:rPr>
          <w:rFonts w:ascii="Times New Roman" w:hAnsi="Times New Roman"/>
          <w:sz w:val="28"/>
          <w:szCs w:val="28"/>
        </w:rPr>
      </w:pPr>
      <w:r w:rsidRPr="001C3513">
        <w:rPr>
          <w:rFonts w:ascii="Times New Roman" w:hAnsi="Times New Roman"/>
          <w:sz w:val="28"/>
          <w:szCs w:val="28"/>
        </w:rPr>
        <w:t>- в течение 5 календарных дней с момента опубликования информации на официальном сайте администрации городского округа Красногорск о начале приема заявок на предоставление субсидии - в случае если получатель субсидии определяется по результатам запроса предложений и имеется информация о количестве получателей субсидии, соответствующих категории и (или) критериям отбора.</w:t>
      </w:r>
    </w:p>
    <w:p w14:paraId="29F29BA4" w14:textId="374B5277" w:rsidR="00BF5E6F" w:rsidRPr="001C3513" w:rsidRDefault="00776028" w:rsidP="00184F41">
      <w:pPr>
        <w:tabs>
          <w:tab w:val="left" w:pos="0"/>
        </w:tabs>
        <w:autoSpaceDE w:val="0"/>
        <w:autoSpaceDN w:val="0"/>
        <w:adjustRightInd w:val="0"/>
        <w:spacing w:after="0" w:line="360" w:lineRule="auto"/>
        <w:jc w:val="both"/>
        <w:rPr>
          <w:rFonts w:ascii="Times New Roman" w:hAnsi="Times New Roman"/>
          <w:sz w:val="28"/>
          <w:szCs w:val="28"/>
        </w:rPr>
      </w:pPr>
      <w:r w:rsidRPr="001C3513">
        <w:rPr>
          <w:rFonts w:ascii="Times New Roman" w:hAnsi="Times New Roman"/>
          <w:sz w:val="28"/>
          <w:szCs w:val="28"/>
        </w:rPr>
        <w:t>2.20</w:t>
      </w:r>
      <w:r w:rsidR="00BF5E6F" w:rsidRPr="001C3513">
        <w:rPr>
          <w:rFonts w:ascii="Times New Roman" w:hAnsi="Times New Roman"/>
          <w:sz w:val="28"/>
          <w:szCs w:val="28"/>
        </w:rPr>
        <w:t xml:space="preserve">.2. Срок рассмотрения заявки на предоставление субсидии и предоставленных документов не может превышать 10 календарных дней со дня регистрации заявления о предоставлении субсидии. </w:t>
      </w:r>
    </w:p>
    <w:p w14:paraId="36E245A3" w14:textId="4674CACF" w:rsidR="00BF5E6F" w:rsidRPr="001C3513" w:rsidRDefault="000E7F12" w:rsidP="00184F41">
      <w:pPr>
        <w:tabs>
          <w:tab w:val="left" w:pos="0"/>
        </w:tabs>
        <w:autoSpaceDE w:val="0"/>
        <w:autoSpaceDN w:val="0"/>
        <w:adjustRightInd w:val="0"/>
        <w:spacing w:after="0" w:line="360" w:lineRule="auto"/>
        <w:jc w:val="both"/>
        <w:rPr>
          <w:rFonts w:ascii="Times New Roman" w:hAnsi="Times New Roman"/>
          <w:sz w:val="28"/>
          <w:szCs w:val="28"/>
        </w:rPr>
      </w:pPr>
      <w:r w:rsidRPr="001C3513">
        <w:rPr>
          <w:rFonts w:ascii="Times New Roman" w:hAnsi="Times New Roman"/>
          <w:sz w:val="28"/>
          <w:szCs w:val="28"/>
        </w:rPr>
        <w:t>2</w:t>
      </w:r>
      <w:r w:rsidR="00776028" w:rsidRPr="001C3513">
        <w:rPr>
          <w:rFonts w:ascii="Times New Roman" w:hAnsi="Times New Roman"/>
          <w:sz w:val="28"/>
          <w:szCs w:val="28"/>
        </w:rPr>
        <w:t>.20</w:t>
      </w:r>
      <w:r w:rsidR="00E24051" w:rsidRPr="001C3513">
        <w:rPr>
          <w:rFonts w:ascii="Times New Roman" w:hAnsi="Times New Roman"/>
          <w:sz w:val="28"/>
          <w:szCs w:val="28"/>
        </w:rPr>
        <w:t xml:space="preserve">.3 </w:t>
      </w:r>
      <w:r w:rsidR="00BF5E6F" w:rsidRPr="001C3513">
        <w:rPr>
          <w:rFonts w:ascii="Times New Roman" w:hAnsi="Times New Roman"/>
          <w:sz w:val="28"/>
          <w:szCs w:val="28"/>
        </w:rPr>
        <w:t xml:space="preserve">Состав, задачи, порядок работы и функции </w:t>
      </w:r>
      <w:r w:rsidR="00E24051" w:rsidRPr="001C3513">
        <w:rPr>
          <w:rFonts w:ascii="Times New Roman" w:hAnsi="Times New Roman"/>
          <w:sz w:val="28"/>
          <w:szCs w:val="28"/>
        </w:rPr>
        <w:t>К</w:t>
      </w:r>
      <w:r w:rsidR="00BF5E6F" w:rsidRPr="001C3513">
        <w:rPr>
          <w:rFonts w:ascii="Times New Roman" w:hAnsi="Times New Roman"/>
          <w:sz w:val="28"/>
          <w:szCs w:val="28"/>
        </w:rPr>
        <w:t xml:space="preserve">омиссии </w:t>
      </w:r>
      <w:r w:rsidR="00F4172E" w:rsidRPr="001C3513">
        <w:rPr>
          <w:rFonts w:ascii="Times New Roman" w:hAnsi="Times New Roman"/>
          <w:sz w:val="28"/>
          <w:szCs w:val="28"/>
        </w:rPr>
        <w:t>определ</w:t>
      </w:r>
      <w:r w:rsidR="00BF5E6F" w:rsidRPr="001C3513">
        <w:rPr>
          <w:rFonts w:ascii="Times New Roman" w:hAnsi="Times New Roman"/>
          <w:sz w:val="28"/>
          <w:szCs w:val="28"/>
        </w:rPr>
        <w:t xml:space="preserve">ены Приложением №2 к Постановлению администрации «Об утверждении Порядка предоставления субсидий на организацию услуг и поддержку деятельности </w:t>
      </w:r>
      <w:r w:rsidR="00522DCC" w:rsidRPr="001C3513">
        <w:rPr>
          <w:rFonts w:ascii="Times New Roman" w:hAnsi="Times New Roman"/>
          <w:sz w:val="28"/>
          <w:szCs w:val="28"/>
        </w:rPr>
        <w:t xml:space="preserve">социально ориентированных </w:t>
      </w:r>
      <w:r w:rsidR="00BF5E6F" w:rsidRPr="001C3513">
        <w:rPr>
          <w:rFonts w:ascii="Times New Roman" w:hAnsi="Times New Roman"/>
          <w:sz w:val="28"/>
          <w:szCs w:val="28"/>
        </w:rPr>
        <w:t>некоммерческих организаций, осуществляющих деятельность в сфере культуры и дополнительного образования в сфере культуры</w:t>
      </w:r>
      <w:r w:rsidR="00F85343" w:rsidRPr="001C3513">
        <w:rPr>
          <w:rFonts w:ascii="Times New Roman" w:hAnsi="Times New Roman"/>
          <w:sz w:val="28"/>
          <w:szCs w:val="28"/>
        </w:rPr>
        <w:t>, работе с молодежью</w:t>
      </w:r>
      <w:r w:rsidR="00BF5E6F" w:rsidRPr="001C3513">
        <w:rPr>
          <w:rFonts w:ascii="Times New Roman" w:hAnsi="Times New Roman"/>
          <w:sz w:val="28"/>
          <w:szCs w:val="28"/>
        </w:rPr>
        <w:t xml:space="preserve"> на территории городского округа Красногорск».</w:t>
      </w:r>
    </w:p>
    <w:p w14:paraId="2196611F" w14:textId="1B7A5736" w:rsidR="00BF5E6F" w:rsidRPr="001C3513" w:rsidRDefault="00776028" w:rsidP="00184F41">
      <w:pPr>
        <w:tabs>
          <w:tab w:val="left" w:pos="0"/>
        </w:tabs>
        <w:autoSpaceDE w:val="0"/>
        <w:autoSpaceDN w:val="0"/>
        <w:adjustRightInd w:val="0"/>
        <w:spacing w:after="0" w:line="360" w:lineRule="auto"/>
        <w:jc w:val="both"/>
        <w:rPr>
          <w:rFonts w:ascii="Times New Roman" w:hAnsi="Times New Roman"/>
          <w:sz w:val="28"/>
          <w:szCs w:val="28"/>
        </w:rPr>
      </w:pPr>
      <w:r w:rsidRPr="001C3513">
        <w:rPr>
          <w:rFonts w:ascii="Times New Roman" w:hAnsi="Times New Roman"/>
          <w:sz w:val="28"/>
          <w:szCs w:val="28"/>
        </w:rPr>
        <w:t>2.20</w:t>
      </w:r>
      <w:r w:rsidR="00BF5E6F" w:rsidRPr="001C3513">
        <w:rPr>
          <w:rFonts w:ascii="Times New Roman" w:hAnsi="Times New Roman"/>
          <w:sz w:val="28"/>
          <w:szCs w:val="28"/>
        </w:rPr>
        <w:t>.4. Состав Комиссии утверждается приказом Главного распорядителя.</w:t>
      </w:r>
    </w:p>
    <w:p w14:paraId="2118B31D" w14:textId="6FB4796A" w:rsidR="00BF5E6F" w:rsidRPr="001C3513" w:rsidRDefault="00776028" w:rsidP="00184F41">
      <w:pPr>
        <w:tabs>
          <w:tab w:val="left" w:pos="0"/>
        </w:tabs>
        <w:autoSpaceDE w:val="0"/>
        <w:autoSpaceDN w:val="0"/>
        <w:adjustRightInd w:val="0"/>
        <w:spacing w:after="0" w:line="360" w:lineRule="auto"/>
        <w:jc w:val="both"/>
        <w:rPr>
          <w:rFonts w:ascii="Times New Roman" w:hAnsi="Times New Roman"/>
          <w:sz w:val="28"/>
          <w:szCs w:val="28"/>
        </w:rPr>
      </w:pPr>
      <w:r w:rsidRPr="001C3513">
        <w:rPr>
          <w:rFonts w:ascii="Times New Roman" w:hAnsi="Times New Roman"/>
          <w:sz w:val="28"/>
          <w:szCs w:val="28"/>
        </w:rPr>
        <w:lastRenderedPageBreak/>
        <w:t>2.20</w:t>
      </w:r>
      <w:r w:rsidR="00BF5E6F" w:rsidRPr="001C3513">
        <w:rPr>
          <w:rFonts w:ascii="Times New Roman" w:hAnsi="Times New Roman"/>
          <w:sz w:val="28"/>
          <w:szCs w:val="28"/>
        </w:rPr>
        <w:t>.5. По итогам рассмотрения документов, указанных в п. 3.1</w:t>
      </w:r>
      <w:r w:rsidR="00E24051" w:rsidRPr="001C3513">
        <w:rPr>
          <w:rFonts w:ascii="Times New Roman" w:hAnsi="Times New Roman"/>
          <w:sz w:val="28"/>
          <w:szCs w:val="28"/>
        </w:rPr>
        <w:t xml:space="preserve"> настоящего порядка</w:t>
      </w:r>
      <w:r w:rsidR="00BF5E6F" w:rsidRPr="001C3513">
        <w:rPr>
          <w:rFonts w:ascii="Times New Roman" w:hAnsi="Times New Roman"/>
          <w:sz w:val="28"/>
          <w:szCs w:val="28"/>
        </w:rPr>
        <w:t xml:space="preserve">, Комиссия принимает решение по отбору получателей субсидии, которое оформляется протоколом. </w:t>
      </w:r>
    </w:p>
    <w:p w14:paraId="4B9C12A3" w14:textId="41FDE3D8" w:rsidR="00BF5E6F" w:rsidRPr="001C3513" w:rsidRDefault="00BF5E6F" w:rsidP="00184F41">
      <w:pPr>
        <w:tabs>
          <w:tab w:val="left" w:pos="0"/>
        </w:tabs>
        <w:autoSpaceDE w:val="0"/>
        <w:autoSpaceDN w:val="0"/>
        <w:adjustRightInd w:val="0"/>
        <w:spacing w:after="0" w:line="360" w:lineRule="auto"/>
        <w:jc w:val="both"/>
        <w:rPr>
          <w:rFonts w:ascii="Times New Roman" w:hAnsi="Times New Roman"/>
          <w:sz w:val="28"/>
          <w:szCs w:val="28"/>
        </w:rPr>
      </w:pPr>
      <w:r w:rsidRPr="001C3513">
        <w:rPr>
          <w:rFonts w:ascii="Times New Roman" w:hAnsi="Times New Roman"/>
          <w:sz w:val="28"/>
          <w:szCs w:val="28"/>
        </w:rPr>
        <w:t>На основании протокола Комиссии издается приказ Главного распорядителя о предоставлении или об отказе</w:t>
      </w:r>
      <w:r w:rsidR="00A341FE" w:rsidRPr="001C3513">
        <w:rPr>
          <w:rFonts w:ascii="Times New Roman" w:hAnsi="Times New Roman"/>
          <w:sz w:val="28"/>
          <w:szCs w:val="28"/>
        </w:rPr>
        <w:t xml:space="preserve"> в предоставлении субсидии </w:t>
      </w:r>
      <w:proofErr w:type="gramStart"/>
      <w:r w:rsidR="00522DCC" w:rsidRPr="001C3513">
        <w:rPr>
          <w:rFonts w:ascii="Times New Roman" w:hAnsi="Times New Roman"/>
          <w:sz w:val="28"/>
          <w:szCs w:val="28"/>
        </w:rPr>
        <w:t xml:space="preserve">СО </w:t>
      </w:r>
      <w:r w:rsidR="00A341FE" w:rsidRPr="001C3513">
        <w:rPr>
          <w:rFonts w:ascii="Times New Roman" w:hAnsi="Times New Roman"/>
          <w:sz w:val="28"/>
          <w:szCs w:val="28"/>
        </w:rPr>
        <w:t>НКО</w:t>
      </w:r>
      <w:proofErr w:type="gramEnd"/>
      <w:r w:rsidR="00A341FE" w:rsidRPr="001C3513">
        <w:rPr>
          <w:rFonts w:ascii="Times New Roman" w:hAnsi="Times New Roman"/>
          <w:sz w:val="28"/>
          <w:szCs w:val="28"/>
        </w:rPr>
        <w:t xml:space="preserve"> в котором отражены:</w:t>
      </w:r>
    </w:p>
    <w:p w14:paraId="007D0109" w14:textId="753040F2" w:rsidR="00F4172E" w:rsidRPr="001C3513" w:rsidRDefault="00A341FE" w:rsidP="00184F41">
      <w:pPr>
        <w:tabs>
          <w:tab w:val="left" w:pos="0"/>
        </w:tabs>
        <w:autoSpaceDE w:val="0"/>
        <w:autoSpaceDN w:val="0"/>
        <w:adjustRightInd w:val="0"/>
        <w:spacing w:after="0" w:line="360" w:lineRule="auto"/>
        <w:jc w:val="both"/>
        <w:rPr>
          <w:rFonts w:ascii="Times New Roman" w:hAnsi="Times New Roman"/>
          <w:iCs/>
          <w:sz w:val="28"/>
          <w:szCs w:val="28"/>
        </w:rPr>
      </w:pPr>
      <w:r w:rsidRPr="001C3513">
        <w:rPr>
          <w:rFonts w:ascii="Times New Roman" w:hAnsi="Times New Roman"/>
          <w:iCs/>
          <w:sz w:val="28"/>
          <w:szCs w:val="28"/>
        </w:rPr>
        <w:t xml:space="preserve">- </w:t>
      </w:r>
      <w:r w:rsidR="00F4172E" w:rsidRPr="001C3513">
        <w:rPr>
          <w:rFonts w:ascii="Times New Roman" w:hAnsi="Times New Roman"/>
          <w:iCs/>
          <w:sz w:val="28"/>
          <w:szCs w:val="28"/>
        </w:rPr>
        <w:t xml:space="preserve">сроки размещения на едином портале, а также на официальном сайте </w:t>
      </w:r>
      <w:r w:rsidR="007D1E94" w:rsidRPr="001C3513">
        <w:rPr>
          <w:rFonts w:ascii="Times New Roman" w:hAnsi="Times New Roman"/>
          <w:sz w:val="28"/>
          <w:szCs w:val="28"/>
        </w:rPr>
        <w:t xml:space="preserve">городского округа Красногорск в информационно-телекоммуникационной сети «Интернет </w:t>
      </w:r>
      <w:r w:rsidR="00F4172E" w:rsidRPr="001C3513">
        <w:rPr>
          <w:rFonts w:ascii="Times New Roman" w:hAnsi="Times New Roman"/>
          <w:iCs/>
          <w:sz w:val="28"/>
          <w:szCs w:val="28"/>
        </w:rPr>
        <w:t>информации о результатах рассмотрения предложений (заявок), включающей следующие сведения:</w:t>
      </w:r>
    </w:p>
    <w:p w14:paraId="569D5776" w14:textId="046CC095" w:rsidR="00F4172E" w:rsidRPr="001C3513" w:rsidRDefault="00A341FE" w:rsidP="00184F41">
      <w:pPr>
        <w:tabs>
          <w:tab w:val="left" w:pos="0"/>
        </w:tabs>
        <w:autoSpaceDE w:val="0"/>
        <w:autoSpaceDN w:val="0"/>
        <w:adjustRightInd w:val="0"/>
        <w:spacing w:after="0" w:line="360" w:lineRule="auto"/>
        <w:jc w:val="both"/>
        <w:rPr>
          <w:rFonts w:ascii="Times New Roman" w:hAnsi="Times New Roman"/>
          <w:iCs/>
          <w:sz w:val="28"/>
          <w:szCs w:val="28"/>
        </w:rPr>
      </w:pPr>
      <w:r w:rsidRPr="001C3513">
        <w:rPr>
          <w:rFonts w:ascii="Times New Roman" w:hAnsi="Times New Roman"/>
          <w:iCs/>
          <w:sz w:val="28"/>
          <w:szCs w:val="28"/>
        </w:rPr>
        <w:t xml:space="preserve">- </w:t>
      </w:r>
      <w:r w:rsidR="00F4172E" w:rsidRPr="001C3513">
        <w:rPr>
          <w:rFonts w:ascii="Times New Roman" w:hAnsi="Times New Roman"/>
          <w:iCs/>
          <w:sz w:val="28"/>
          <w:szCs w:val="28"/>
        </w:rPr>
        <w:t>дата, время и место проведения рассмотрения предложений (заявок);</w:t>
      </w:r>
    </w:p>
    <w:p w14:paraId="6D31359D" w14:textId="5B24B432" w:rsidR="00F4172E" w:rsidRPr="001C3513" w:rsidRDefault="00A341FE" w:rsidP="00184F41">
      <w:pPr>
        <w:tabs>
          <w:tab w:val="left" w:pos="0"/>
        </w:tabs>
        <w:autoSpaceDE w:val="0"/>
        <w:autoSpaceDN w:val="0"/>
        <w:adjustRightInd w:val="0"/>
        <w:spacing w:after="0" w:line="360" w:lineRule="auto"/>
        <w:jc w:val="both"/>
        <w:rPr>
          <w:rFonts w:ascii="Times New Roman" w:hAnsi="Times New Roman"/>
          <w:iCs/>
          <w:sz w:val="28"/>
          <w:szCs w:val="28"/>
        </w:rPr>
      </w:pPr>
      <w:r w:rsidRPr="001C3513">
        <w:rPr>
          <w:rFonts w:ascii="Times New Roman" w:hAnsi="Times New Roman"/>
          <w:iCs/>
          <w:sz w:val="28"/>
          <w:szCs w:val="28"/>
        </w:rPr>
        <w:t xml:space="preserve">- </w:t>
      </w:r>
      <w:r w:rsidR="00F4172E" w:rsidRPr="001C3513">
        <w:rPr>
          <w:rFonts w:ascii="Times New Roman" w:hAnsi="Times New Roman"/>
          <w:iCs/>
          <w:sz w:val="28"/>
          <w:szCs w:val="28"/>
        </w:rPr>
        <w:t>дата, время и место оценки предложений (заявок) участников отбора (в случае проведения конкурса);</w:t>
      </w:r>
    </w:p>
    <w:p w14:paraId="13E2B4FC" w14:textId="2A21D87A" w:rsidR="00F4172E" w:rsidRPr="001C3513" w:rsidRDefault="00A341FE" w:rsidP="00184F41">
      <w:pPr>
        <w:tabs>
          <w:tab w:val="left" w:pos="0"/>
        </w:tabs>
        <w:autoSpaceDE w:val="0"/>
        <w:autoSpaceDN w:val="0"/>
        <w:adjustRightInd w:val="0"/>
        <w:spacing w:after="0" w:line="360" w:lineRule="auto"/>
        <w:jc w:val="both"/>
        <w:rPr>
          <w:rFonts w:ascii="Times New Roman" w:hAnsi="Times New Roman"/>
          <w:iCs/>
          <w:sz w:val="28"/>
          <w:szCs w:val="28"/>
        </w:rPr>
      </w:pPr>
      <w:r w:rsidRPr="001C3513">
        <w:rPr>
          <w:rFonts w:ascii="Times New Roman" w:hAnsi="Times New Roman"/>
          <w:iCs/>
          <w:sz w:val="28"/>
          <w:szCs w:val="28"/>
        </w:rPr>
        <w:t xml:space="preserve">- </w:t>
      </w:r>
      <w:r w:rsidR="00F4172E" w:rsidRPr="001C3513">
        <w:rPr>
          <w:rFonts w:ascii="Times New Roman" w:hAnsi="Times New Roman"/>
          <w:iCs/>
          <w:sz w:val="28"/>
          <w:szCs w:val="28"/>
        </w:rPr>
        <w:t>информация об участниках отбора, предложения (заявки) которых были рассмотрены;</w:t>
      </w:r>
    </w:p>
    <w:p w14:paraId="464F1949" w14:textId="77777777" w:rsidR="00A341FE" w:rsidRPr="001C3513" w:rsidRDefault="00A341FE" w:rsidP="00184F41">
      <w:pPr>
        <w:tabs>
          <w:tab w:val="left" w:pos="0"/>
        </w:tabs>
        <w:autoSpaceDE w:val="0"/>
        <w:autoSpaceDN w:val="0"/>
        <w:adjustRightInd w:val="0"/>
        <w:spacing w:after="0" w:line="360" w:lineRule="auto"/>
        <w:jc w:val="both"/>
        <w:rPr>
          <w:rFonts w:ascii="Times New Roman" w:hAnsi="Times New Roman"/>
          <w:iCs/>
          <w:sz w:val="28"/>
          <w:szCs w:val="28"/>
        </w:rPr>
      </w:pPr>
      <w:r w:rsidRPr="001C3513">
        <w:rPr>
          <w:rFonts w:ascii="Times New Roman" w:hAnsi="Times New Roman"/>
          <w:iCs/>
          <w:sz w:val="28"/>
          <w:szCs w:val="28"/>
        </w:rPr>
        <w:t xml:space="preserve">- </w:t>
      </w:r>
      <w:r w:rsidR="00F4172E" w:rsidRPr="001C3513">
        <w:rPr>
          <w:rFonts w:ascii="Times New Roman" w:hAnsi="Times New Roman"/>
          <w:iCs/>
          <w:sz w:val="28"/>
          <w:szCs w:val="28"/>
        </w:rPr>
        <w:t xml:space="preserve">информация об участниках отбора, предложения (заявки) которых были отклонены, с указанием причин их отклонения, в том числе положений объявления о проведении отбора, которым не соответствуют такие предложения </w:t>
      </w:r>
      <w:r w:rsidRPr="001C3513">
        <w:rPr>
          <w:rFonts w:ascii="Times New Roman" w:hAnsi="Times New Roman"/>
          <w:iCs/>
          <w:sz w:val="28"/>
          <w:szCs w:val="28"/>
        </w:rPr>
        <w:t>(заявки).</w:t>
      </w:r>
    </w:p>
    <w:p w14:paraId="1EA68291" w14:textId="0550C17F" w:rsidR="00A341FE" w:rsidRPr="001C3513" w:rsidRDefault="00A341FE" w:rsidP="00184F41">
      <w:pPr>
        <w:tabs>
          <w:tab w:val="left" w:pos="0"/>
        </w:tabs>
        <w:autoSpaceDE w:val="0"/>
        <w:autoSpaceDN w:val="0"/>
        <w:adjustRightInd w:val="0"/>
        <w:spacing w:after="0" w:line="360" w:lineRule="auto"/>
        <w:jc w:val="both"/>
        <w:rPr>
          <w:rFonts w:ascii="Times New Roman" w:eastAsiaTheme="minorHAnsi" w:hAnsi="Times New Roman"/>
          <w:iCs/>
          <w:sz w:val="28"/>
          <w:szCs w:val="28"/>
        </w:rPr>
      </w:pPr>
      <w:r w:rsidRPr="001C3513">
        <w:rPr>
          <w:rFonts w:ascii="Times New Roman" w:eastAsiaTheme="minorHAnsi" w:hAnsi="Times New Roman"/>
          <w:iCs/>
          <w:sz w:val="28"/>
          <w:szCs w:val="28"/>
        </w:rPr>
        <w:t xml:space="preserve"> Основания для отклонения предложения (заявки) участника отбора на стадии рассмотрения и оценки предложений (заявок), в частности:</w:t>
      </w:r>
    </w:p>
    <w:p w14:paraId="74EBA72D" w14:textId="10E5FA13" w:rsidR="00A341FE" w:rsidRPr="001C3513" w:rsidRDefault="00A341FE" w:rsidP="00184F41">
      <w:pPr>
        <w:tabs>
          <w:tab w:val="left" w:pos="0"/>
        </w:tabs>
        <w:autoSpaceDE w:val="0"/>
        <w:autoSpaceDN w:val="0"/>
        <w:adjustRightInd w:val="0"/>
        <w:spacing w:after="0" w:line="360" w:lineRule="auto"/>
        <w:jc w:val="both"/>
        <w:rPr>
          <w:rFonts w:ascii="Times New Roman" w:eastAsiaTheme="minorHAnsi" w:hAnsi="Times New Roman"/>
          <w:iCs/>
          <w:sz w:val="28"/>
          <w:szCs w:val="28"/>
        </w:rPr>
      </w:pPr>
      <w:r w:rsidRPr="001C3513">
        <w:rPr>
          <w:rFonts w:ascii="Times New Roman" w:eastAsiaTheme="minorHAnsi" w:hAnsi="Times New Roman"/>
          <w:iCs/>
          <w:sz w:val="28"/>
          <w:szCs w:val="28"/>
        </w:rPr>
        <w:t xml:space="preserve">- несоответствие участника отбора требованиям, установленным в 1.6 и 1.7 настоящего </w:t>
      </w:r>
      <w:proofErr w:type="gramStart"/>
      <w:r w:rsidR="00727310" w:rsidRPr="001C3513">
        <w:rPr>
          <w:rFonts w:ascii="Times New Roman" w:eastAsiaTheme="minorHAnsi" w:hAnsi="Times New Roman"/>
          <w:iCs/>
          <w:sz w:val="28"/>
          <w:szCs w:val="28"/>
        </w:rPr>
        <w:t>П</w:t>
      </w:r>
      <w:r w:rsidRPr="001C3513">
        <w:rPr>
          <w:rFonts w:ascii="Times New Roman" w:eastAsiaTheme="minorHAnsi" w:hAnsi="Times New Roman"/>
          <w:iCs/>
          <w:sz w:val="28"/>
          <w:szCs w:val="28"/>
        </w:rPr>
        <w:t>орядка</w:t>
      </w:r>
      <w:proofErr w:type="gramEnd"/>
      <w:r w:rsidRPr="001C3513">
        <w:rPr>
          <w:rFonts w:ascii="Times New Roman" w:eastAsiaTheme="minorHAnsi" w:hAnsi="Times New Roman"/>
          <w:iCs/>
          <w:sz w:val="28"/>
          <w:szCs w:val="28"/>
        </w:rPr>
        <w:t xml:space="preserve"> а так же:</w:t>
      </w:r>
    </w:p>
    <w:p w14:paraId="0F795386" w14:textId="7F9659EF" w:rsidR="00A341FE" w:rsidRPr="001C3513" w:rsidRDefault="00A341FE" w:rsidP="00184F41">
      <w:pPr>
        <w:tabs>
          <w:tab w:val="left" w:pos="0"/>
        </w:tabs>
        <w:autoSpaceDE w:val="0"/>
        <w:autoSpaceDN w:val="0"/>
        <w:adjustRightInd w:val="0"/>
        <w:spacing w:after="0" w:line="360" w:lineRule="auto"/>
        <w:jc w:val="both"/>
        <w:rPr>
          <w:rFonts w:ascii="Times New Roman" w:eastAsiaTheme="minorHAnsi" w:hAnsi="Times New Roman"/>
          <w:iCs/>
          <w:sz w:val="28"/>
          <w:szCs w:val="28"/>
        </w:rPr>
      </w:pPr>
      <w:r w:rsidRPr="001C3513">
        <w:rPr>
          <w:rFonts w:ascii="Times New Roman" w:eastAsiaTheme="minorHAnsi" w:hAnsi="Times New Roman"/>
          <w:iCs/>
          <w:sz w:val="28"/>
          <w:szCs w:val="28"/>
        </w:rPr>
        <w:t>- несоответствие представленных участником отбора предложений (заявок) и документов (в случае, если требование о представлении документов предусмотрено правовым актом) требованиям к предложениям (заявкам) участников отбора, установленным в объявлении о проведении отбора;</w:t>
      </w:r>
    </w:p>
    <w:p w14:paraId="3C85FDFE" w14:textId="58BA7D32" w:rsidR="00A341FE" w:rsidRPr="001C3513" w:rsidRDefault="00A341FE" w:rsidP="00184F41">
      <w:pPr>
        <w:tabs>
          <w:tab w:val="left" w:pos="0"/>
        </w:tabs>
        <w:autoSpaceDE w:val="0"/>
        <w:autoSpaceDN w:val="0"/>
        <w:adjustRightInd w:val="0"/>
        <w:spacing w:after="0" w:line="360" w:lineRule="auto"/>
        <w:jc w:val="both"/>
        <w:rPr>
          <w:rFonts w:ascii="Times New Roman" w:eastAsiaTheme="minorHAnsi" w:hAnsi="Times New Roman"/>
          <w:iCs/>
          <w:sz w:val="28"/>
          <w:szCs w:val="28"/>
        </w:rPr>
      </w:pPr>
      <w:r w:rsidRPr="001C3513">
        <w:rPr>
          <w:rFonts w:ascii="Times New Roman" w:eastAsiaTheme="minorHAnsi" w:hAnsi="Times New Roman"/>
          <w:iCs/>
          <w:sz w:val="28"/>
          <w:szCs w:val="28"/>
        </w:rPr>
        <w:t>-</w:t>
      </w:r>
      <w:r w:rsidR="007D1E94" w:rsidRPr="001C3513">
        <w:rPr>
          <w:rFonts w:ascii="Times New Roman" w:eastAsiaTheme="minorHAnsi" w:hAnsi="Times New Roman"/>
          <w:iCs/>
          <w:sz w:val="28"/>
          <w:szCs w:val="28"/>
        </w:rPr>
        <w:t xml:space="preserve"> </w:t>
      </w:r>
      <w:r w:rsidRPr="001C3513">
        <w:rPr>
          <w:rFonts w:ascii="Times New Roman" w:eastAsiaTheme="minorHAnsi" w:hAnsi="Times New Roman"/>
          <w:iCs/>
          <w:sz w:val="28"/>
          <w:szCs w:val="28"/>
        </w:rPr>
        <w:t>недостоверность представленной участником отбора информации, в том числе информации о месте нахождения и адресе юридического лица;</w:t>
      </w:r>
    </w:p>
    <w:p w14:paraId="7B6DC998" w14:textId="0561BF82" w:rsidR="00A341FE" w:rsidRPr="001C3513" w:rsidRDefault="00A341FE" w:rsidP="00184F41">
      <w:pPr>
        <w:tabs>
          <w:tab w:val="left" w:pos="0"/>
        </w:tabs>
        <w:autoSpaceDE w:val="0"/>
        <w:autoSpaceDN w:val="0"/>
        <w:adjustRightInd w:val="0"/>
        <w:spacing w:after="0" w:line="360" w:lineRule="auto"/>
        <w:jc w:val="both"/>
        <w:rPr>
          <w:rFonts w:ascii="Times New Roman" w:eastAsiaTheme="minorHAnsi" w:hAnsi="Times New Roman"/>
          <w:iCs/>
          <w:sz w:val="28"/>
          <w:szCs w:val="28"/>
        </w:rPr>
      </w:pPr>
      <w:r w:rsidRPr="001C3513">
        <w:rPr>
          <w:rFonts w:ascii="Times New Roman" w:eastAsiaTheme="minorHAnsi" w:hAnsi="Times New Roman"/>
          <w:iCs/>
          <w:sz w:val="28"/>
          <w:szCs w:val="28"/>
        </w:rPr>
        <w:lastRenderedPageBreak/>
        <w:t>- подача участником отбора предложения (заявки) после даты и (или) времени, определенных для подачи предложений (заявок)</w:t>
      </w:r>
      <w:r w:rsidR="007D1E94" w:rsidRPr="001C3513">
        <w:rPr>
          <w:rFonts w:ascii="Times New Roman" w:eastAsiaTheme="minorHAnsi" w:hAnsi="Times New Roman"/>
          <w:iCs/>
          <w:sz w:val="28"/>
          <w:szCs w:val="28"/>
        </w:rPr>
        <w:t>;</w:t>
      </w:r>
    </w:p>
    <w:p w14:paraId="42913F9C" w14:textId="4C62151C" w:rsidR="00F4172E" w:rsidRPr="001C3513" w:rsidRDefault="00A341FE" w:rsidP="00184F41">
      <w:pPr>
        <w:tabs>
          <w:tab w:val="left" w:pos="0"/>
        </w:tabs>
        <w:autoSpaceDE w:val="0"/>
        <w:autoSpaceDN w:val="0"/>
        <w:adjustRightInd w:val="0"/>
        <w:spacing w:after="0" w:line="360" w:lineRule="auto"/>
        <w:jc w:val="both"/>
        <w:rPr>
          <w:rFonts w:ascii="Times New Roman" w:hAnsi="Times New Roman"/>
          <w:iCs/>
          <w:sz w:val="28"/>
          <w:szCs w:val="28"/>
        </w:rPr>
      </w:pPr>
      <w:r w:rsidRPr="001C3513">
        <w:rPr>
          <w:rFonts w:ascii="Times New Roman" w:hAnsi="Times New Roman"/>
          <w:iCs/>
          <w:sz w:val="28"/>
          <w:szCs w:val="28"/>
        </w:rPr>
        <w:t xml:space="preserve">- </w:t>
      </w:r>
      <w:r w:rsidR="00F4172E" w:rsidRPr="001C3513">
        <w:rPr>
          <w:rFonts w:ascii="Times New Roman" w:hAnsi="Times New Roman"/>
          <w:iCs/>
          <w:sz w:val="28"/>
          <w:szCs w:val="28"/>
        </w:rPr>
        <w:t>последовательность оценки предложений (заявок) участников отбора, присвоенные предложениям (заявкам) участников отбора значения по каждому из предусмотренных критериев оценки предложений (заявок) участников отбора, принятое на основании результатов оценки указанных предложений решение о присвоении таким предложениям (заявкам) порядковых номеров (в случае проведения конкурса);</w:t>
      </w:r>
    </w:p>
    <w:p w14:paraId="08EF380B" w14:textId="7CCE2580" w:rsidR="003E3FA3" w:rsidRPr="001C3513" w:rsidRDefault="00A341FE" w:rsidP="00184F41">
      <w:pPr>
        <w:tabs>
          <w:tab w:val="left" w:pos="0"/>
        </w:tabs>
        <w:autoSpaceDE w:val="0"/>
        <w:autoSpaceDN w:val="0"/>
        <w:adjustRightInd w:val="0"/>
        <w:spacing w:after="0" w:line="360" w:lineRule="auto"/>
        <w:jc w:val="both"/>
        <w:rPr>
          <w:rFonts w:ascii="Times New Roman" w:hAnsi="Times New Roman"/>
          <w:iCs/>
          <w:sz w:val="28"/>
          <w:szCs w:val="28"/>
        </w:rPr>
      </w:pPr>
      <w:r w:rsidRPr="001C3513">
        <w:rPr>
          <w:rFonts w:ascii="Times New Roman" w:hAnsi="Times New Roman"/>
          <w:iCs/>
          <w:sz w:val="28"/>
          <w:szCs w:val="28"/>
        </w:rPr>
        <w:t xml:space="preserve">- </w:t>
      </w:r>
      <w:r w:rsidR="00F4172E" w:rsidRPr="001C3513">
        <w:rPr>
          <w:rFonts w:ascii="Times New Roman" w:hAnsi="Times New Roman"/>
          <w:iCs/>
          <w:sz w:val="28"/>
          <w:szCs w:val="28"/>
        </w:rPr>
        <w:t>наименование получателя (получателей) субсидии, с которым заключается соглашение, и разм</w:t>
      </w:r>
      <w:r w:rsidRPr="001C3513">
        <w:rPr>
          <w:rFonts w:ascii="Times New Roman" w:hAnsi="Times New Roman"/>
          <w:iCs/>
          <w:sz w:val="28"/>
          <w:szCs w:val="28"/>
        </w:rPr>
        <w:t>ер предоставляемой ему субсидии.</w:t>
      </w:r>
    </w:p>
    <w:p w14:paraId="4B5AFDF9" w14:textId="77777777" w:rsidR="00A341FE" w:rsidRPr="001C3513" w:rsidRDefault="00A341FE" w:rsidP="00184F41">
      <w:pPr>
        <w:tabs>
          <w:tab w:val="left" w:pos="0"/>
        </w:tabs>
        <w:autoSpaceDE w:val="0"/>
        <w:autoSpaceDN w:val="0"/>
        <w:adjustRightInd w:val="0"/>
        <w:spacing w:after="0" w:line="360" w:lineRule="auto"/>
        <w:jc w:val="both"/>
        <w:rPr>
          <w:rFonts w:ascii="Times New Roman" w:hAnsi="Times New Roman"/>
          <w:iCs/>
          <w:sz w:val="28"/>
          <w:szCs w:val="28"/>
        </w:rPr>
      </w:pPr>
    </w:p>
    <w:p w14:paraId="15C43C47" w14:textId="6F1A07AD" w:rsidR="00EA0686" w:rsidRPr="001C3513" w:rsidRDefault="00EA0686" w:rsidP="00184F41">
      <w:pPr>
        <w:tabs>
          <w:tab w:val="left" w:pos="0"/>
        </w:tabs>
        <w:autoSpaceDE w:val="0"/>
        <w:autoSpaceDN w:val="0"/>
        <w:adjustRightInd w:val="0"/>
        <w:spacing w:after="0" w:line="360" w:lineRule="auto"/>
        <w:jc w:val="center"/>
        <w:rPr>
          <w:rFonts w:ascii="Times New Roman" w:hAnsi="Times New Roman"/>
          <w:b/>
          <w:sz w:val="28"/>
          <w:szCs w:val="28"/>
        </w:rPr>
      </w:pPr>
      <w:r w:rsidRPr="001C3513">
        <w:rPr>
          <w:rFonts w:ascii="Times New Roman" w:hAnsi="Times New Roman"/>
          <w:b/>
          <w:sz w:val="28"/>
          <w:szCs w:val="28"/>
        </w:rPr>
        <w:t>3. Условия и порядок предоставления субсидии.</w:t>
      </w:r>
    </w:p>
    <w:p w14:paraId="0EC54C55" w14:textId="77777777" w:rsidR="00883ABC" w:rsidRPr="001C3513" w:rsidRDefault="00883ABC" w:rsidP="00184F41">
      <w:pPr>
        <w:tabs>
          <w:tab w:val="left" w:pos="0"/>
        </w:tabs>
        <w:autoSpaceDE w:val="0"/>
        <w:autoSpaceDN w:val="0"/>
        <w:adjustRightInd w:val="0"/>
        <w:spacing w:after="0" w:line="360" w:lineRule="auto"/>
        <w:jc w:val="both"/>
        <w:rPr>
          <w:rFonts w:ascii="Times New Roman" w:hAnsi="Times New Roman"/>
          <w:iCs/>
          <w:sz w:val="28"/>
          <w:szCs w:val="28"/>
        </w:rPr>
      </w:pPr>
      <w:r w:rsidRPr="001C3513">
        <w:rPr>
          <w:rFonts w:ascii="Times New Roman" w:hAnsi="Times New Roman"/>
          <w:iCs/>
          <w:sz w:val="28"/>
          <w:szCs w:val="28"/>
        </w:rPr>
        <w:t>3.1.</w:t>
      </w:r>
      <w:r w:rsidRPr="001C3513">
        <w:rPr>
          <w:rFonts w:ascii="Times New Roman" w:hAnsi="Times New Roman"/>
          <w:iCs/>
          <w:sz w:val="28"/>
          <w:szCs w:val="28"/>
        </w:rPr>
        <w:tab/>
        <w:t>У Получателя субсидии на первое число месяца, предшествующего месяцу, в котором планируется заключение соглашения:</w:t>
      </w:r>
    </w:p>
    <w:p w14:paraId="420E1BF1" w14:textId="77777777" w:rsidR="00883ABC" w:rsidRPr="001C3513" w:rsidRDefault="00883ABC" w:rsidP="00184F41">
      <w:pPr>
        <w:tabs>
          <w:tab w:val="left" w:pos="0"/>
        </w:tabs>
        <w:autoSpaceDE w:val="0"/>
        <w:autoSpaceDN w:val="0"/>
        <w:adjustRightInd w:val="0"/>
        <w:spacing w:after="0" w:line="360" w:lineRule="auto"/>
        <w:jc w:val="both"/>
        <w:rPr>
          <w:rFonts w:ascii="Times New Roman" w:hAnsi="Times New Roman"/>
          <w:iCs/>
          <w:sz w:val="28"/>
          <w:szCs w:val="28"/>
        </w:rPr>
      </w:pPr>
      <w:r w:rsidRPr="001C3513">
        <w:rPr>
          <w:rFonts w:ascii="Times New Roman" w:hAnsi="Times New Roman"/>
          <w:iCs/>
          <w:sz w:val="28"/>
          <w:szCs w:val="28"/>
        </w:rPr>
        <w:t>-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(подтверждается документом в составе заявки на участие в отборе);</w:t>
      </w:r>
    </w:p>
    <w:p w14:paraId="3252B5D5" w14:textId="77777777" w:rsidR="00883ABC" w:rsidRPr="001C3513" w:rsidRDefault="00883ABC" w:rsidP="00184F41">
      <w:pPr>
        <w:tabs>
          <w:tab w:val="left" w:pos="0"/>
        </w:tabs>
        <w:autoSpaceDE w:val="0"/>
        <w:autoSpaceDN w:val="0"/>
        <w:adjustRightInd w:val="0"/>
        <w:spacing w:after="0" w:line="360" w:lineRule="auto"/>
        <w:jc w:val="both"/>
        <w:rPr>
          <w:rFonts w:ascii="Times New Roman" w:hAnsi="Times New Roman"/>
          <w:iCs/>
          <w:sz w:val="28"/>
          <w:szCs w:val="28"/>
        </w:rPr>
      </w:pPr>
      <w:r w:rsidRPr="001C3513">
        <w:rPr>
          <w:rFonts w:ascii="Times New Roman" w:hAnsi="Times New Roman"/>
          <w:iCs/>
          <w:sz w:val="28"/>
          <w:szCs w:val="28"/>
        </w:rPr>
        <w:t>- должна отсутствовать просроченная задолженность по возврату в бюджет городского округа Красногорск субсидий, бюджетных инвестиций, предоставленных в том числе в соответствии с иными правовыми актами, а также иная просроченная (неурегулированная) задолженность по денежным обязательствам перед городским округом Красногорск (подтверждается документом в составе заявки на участие в отборе);</w:t>
      </w:r>
    </w:p>
    <w:p w14:paraId="2A167895" w14:textId="77777777" w:rsidR="00883ABC" w:rsidRPr="001C3513" w:rsidRDefault="00883ABC" w:rsidP="00184F41">
      <w:pPr>
        <w:tabs>
          <w:tab w:val="left" w:pos="0"/>
        </w:tabs>
        <w:autoSpaceDE w:val="0"/>
        <w:autoSpaceDN w:val="0"/>
        <w:adjustRightInd w:val="0"/>
        <w:spacing w:after="0" w:line="360" w:lineRule="auto"/>
        <w:jc w:val="both"/>
        <w:rPr>
          <w:rFonts w:ascii="Times New Roman" w:hAnsi="Times New Roman"/>
          <w:iCs/>
          <w:sz w:val="28"/>
          <w:szCs w:val="28"/>
        </w:rPr>
      </w:pPr>
      <w:r w:rsidRPr="001C3513">
        <w:rPr>
          <w:rFonts w:ascii="Times New Roman" w:hAnsi="Times New Roman"/>
          <w:iCs/>
          <w:sz w:val="28"/>
          <w:szCs w:val="28"/>
        </w:rPr>
        <w:t>- не должно быть процесса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них не введена процедура банкротства, деятельность участника отбора не приостановлена в порядке, предусмотренном законодательством Российской Федерации (подтверждается документом в составе заявки на участие в отборе).</w:t>
      </w:r>
    </w:p>
    <w:p w14:paraId="5FD4DD70" w14:textId="2DBB8491" w:rsidR="00883ABC" w:rsidRPr="001C3513" w:rsidRDefault="00883ABC" w:rsidP="00184F41">
      <w:pPr>
        <w:tabs>
          <w:tab w:val="left" w:pos="0"/>
        </w:tabs>
        <w:autoSpaceDE w:val="0"/>
        <w:autoSpaceDN w:val="0"/>
        <w:adjustRightInd w:val="0"/>
        <w:spacing w:after="0" w:line="360" w:lineRule="auto"/>
        <w:jc w:val="both"/>
        <w:rPr>
          <w:rFonts w:ascii="Times New Roman" w:hAnsi="Times New Roman"/>
          <w:iCs/>
          <w:sz w:val="28"/>
          <w:szCs w:val="28"/>
        </w:rPr>
      </w:pPr>
      <w:r w:rsidRPr="001C3513">
        <w:rPr>
          <w:rFonts w:ascii="Times New Roman" w:hAnsi="Times New Roman"/>
          <w:iCs/>
          <w:sz w:val="28"/>
          <w:szCs w:val="28"/>
        </w:rPr>
        <w:lastRenderedPageBreak/>
        <w:t>3.2.</w:t>
      </w:r>
      <w:r w:rsidRPr="001C3513">
        <w:rPr>
          <w:rFonts w:ascii="Times New Roman" w:hAnsi="Times New Roman"/>
          <w:iCs/>
          <w:sz w:val="28"/>
          <w:szCs w:val="28"/>
        </w:rPr>
        <w:tab/>
        <w:t>Рассмотрение указанных документов пр</w:t>
      </w:r>
      <w:r w:rsidR="00E24051" w:rsidRPr="001C3513">
        <w:rPr>
          <w:rFonts w:ascii="Times New Roman" w:hAnsi="Times New Roman"/>
          <w:iCs/>
          <w:sz w:val="28"/>
          <w:szCs w:val="28"/>
        </w:rPr>
        <w:t>оизводится в соответствии с п.2 настоящего</w:t>
      </w:r>
      <w:r w:rsidR="007D1E94" w:rsidRPr="001C3513">
        <w:rPr>
          <w:rFonts w:ascii="Times New Roman" w:hAnsi="Times New Roman"/>
          <w:iCs/>
          <w:sz w:val="28"/>
          <w:szCs w:val="28"/>
        </w:rPr>
        <w:t xml:space="preserve"> П</w:t>
      </w:r>
      <w:r w:rsidR="00E24051" w:rsidRPr="001C3513">
        <w:rPr>
          <w:rFonts w:ascii="Times New Roman" w:hAnsi="Times New Roman"/>
          <w:iCs/>
          <w:sz w:val="28"/>
          <w:szCs w:val="28"/>
        </w:rPr>
        <w:t>орядка.</w:t>
      </w:r>
    </w:p>
    <w:p w14:paraId="7E7059AB" w14:textId="1CEE739B" w:rsidR="000E1507" w:rsidRPr="001C3513" w:rsidRDefault="006455CF" w:rsidP="00184F41">
      <w:pPr>
        <w:tabs>
          <w:tab w:val="left" w:pos="0"/>
        </w:tabs>
        <w:autoSpaceDE w:val="0"/>
        <w:autoSpaceDN w:val="0"/>
        <w:adjustRightInd w:val="0"/>
        <w:spacing w:after="0" w:line="360" w:lineRule="auto"/>
        <w:jc w:val="both"/>
        <w:rPr>
          <w:rFonts w:ascii="Times New Roman" w:hAnsi="Times New Roman"/>
          <w:sz w:val="28"/>
          <w:szCs w:val="28"/>
        </w:rPr>
      </w:pPr>
      <w:r w:rsidRPr="001C3513">
        <w:rPr>
          <w:rFonts w:ascii="Times New Roman" w:hAnsi="Times New Roman"/>
          <w:sz w:val="28"/>
          <w:szCs w:val="28"/>
        </w:rPr>
        <w:t>3</w:t>
      </w:r>
      <w:r w:rsidR="00E24051" w:rsidRPr="001C3513">
        <w:rPr>
          <w:rFonts w:ascii="Times New Roman" w:hAnsi="Times New Roman"/>
          <w:sz w:val="28"/>
          <w:szCs w:val="28"/>
        </w:rPr>
        <w:t>.3</w:t>
      </w:r>
      <w:r w:rsidR="000E1507" w:rsidRPr="001C3513">
        <w:rPr>
          <w:rFonts w:ascii="Times New Roman" w:hAnsi="Times New Roman"/>
          <w:sz w:val="28"/>
          <w:szCs w:val="28"/>
        </w:rPr>
        <w:t>. Основанием для отказа получателю субсидии в предоставлении субсидии является:</w:t>
      </w:r>
    </w:p>
    <w:p w14:paraId="372CFED7" w14:textId="6A4924CD" w:rsidR="000E1507" w:rsidRPr="001C3513" w:rsidRDefault="000E1507" w:rsidP="00184F41">
      <w:pPr>
        <w:tabs>
          <w:tab w:val="left" w:pos="0"/>
        </w:tabs>
        <w:autoSpaceDE w:val="0"/>
        <w:autoSpaceDN w:val="0"/>
        <w:adjustRightInd w:val="0"/>
        <w:spacing w:after="0" w:line="360" w:lineRule="auto"/>
        <w:jc w:val="both"/>
        <w:rPr>
          <w:rFonts w:ascii="Times New Roman" w:hAnsi="Times New Roman"/>
          <w:sz w:val="28"/>
          <w:szCs w:val="28"/>
        </w:rPr>
      </w:pPr>
      <w:r w:rsidRPr="001C3513">
        <w:rPr>
          <w:rFonts w:ascii="Times New Roman" w:hAnsi="Times New Roman"/>
          <w:sz w:val="28"/>
          <w:szCs w:val="28"/>
        </w:rPr>
        <w:t xml:space="preserve">- несоответствие </w:t>
      </w:r>
      <w:r w:rsidR="007D1E94" w:rsidRPr="001C3513">
        <w:rPr>
          <w:rFonts w:ascii="Times New Roman" w:hAnsi="Times New Roman"/>
          <w:sz w:val="28"/>
          <w:szCs w:val="28"/>
        </w:rPr>
        <w:t xml:space="preserve">СО </w:t>
      </w:r>
      <w:r w:rsidRPr="001C3513">
        <w:rPr>
          <w:rFonts w:ascii="Times New Roman" w:hAnsi="Times New Roman"/>
          <w:sz w:val="28"/>
          <w:szCs w:val="28"/>
        </w:rPr>
        <w:t>НКО условиям, установленным пунктами 1.</w:t>
      </w:r>
      <w:r w:rsidR="006455CF" w:rsidRPr="001C3513">
        <w:rPr>
          <w:rFonts w:ascii="Times New Roman" w:hAnsi="Times New Roman"/>
          <w:sz w:val="28"/>
          <w:szCs w:val="28"/>
        </w:rPr>
        <w:t>6</w:t>
      </w:r>
      <w:r w:rsidR="007D1E94" w:rsidRPr="001C3513">
        <w:rPr>
          <w:rFonts w:ascii="Times New Roman" w:hAnsi="Times New Roman"/>
          <w:sz w:val="28"/>
          <w:szCs w:val="28"/>
        </w:rPr>
        <w:t>.</w:t>
      </w:r>
      <w:r w:rsidRPr="001C3513">
        <w:rPr>
          <w:rFonts w:ascii="Times New Roman" w:hAnsi="Times New Roman"/>
          <w:sz w:val="28"/>
          <w:szCs w:val="28"/>
        </w:rPr>
        <w:t>, 1.</w:t>
      </w:r>
      <w:r w:rsidR="006455CF" w:rsidRPr="001C3513">
        <w:rPr>
          <w:rFonts w:ascii="Times New Roman" w:hAnsi="Times New Roman"/>
          <w:sz w:val="28"/>
          <w:szCs w:val="28"/>
        </w:rPr>
        <w:t>7</w:t>
      </w:r>
      <w:r w:rsidR="007D1E94" w:rsidRPr="001C3513">
        <w:rPr>
          <w:rFonts w:ascii="Times New Roman" w:hAnsi="Times New Roman"/>
          <w:sz w:val="28"/>
          <w:szCs w:val="28"/>
        </w:rPr>
        <w:t>.</w:t>
      </w:r>
      <w:r w:rsidRPr="001C3513">
        <w:rPr>
          <w:rFonts w:ascii="Times New Roman" w:hAnsi="Times New Roman"/>
          <w:sz w:val="28"/>
          <w:szCs w:val="28"/>
        </w:rPr>
        <w:t xml:space="preserve"> настоящего Порядка;</w:t>
      </w:r>
    </w:p>
    <w:p w14:paraId="5439528C" w14:textId="1315AE42" w:rsidR="000E1507" w:rsidRPr="001C3513" w:rsidRDefault="000E1507" w:rsidP="00184F41">
      <w:pPr>
        <w:tabs>
          <w:tab w:val="left" w:pos="0"/>
        </w:tabs>
        <w:autoSpaceDE w:val="0"/>
        <w:autoSpaceDN w:val="0"/>
        <w:adjustRightInd w:val="0"/>
        <w:spacing w:after="0" w:line="360" w:lineRule="auto"/>
        <w:jc w:val="both"/>
        <w:rPr>
          <w:rFonts w:ascii="Times New Roman" w:hAnsi="Times New Roman"/>
          <w:sz w:val="28"/>
          <w:szCs w:val="28"/>
        </w:rPr>
      </w:pPr>
      <w:r w:rsidRPr="001C3513">
        <w:rPr>
          <w:rFonts w:ascii="Times New Roman" w:hAnsi="Times New Roman"/>
          <w:sz w:val="28"/>
          <w:szCs w:val="28"/>
        </w:rPr>
        <w:t xml:space="preserve">- несоответствие представленных получателем субсидий документов требованиям, определенным пунктом </w:t>
      </w:r>
      <w:r w:rsidR="006455CF" w:rsidRPr="001C3513">
        <w:rPr>
          <w:rFonts w:ascii="Times New Roman" w:hAnsi="Times New Roman"/>
          <w:sz w:val="28"/>
          <w:szCs w:val="28"/>
        </w:rPr>
        <w:t>3</w:t>
      </w:r>
      <w:r w:rsidRPr="001C3513">
        <w:rPr>
          <w:rFonts w:ascii="Times New Roman" w:hAnsi="Times New Roman"/>
          <w:sz w:val="28"/>
          <w:szCs w:val="28"/>
        </w:rPr>
        <w:t>.1</w:t>
      </w:r>
      <w:r w:rsidR="007D1E94" w:rsidRPr="001C3513">
        <w:rPr>
          <w:rFonts w:ascii="Times New Roman" w:hAnsi="Times New Roman"/>
          <w:sz w:val="28"/>
          <w:szCs w:val="28"/>
        </w:rPr>
        <w:t>.</w:t>
      </w:r>
      <w:r w:rsidRPr="001C3513">
        <w:rPr>
          <w:rFonts w:ascii="Times New Roman" w:hAnsi="Times New Roman"/>
          <w:sz w:val="28"/>
          <w:szCs w:val="28"/>
        </w:rPr>
        <w:t xml:space="preserve"> настоящего Порядка, или непредставление (представление не в полном объеме) указанных документов;</w:t>
      </w:r>
    </w:p>
    <w:p w14:paraId="3620B9E6" w14:textId="77777777" w:rsidR="000E1507" w:rsidRPr="001C3513" w:rsidRDefault="000E1507" w:rsidP="00184F41">
      <w:pPr>
        <w:tabs>
          <w:tab w:val="left" w:pos="0"/>
        </w:tabs>
        <w:autoSpaceDE w:val="0"/>
        <w:autoSpaceDN w:val="0"/>
        <w:adjustRightInd w:val="0"/>
        <w:spacing w:after="0" w:line="360" w:lineRule="auto"/>
        <w:jc w:val="both"/>
        <w:rPr>
          <w:rFonts w:ascii="Times New Roman" w:hAnsi="Times New Roman"/>
          <w:sz w:val="28"/>
          <w:szCs w:val="28"/>
        </w:rPr>
      </w:pPr>
      <w:r w:rsidRPr="001C3513">
        <w:rPr>
          <w:rFonts w:ascii="Times New Roman" w:hAnsi="Times New Roman"/>
          <w:sz w:val="28"/>
          <w:szCs w:val="28"/>
        </w:rPr>
        <w:t xml:space="preserve">- недостоверность предоставленной получателем субсидии информации. </w:t>
      </w:r>
    </w:p>
    <w:p w14:paraId="20887BC2" w14:textId="4C9084B2" w:rsidR="000E1507" w:rsidRPr="001C3513" w:rsidRDefault="006455CF" w:rsidP="00184F41">
      <w:pPr>
        <w:tabs>
          <w:tab w:val="left" w:pos="0"/>
          <w:tab w:val="left" w:pos="6131"/>
        </w:tabs>
        <w:autoSpaceDE w:val="0"/>
        <w:autoSpaceDN w:val="0"/>
        <w:adjustRightInd w:val="0"/>
        <w:spacing w:after="0" w:line="360" w:lineRule="auto"/>
        <w:jc w:val="both"/>
        <w:rPr>
          <w:rFonts w:ascii="Times New Roman" w:hAnsi="Times New Roman"/>
          <w:sz w:val="28"/>
          <w:szCs w:val="28"/>
        </w:rPr>
      </w:pPr>
      <w:r w:rsidRPr="001C3513">
        <w:rPr>
          <w:rFonts w:ascii="Times New Roman" w:hAnsi="Times New Roman"/>
          <w:sz w:val="28"/>
          <w:szCs w:val="28"/>
        </w:rPr>
        <w:t>3</w:t>
      </w:r>
      <w:r w:rsidR="000E1507" w:rsidRPr="001C3513">
        <w:rPr>
          <w:rFonts w:ascii="Times New Roman" w:hAnsi="Times New Roman"/>
          <w:sz w:val="28"/>
          <w:szCs w:val="28"/>
        </w:rPr>
        <w:t>.4. Размер субсидии (Р) определяется по формуле</w:t>
      </w:r>
      <w:r w:rsidR="000E1507" w:rsidRPr="001C3513">
        <w:rPr>
          <w:rFonts w:ascii="Times New Roman" w:eastAsia="Times New Roman" w:hAnsi="Times New Roman"/>
          <w:sz w:val="28"/>
          <w:szCs w:val="28"/>
          <w:lang w:eastAsia="ru-RU"/>
        </w:rPr>
        <w:t>:</w:t>
      </w:r>
    </w:p>
    <w:p w14:paraId="2F0074BB" w14:textId="77777777" w:rsidR="000E1507" w:rsidRPr="001C3513" w:rsidRDefault="000E1507" w:rsidP="00184F41">
      <w:pPr>
        <w:widowControl w:val="0"/>
        <w:tabs>
          <w:tab w:val="left" w:pos="0"/>
        </w:tabs>
        <w:autoSpaceDE w:val="0"/>
        <w:autoSpaceDN w:val="0"/>
        <w:adjustRightInd w:val="0"/>
        <w:spacing w:after="0" w:line="360" w:lineRule="auto"/>
        <w:rPr>
          <w:rFonts w:ascii="Times New Roman" w:eastAsia="Times New Roman" w:hAnsi="Times New Roman"/>
          <w:sz w:val="28"/>
          <w:szCs w:val="28"/>
          <w:lang w:eastAsia="ru-RU"/>
        </w:rPr>
      </w:pPr>
      <w:r w:rsidRPr="001C3513">
        <w:rPr>
          <w:rFonts w:ascii="Times New Roman" w:eastAsia="Times New Roman" w:hAnsi="Times New Roman"/>
          <w:sz w:val="28"/>
          <w:szCs w:val="28"/>
          <w:lang w:eastAsia="ru-RU"/>
        </w:rPr>
        <w:t>Р =</w:t>
      </w:r>
      <w:r w:rsidRPr="001C3513">
        <w:rPr>
          <w:rFonts w:ascii="Times New Roman" w:eastAsia="Times New Roman" w:hAnsi="Times New Roman"/>
          <w:sz w:val="28"/>
          <w:szCs w:val="28"/>
          <w:lang w:val="en-US" w:eastAsia="ru-RU"/>
        </w:rPr>
        <w:t>N</w:t>
      </w:r>
      <w:r w:rsidRPr="001C3513">
        <w:rPr>
          <w:rFonts w:ascii="Times New Roman" w:eastAsia="Times New Roman" w:hAnsi="Times New Roman"/>
          <w:sz w:val="28"/>
          <w:szCs w:val="28"/>
          <w:lang w:eastAsia="ru-RU"/>
        </w:rPr>
        <w:t xml:space="preserve"> х </w:t>
      </w:r>
      <w:r w:rsidRPr="001C3513">
        <w:rPr>
          <w:rFonts w:ascii="Times New Roman" w:eastAsia="Times New Roman" w:hAnsi="Times New Roman"/>
          <w:sz w:val="28"/>
          <w:szCs w:val="28"/>
          <w:lang w:val="en-US" w:eastAsia="ru-RU"/>
        </w:rPr>
        <w:t>S</w:t>
      </w:r>
      <w:r w:rsidRPr="001C3513">
        <w:rPr>
          <w:rFonts w:ascii="Times New Roman" w:eastAsia="Times New Roman" w:hAnsi="Times New Roman"/>
          <w:sz w:val="28"/>
          <w:szCs w:val="28"/>
          <w:lang w:eastAsia="ru-RU"/>
        </w:rPr>
        <w:t xml:space="preserve">, где </w:t>
      </w:r>
    </w:p>
    <w:p w14:paraId="3F8AE6B3" w14:textId="77777777" w:rsidR="000E1507" w:rsidRPr="001C3513" w:rsidRDefault="000E1507" w:rsidP="00184F41">
      <w:pPr>
        <w:widowControl w:val="0"/>
        <w:tabs>
          <w:tab w:val="left" w:pos="0"/>
        </w:tabs>
        <w:autoSpaceDE w:val="0"/>
        <w:autoSpaceDN w:val="0"/>
        <w:adjustRightInd w:val="0"/>
        <w:spacing w:after="0" w:line="360" w:lineRule="auto"/>
        <w:rPr>
          <w:rFonts w:ascii="Times New Roman" w:eastAsia="Times New Roman" w:hAnsi="Times New Roman"/>
          <w:sz w:val="28"/>
          <w:szCs w:val="28"/>
          <w:lang w:eastAsia="ru-RU"/>
        </w:rPr>
      </w:pPr>
      <w:r w:rsidRPr="001C3513">
        <w:rPr>
          <w:rFonts w:ascii="Times New Roman" w:eastAsia="Times New Roman" w:hAnsi="Times New Roman"/>
          <w:sz w:val="28"/>
          <w:szCs w:val="28"/>
          <w:lang w:val="en-US" w:eastAsia="ru-RU"/>
        </w:rPr>
        <w:t>N</w:t>
      </w:r>
      <w:r w:rsidRPr="001C3513">
        <w:rPr>
          <w:rFonts w:ascii="Times New Roman" w:eastAsia="Times New Roman" w:hAnsi="Times New Roman"/>
          <w:sz w:val="28"/>
          <w:szCs w:val="28"/>
          <w:lang w:eastAsia="ru-RU"/>
        </w:rPr>
        <w:t xml:space="preserve"> - количество мероприятий,</w:t>
      </w:r>
    </w:p>
    <w:p w14:paraId="4EC146C8" w14:textId="77777777" w:rsidR="000E1507" w:rsidRPr="001C3513" w:rsidRDefault="000E1507" w:rsidP="00184F41">
      <w:pPr>
        <w:tabs>
          <w:tab w:val="left" w:pos="0"/>
          <w:tab w:val="left" w:pos="6131"/>
        </w:tabs>
        <w:autoSpaceDE w:val="0"/>
        <w:autoSpaceDN w:val="0"/>
        <w:adjustRightInd w:val="0"/>
        <w:spacing w:after="0" w:line="360" w:lineRule="auto"/>
        <w:jc w:val="both"/>
        <w:rPr>
          <w:rFonts w:ascii="Times New Roman" w:eastAsia="Times New Roman" w:hAnsi="Times New Roman"/>
          <w:sz w:val="28"/>
          <w:szCs w:val="28"/>
          <w:lang w:eastAsia="ru-RU"/>
        </w:rPr>
      </w:pPr>
      <w:r w:rsidRPr="001C3513">
        <w:rPr>
          <w:rFonts w:ascii="Times New Roman" w:eastAsia="Times New Roman" w:hAnsi="Times New Roman"/>
          <w:sz w:val="28"/>
          <w:szCs w:val="28"/>
          <w:lang w:val="en-US" w:eastAsia="ru-RU"/>
        </w:rPr>
        <w:t>S</w:t>
      </w:r>
      <w:r w:rsidRPr="001C3513">
        <w:rPr>
          <w:rFonts w:ascii="Times New Roman" w:eastAsia="Times New Roman" w:hAnsi="Times New Roman"/>
          <w:sz w:val="28"/>
          <w:szCs w:val="28"/>
          <w:lang w:eastAsia="ru-RU"/>
        </w:rPr>
        <w:t> - средняя стоимость проведения мероприятия</w:t>
      </w:r>
      <w:r w:rsidRPr="001C3513">
        <w:rPr>
          <w:rFonts w:ascii="Times New Roman" w:hAnsi="Times New Roman"/>
          <w:sz w:val="28"/>
          <w:szCs w:val="28"/>
        </w:rPr>
        <w:t xml:space="preserve"> (определяется экспертным методом).</w:t>
      </w:r>
    </w:p>
    <w:p w14:paraId="67C533C1" w14:textId="6D614A4E" w:rsidR="000E1507" w:rsidRPr="001C3513" w:rsidRDefault="006455CF" w:rsidP="00184F41">
      <w:pPr>
        <w:tabs>
          <w:tab w:val="left" w:pos="0"/>
        </w:tabs>
        <w:spacing w:after="0" w:line="360" w:lineRule="auto"/>
        <w:ind w:right="176"/>
        <w:jc w:val="both"/>
        <w:rPr>
          <w:rFonts w:ascii="Times New Roman" w:hAnsi="Times New Roman"/>
          <w:sz w:val="28"/>
          <w:szCs w:val="28"/>
        </w:rPr>
      </w:pPr>
      <w:r w:rsidRPr="001C3513">
        <w:rPr>
          <w:rFonts w:ascii="Times New Roman" w:hAnsi="Times New Roman"/>
          <w:sz w:val="28"/>
          <w:szCs w:val="28"/>
        </w:rPr>
        <w:t>3</w:t>
      </w:r>
      <w:r w:rsidR="000E1507" w:rsidRPr="001C3513">
        <w:rPr>
          <w:rFonts w:ascii="Times New Roman" w:hAnsi="Times New Roman"/>
          <w:sz w:val="28"/>
          <w:szCs w:val="28"/>
        </w:rPr>
        <w:t xml:space="preserve">.5. С победителями конкурса </w:t>
      </w:r>
      <w:r w:rsidR="00E24051" w:rsidRPr="001C3513">
        <w:rPr>
          <w:rFonts w:ascii="Times New Roman" w:hAnsi="Times New Roman"/>
          <w:sz w:val="28"/>
          <w:szCs w:val="28"/>
        </w:rPr>
        <w:t>Главным распорядителем</w:t>
      </w:r>
      <w:r w:rsidR="000E1507" w:rsidRPr="001C3513">
        <w:rPr>
          <w:rFonts w:ascii="Times New Roman" w:hAnsi="Times New Roman"/>
          <w:sz w:val="28"/>
          <w:szCs w:val="28"/>
        </w:rPr>
        <w:t xml:space="preserve"> в срок не позднее одного месяца со дня утверждения итогов конкурса заключаются соглашения о предоставлении субсидии по </w:t>
      </w:r>
      <w:r w:rsidRPr="001C3513">
        <w:rPr>
          <w:rFonts w:ascii="Times New Roman" w:hAnsi="Times New Roman"/>
          <w:sz w:val="28"/>
          <w:szCs w:val="28"/>
        </w:rPr>
        <w:t>установленной форме.</w:t>
      </w:r>
    </w:p>
    <w:p w14:paraId="135F6FCC" w14:textId="778F2651" w:rsidR="000E1507" w:rsidRPr="001C3513" w:rsidRDefault="006455CF" w:rsidP="00184F41">
      <w:pPr>
        <w:tabs>
          <w:tab w:val="left" w:pos="0"/>
        </w:tabs>
        <w:spacing w:after="0" w:line="360" w:lineRule="auto"/>
        <w:ind w:right="176"/>
        <w:jc w:val="both"/>
        <w:rPr>
          <w:rFonts w:ascii="Times New Roman" w:hAnsi="Times New Roman"/>
          <w:sz w:val="28"/>
          <w:szCs w:val="28"/>
        </w:rPr>
      </w:pPr>
      <w:r w:rsidRPr="001C3513">
        <w:rPr>
          <w:rFonts w:ascii="Times New Roman" w:hAnsi="Times New Roman"/>
          <w:sz w:val="28"/>
          <w:szCs w:val="28"/>
        </w:rPr>
        <w:t>3</w:t>
      </w:r>
      <w:r w:rsidR="000E1507" w:rsidRPr="001C3513">
        <w:rPr>
          <w:rFonts w:ascii="Times New Roman" w:hAnsi="Times New Roman"/>
          <w:sz w:val="28"/>
          <w:szCs w:val="28"/>
        </w:rPr>
        <w:t xml:space="preserve">.6. В случае не заключения в установленные сроки соглашения на предоставление субсидии по вине получателя субсидии – победителя </w:t>
      </w:r>
      <w:r w:rsidR="00624986" w:rsidRPr="001C3513">
        <w:rPr>
          <w:rFonts w:ascii="Times New Roman" w:hAnsi="Times New Roman"/>
          <w:sz w:val="28"/>
          <w:szCs w:val="28"/>
        </w:rPr>
        <w:t>к</w:t>
      </w:r>
      <w:r w:rsidR="000E1507" w:rsidRPr="001C3513">
        <w:rPr>
          <w:rFonts w:ascii="Times New Roman" w:hAnsi="Times New Roman"/>
          <w:sz w:val="28"/>
          <w:szCs w:val="28"/>
        </w:rPr>
        <w:t>онкурса решением Комиссии он исключается из числа победителей.</w:t>
      </w:r>
    </w:p>
    <w:p w14:paraId="282D7964" w14:textId="13CA96DF" w:rsidR="00606F62" w:rsidRPr="001C3513" w:rsidRDefault="00606F62" w:rsidP="00184F41">
      <w:pPr>
        <w:tabs>
          <w:tab w:val="left" w:pos="0"/>
        </w:tabs>
        <w:spacing w:after="0" w:line="360" w:lineRule="auto"/>
        <w:jc w:val="both"/>
        <w:rPr>
          <w:rFonts w:ascii="Times New Roman" w:eastAsia="Times New Roman" w:hAnsi="Times New Roman"/>
          <w:sz w:val="28"/>
          <w:szCs w:val="28"/>
          <w:lang w:eastAsia="ru-RU"/>
        </w:rPr>
      </w:pPr>
      <w:r w:rsidRPr="001C3513">
        <w:rPr>
          <w:rFonts w:ascii="Times New Roman" w:hAnsi="Times New Roman"/>
          <w:sz w:val="28"/>
          <w:szCs w:val="28"/>
        </w:rPr>
        <w:t xml:space="preserve">3.7. </w:t>
      </w:r>
      <w:r w:rsidRPr="001C3513">
        <w:rPr>
          <w:rFonts w:ascii="Times New Roman" w:eastAsia="Times New Roman" w:hAnsi="Times New Roman"/>
          <w:color w:val="000000"/>
          <w:sz w:val="28"/>
          <w:szCs w:val="28"/>
          <w:lang w:eastAsia="ru-RU"/>
        </w:rPr>
        <w:t xml:space="preserve">Субсидия </w:t>
      </w:r>
      <w:r w:rsidRPr="001C3513">
        <w:rPr>
          <w:rFonts w:ascii="Times New Roman" w:eastAsia="Times New Roman" w:hAnsi="Times New Roman"/>
          <w:sz w:val="28"/>
          <w:szCs w:val="28"/>
          <w:lang w:eastAsia="ru-RU"/>
        </w:rPr>
        <w:t>перечисляется в пределах сумм, предусмотренных бюджетной росписью Главного распорядителя, по заявке Получателя на:</w:t>
      </w:r>
    </w:p>
    <w:p w14:paraId="7396C731" w14:textId="5E0AA720" w:rsidR="00606F62" w:rsidRPr="001C3513" w:rsidRDefault="00606F62" w:rsidP="00184F41">
      <w:pPr>
        <w:tabs>
          <w:tab w:val="left" w:pos="0"/>
        </w:tabs>
        <w:autoSpaceDE w:val="0"/>
        <w:autoSpaceDN w:val="0"/>
        <w:adjustRightInd w:val="0"/>
        <w:spacing w:after="0" w:line="360" w:lineRule="auto"/>
        <w:jc w:val="both"/>
        <w:rPr>
          <w:rFonts w:ascii="Times New Roman" w:hAnsi="Times New Roman"/>
          <w:sz w:val="28"/>
          <w:szCs w:val="28"/>
        </w:rPr>
      </w:pPr>
      <w:r w:rsidRPr="001C3513">
        <w:rPr>
          <w:rFonts w:ascii="Times New Roman" w:eastAsia="Times New Roman" w:hAnsi="Times New Roman"/>
          <w:sz w:val="28"/>
          <w:szCs w:val="28"/>
          <w:lang w:eastAsia="ru-RU"/>
        </w:rPr>
        <w:t xml:space="preserve">- </w:t>
      </w:r>
      <w:bookmarkStart w:id="3" w:name="_Hlk359452"/>
      <w:r w:rsidRPr="001C3513">
        <w:rPr>
          <w:rFonts w:ascii="Times New Roman" w:eastAsia="Times New Roman" w:hAnsi="Times New Roman"/>
          <w:sz w:val="28"/>
          <w:szCs w:val="28"/>
          <w:lang w:eastAsia="ru-RU"/>
        </w:rPr>
        <w:t>лицевой счёт для учета операций неучастника бюджетного процесса, открытый в финансовом управлении администрации городского округа Красногорск (в случае предоставления Субсидий на финансовое обеспечение затрат);</w:t>
      </w:r>
    </w:p>
    <w:bookmarkEnd w:id="3"/>
    <w:p w14:paraId="7A64A925" w14:textId="59BA66B7" w:rsidR="00606F62" w:rsidRPr="001C3513" w:rsidRDefault="00606F62" w:rsidP="00184F41">
      <w:pPr>
        <w:tabs>
          <w:tab w:val="left" w:pos="0"/>
        </w:tabs>
        <w:autoSpaceDE w:val="0"/>
        <w:autoSpaceDN w:val="0"/>
        <w:adjustRightInd w:val="0"/>
        <w:spacing w:after="0" w:line="360" w:lineRule="auto"/>
        <w:jc w:val="both"/>
        <w:rPr>
          <w:rFonts w:ascii="Times New Roman" w:hAnsi="Times New Roman"/>
          <w:sz w:val="28"/>
          <w:szCs w:val="28"/>
        </w:rPr>
      </w:pPr>
      <w:r w:rsidRPr="001C3513">
        <w:rPr>
          <w:rFonts w:ascii="Times New Roman" w:eastAsia="Times New Roman" w:hAnsi="Times New Roman"/>
          <w:sz w:val="28"/>
          <w:szCs w:val="28"/>
          <w:lang w:eastAsia="ru-RU"/>
        </w:rPr>
        <w:t xml:space="preserve">- расчётный счёт Получателя, открытый в кредитной организации (в случае предоставления Субсидий на </w:t>
      </w:r>
      <w:r w:rsidRPr="001C3513">
        <w:rPr>
          <w:rFonts w:ascii="Times New Roman" w:hAnsi="Times New Roman"/>
          <w:sz w:val="28"/>
          <w:szCs w:val="28"/>
        </w:rPr>
        <w:t>возмещение затрат</w:t>
      </w:r>
      <w:r w:rsidRPr="001C3513">
        <w:rPr>
          <w:rFonts w:ascii="Times New Roman" w:eastAsia="Times New Roman" w:hAnsi="Times New Roman"/>
          <w:sz w:val="28"/>
          <w:szCs w:val="28"/>
          <w:lang w:eastAsia="ru-RU"/>
        </w:rPr>
        <w:t>).</w:t>
      </w:r>
    </w:p>
    <w:p w14:paraId="636A739C" w14:textId="53D48410" w:rsidR="000E1507" w:rsidRPr="001C3513" w:rsidRDefault="006455CF" w:rsidP="00184F41">
      <w:pPr>
        <w:tabs>
          <w:tab w:val="left" w:pos="0"/>
        </w:tabs>
        <w:spacing w:after="0" w:line="360" w:lineRule="auto"/>
        <w:ind w:right="176"/>
        <w:jc w:val="both"/>
        <w:rPr>
          <w:rFonts w:ascii="Times New Roman" w:hAnsi="Times New Roman"/>
          <w:sz w:val="28"/>
          <w:szCs w:val="28"/>
        </w:rPr>
      </w:pPr>
      <w:r w:rsidRPr="001C3513">
        <w:rPr>
          <w:rFonts w:ascii="Times New Roman" w:hAnsi="Times New Roman"/>
          <w:sz w:val="28"/>
          <w:szCs w:val="28"/>
        </w:rPr>
        <w:t>3</w:t>
      </w:r>
      <w:r w:rsidR="000E1507" w:rsidRPr="001C3513">
        <w:rPr>
          <w:rFonts w:ascii="Times New Roman" w:hAnsi="Times New Roman"/>
          <w:sz w:val="28"/>
          <w:szCs w:val="28"/>
        </w:rPr>
        <w:t>.8. За счет предоставленных субсидий получатели субсидии осуществляют следующие виды расходов:</w:t>
      </w:r>
    </w:p>
    <w:p w14:paraId="00DA3B7F" w14:textId="3947DB18" w:rsidR="00D1210B" w:rsidRPr="001C3513" w:rsidRDefault="00D1210B" w:rsidP="00184F41">
      <w:pPr>
        <w:pStyle w:val="a3"/>
        <w:tabs>
          <w:tab w:val="left" w:pos="0"/>
        </w:tabs>
        <w:spacing w:after="0" w:line="360" w:lineRule="auto"/>
        <w:ind w:left="426" w:right="176"/>
        <w:jc w:val="both"/>
        <w:rPr>
          <w:rFonts w:ascii="Times New Roman" w:hAnsi="Times New Roman"/>
          <w:sz w:val="28"/>
          <w:szCs w:val="28"/>
        </w:rPr>
      </w:pPr>
      <w:r w:rsidRPr="001C3513">
        <w:rPr>
          <w:rFonts w:ascii="Times New Roman" w:hAnsi="Times New Roman"/>
          <w:sz w:val="28"/>
          <w:szCs w:val="28"/>
        </w:rPr>
        <w:lastRenderedPageBreak/>
        <w:t>3.8.1. Расходы, непосредственно связанные с реализацией Проекта, в том числе:</w:t>
      </w:r>
    </w:p>
    <w:p w14:paraId="77D92BC7" w14:textId="486FE72B" w:rsidR="00D1210B" w:rsidRPr="001C3513" w:rsidRDefault="00D1210B" w:rsidP="00184F41">
      <w:pPr>
        <w:pStyle w:val="a3"/>
        <w:tabs>
          <w:tab w:val="left" w:pos="0"/>
        </w:tabs>
        <w:spacing w:after="0" w:line="360" w:lineRule="auto"/>
        <w:ind w:left="426" w:right="176"/>
        <w:jc w:val="both"/>
        <w:rPr>
          <w:rFonts w:ascii="Times New Roman" w:hAnsi="Times New Roman"/>
          <w:sz w:val="28"/>
          <w:szCs w:val="28"/>
        </w:rPr>
      </w:pPr>
      <w:r w:rsidRPr="001C3513">
        <w:rPr>
          <w:rFonts w:ascii="Times New Roman" w:hAnsi="Times New Roman"/>
          <w:sz w:val="28"/>
          <w:szCs w:val="28"/>
        </w:rPr>
        <w:t>- расходы на оплату труда с начислениями на выплаты по оплате труда работников, связанных с реализацией Проекта;</w:t>
      </w:r>
    </w:p>
    <w:p w14:paraId="2861402E" w14:textId="61716E2C" w:rsidR="00D1210B" w:rsidRPr="001C3513" w:rsidRDefault="00D1210B" w:rsidP="00184F41">
      <w:pPr>
        <w:pStyle w:val="a3"/>
        <w:tabs>
          <w:tab w:val="left" w:pos="0"/>
        </w:tabs>
        <w:spacing w:after="0" w:line="360" w:lineRule="auto"/>
        <w:ind w:left="426" w:right="176"/>
        <w:jc w:val="both"/>
        <w:rPr>
          <w:rFonts w:ascii="Times New Roman" w:hAnsi="Times New Roman"/>
          <w:sz w:val="28"/>
          <w:szCs w:val="28"/>
        </w:rPr>
      </w:pPr>
      <w:r w:rsidRPr="001C3513">
        <w:rPr>
          <w:rFonts w:ascii="Times New Roman" w:hAnsi="Times New Roman"/>
          <w:sz w:val="28"/>
          <w:szCs w:val="28"/>
        </w:rPr>
        <w:t>- расходы на содержание имущества, используемого в процессе реализации Проекта, в том числе коммунальные услуги и арендную плату за пользование помещениями и оборудованием, используемыми в целях и в период реализации Проекта;</w:t>
      </w:r>
    </w:p>
    <w:p w14:paraId="1F0F050E" w14:textId="26FA134F" w:rsidR="00D1210B" w:rsidRPr="001C3513" w:rsidRDefault="00D1210B" w:rsidP="00184F41">
      <w:pPr>
        <w:pStyle w:val="a3"/>
        <w:tabs>
          <w:tab w:val="left" w:pos="0"/>
        </w:tabs>
        <w:spacing w:after="0" w:line="360" w:lineRule="auto"/>
        <w:ind w:left="426" w:right="176"/>
        <w:jc w:val="both"/>
        <w:rPr>
          <w:rFonts w:ascii="Times New Roman" w:hAnsi="Times New Roman"/>
          <w:sz w:val="28"/>
          <w:szCs w:val="28"/>
        </w:rPr>
      </w:pPr>
      <w:r w:rsidRPr="001C3513">
        <w:rPr>
          <w:rFonts w:ascii="Times New Roman" w:hAnsi="Times New Roman"/>
          <w:sz w:val="28"/>
          <w:szCs w:val="28"/>
        </w:rPr>
        <w:t>- расходы на приобретение материальных запасов, основных средств, потребляемых (используемых) в процессе реализации Проекта;</w:t>
      </w:r>
    </w:p>
    <w:p w14:paraId="1E41A0DC" w14:textId="77777777" w:rsidR="00D1210B" w:rsidRPr="001C3513" w:rsidRDefault="00D1210B" w:rsidP="00184F41">
      <w:pPr>
        <w:pStyle w:val="a3"/>
        <w:tabs>
          <w:tab w:val="left" w:pos="0"/>
        </w:tabs>
        <w:spacing w:after="0" w:line="360" w:lineRule="auto"/>
        <w:ind w:left="426" w:right="176"/>
        <w:jc w:val="both"/>
        <w:rPr>
          <w:rFonts w:ascii="Times New Roman" w:hAnsi="Times New Roman"/>
          <w:sz w:val="28"/>
          <w:szCs w:val="28"/>
        </w:rPr>
      </w:pPr>
      <w:r w:rsidRPr="001C3513">
        <w:rPr>
          <w:rFonts w:ascii="Times New Roman" w:hAnsi="Times New Roman"/>
          <w:sz w:val="28"/>
          <w:szCs w:val="28"/>
        </w:rPr>
        <w:t>- расходы на услуги связи, связанные с реализацией Проекта;</w:t>
      </w:r>
    </w:p>
    <w:p w14:paraId="56C4E94B" w14:textId="00BC874C" w:rsidR="00D1210B" w:rsidRPr="001C3513" w:rsidRDefault="00D1210B" w:rsidP="00184F41">
      <w:pPr>
        <w:pStyle w:val="a3"/>
        <w:tabs>
          <w:tab w:val="left" w:pos="0"/>
        </w:tabs>
        <w:spacing w:after="0" w:line="360" w:lineRule="auto"/>
        <w:ind w:left="426" w:right="176"/>
        <w:jc w:val="both"/>
        <w:rPr>
          <w:rFonts w:ascii="Times New Roman" w:hAnsi="Times New Roman"/>
          <w:sz w:val="28"/>
          <w:szCs w:val="28"/>
        </w:rPr>
      </w:pPr>
      <w:r w:rsidRPr="001C3513">
        <w:rPr>
          <w:rFonts w:ascii="Times New Roman" w:hAnsi="Times New Roman"/>
          <w:sz w:val="28"/>
          <w:szCs w:val="28"/>
        </w:rPr>
        <w:t>3.8.2. Расходы на общехозяйственные нужды, в том числе:</w:t>
      </w:r>
    </w:p>
    <w:p w14:paraId="57EFE57F" w14:textId="31D27C2A" w:rsidR="00D1210B" w:rsidRPr="001C3513" w:rsidRDefault="00D1210B" w:rsidP="00184F41">
      <w:pPr>
        <w:pStyle w:val="a3"/>
        <w:tabs>
          <w:tab w:val="left" w:pos="0"/>
        </w:tabs>
        <w:spacing w:after="0" w:line="360" w:lineRule="auto"/>
        <w:ind w:left="426" w:right="176"/>
        <w:jc w:val="both"/>
        <w:rPr>
          <w:rFonts w:ascii="Times New Roman" w:hAnsi="Times New Roman"/>
          <w:sz w:val="28"/>
          <w:szCs w:val="28"/>
        </w:rPr>
      </w:pPr>
      <w:r w:rsidRPr="001C3513">
        <w:rPr>
          <w:rFonts w:ascii="Times New Roman" w:hAnsi="Times New Roman"/>
          <w:sz w:val="28"/>
          <w:szCs w:val="28"/>
        </w:rPr>
        <w:t>- расходы на оплату труда с начислениями на выплаты по оплате труда работников, которые не принимают непосредственного участия в реализации Проекта, включая административно-управленческий персонал;</w:t>
      </w:r>
    </w:p>
    <w:p w14:paraId="33A1721B" w14:textId="35644929" w:rsidR="00D1210B" w:rsidRPr="001C3513" w:rsidRDefault="00D1210B" w:rsidP="00184F41">
      <w:pPr>
        <w:pStyle w:val="a3"/>
        <w:tabs>
          <w:tab w:val="left" w:pos="0"/>
        </w:tabs>
        <w:spacing w:after="0" w:line="360" w:lineRule="auto"/>
        <w:ind w:left="426" w:right="176"/>
        <w:jc w:val="both"/>
        <w:rPr>
          <w:rFonts w:ascii="Times New Roman" w:hAnsi="Times New Roman"/>
          <w:sz w:val="28"/>
          <w:szCs w:val="28"/>
        </w:rPr>
      </w:pPr>
      <w:r w:rsidRPr="001C3513">
        <w:rPr>
          <w:rFonts w:ascii="Times New Roman" w:hAnsi="Times New Roman"/>
          <w:sz w:val="28"/>
          <w:szCs w:val="28"/>
        </w:rPr>
        <w:t>- расходы на прочие общехозяйственные нужды, в том числе услуги, связанные с</w:t>
      </w:r>
      <w:r w:rsidR="00BD24FA" w:rsidRPr="001C3513">
        <w:rPr>
          <w:rFonts w:ascii="Times New Roman" w:hAnsi="Times New Roman"/>
          <w:sz w:val="28"/>
          <w:szCs w:val="28"/>
        </w:rPr>
        <w:t xml:space="preserve"> </w:t>
      </w:r>
      <w:r w:rsidRPr="001C3513">
        <w:rPr>
          <w:rFonts w:ascii="Times New Roman" w:hAnsi="Times New Roman"/>
          <w:sz w:val="28"/>
          <w:szCs w:val="28"/>
        </w:rPr>
        <w:t>реализацией Проекта, включая расходы на приобретение основных средств.</w:t>
      </w:r>
    </w:p>
    <w:p w14:paraId="05E20AA8" w14:textId="17417950" w:rsidR="000E1507" w:rsidRPr="001C3513" w:rsidRDefault="000E1507" w:rsidP="00184F41">
      <w:pPr>
        <w:pStyle w:val="a3"/>
        <w:numPr>
          <w:ilvl w:val="2"/>
          <w:numId w:val="2"/>
        </w:numPr>
        <w:tabs>
          <w:tab w:val="left" w:pos="0"/>
        </w:tabs>
        <w:spacing w:after="0" w:line="360" w:lineRule="auto"/>
        <w:ind w:left="426" w:right="176" w:firstLine="0"/>
        <w:jc w:val="both"/>
        <w:rPr>
          <w:rFonts w:ascii="Times New Roman" w:hAnsi="Times New Roman"/>
          <w:sz w:val="28"/>
          <w:szCs w:val="28"/>
        </w:rPr>
      </w:pPr>
      <w:r w:rsidRPr="001C3513">
        <w:rPr>
          <w:rFonts w:ascii="Times New Roman" w:hAnsi="Times New Roman"/>
          <w:sz w:val="28"/>
          <w:szCs w:val="28"/>
        </w:rPr>
        <w:t>уплату налогов, сборов, страховых взносов и иных обязательных платежей в бюджетную систему, но не более 10% от общего размера субсидии;</w:t>
      </w:r>
    </w:p>
    <w:p w14:paraId="4BBF807C" w14:textId="213AF185" w:rsidR="000E1507" w:rsidRPr="001C3513" w:rsidRDefault="000E1507" w:rsidP="00184F41">
      <w:pPr>
        <w:pStyle w:val="a3"/>
        <w:numPr>
          <w:ilvl w:val="2"/>
          <w:numId w:val="2"/>
        </w:numPr>
        <w:tabs>
          <w:tab w:val="left" w:pos="0"/>
        </w:tabs>
        <w:spacing w:after="0" w:line="360" w:lineRule="auto"/>
        <w:ind w:left="426" w:right="176" w:firstLine="0"/>
        <w:jc w:val="both"/>
        <w:rPr>
          <w:rFonts w:ascii="Times New Roman" w:hAnsi="Times New Roman"/>
          <w:sz w:val="28"/>
          <w:szCs w:val="28"/>
        </w:rPr>
      </w:pPr>
      <w:r w:rsidRPr="001C3513">
        <w:rPr>
          <w:rFonts w:ascii="Times New Roman" w:hAnsi="Times New Roman"/>
          <w:sz w:val="28"/>
          <w:szCs w:val="28"/>
        </w:rPr>
        <w:t>оплату услуг сторонних организаций (оплату товаров, работ, услуг, в том числе транспортных расходов);</w:t>
      </w:r>
    </w:p>
    <w:p w14:paraId="0CB0EA65" w14:textId="2FB8C072" w:rsidR="000E1507" w:rsidRPr="001C3513" w:rsidRDefault="000E1507" w:rsidP="00184F41">
      <w:pPr>
        <w:pStyle w:val="a3"/>
        <w:numPr>
          <w:ilvl w:val="2"/>
          <w:numId w:val="2"/>
        </w:numPr>
        <w:tabs>
          <w:tab w:val="left" w:pos="0"/>
        </w:tabs>
        <w:spacing w:after="0" w:line="360" w:lineRule="auto"/>
        <w:ind w:left="426" w:right="176" w:firstLine="0"/>
        <w:jc w:val="both"/>
        <w:rPr>
          <w:rFonts w:ascii="Times New Roman" w:hAnsi="Times New Roman"/>
          <w:sz w:val="28"/>
          <w:szCs w:val="28"/>
        </w:rPr>
      </w:pPr>
      <w:r w:rsidRPr="001C3513">
        <w:rPr>
          <w:rFonts w:ascii="Times New Roman" w:hAnsi="Times New Roman"/>
          <w:sz w:val="28"/>
          <w:szCs w:val="28"/>
        </w:rPr>
        <w:t>арендную плату, оплату коммунальных платежей;</w:t>
      </w:r>
    </w:p>
    <w:p w14:paraId="7A1CD3E5" w14:textId="1CFABEF1" w:rsidR="000E1507" w:rsidRPr="001C3513" w:rsidRDefault="000E1507" w:rsidP="00184F41">
      <w:pPr>
        <w:pStyle w:val="a3"/>
        <w:numPr>
          <w:ilvl w:val="2"/>
          <w:numId w:val="2"/>
        </w:numPr>
        <w:tabs>
          <w:tab w:val="left" w:pos="0"/>
        </w:tabs>
        <w:spacing w:after="0" w:line="360" w:lineRule="auto"/>
        <w:ind w:left="426" w:right="176" w:firstLine="0"/>
        <w:jc w:val="both"/>
        <w:rPr>
          <w:rFonts w:ascii="Times New Roman" w:hAnsi="Times New Roman"/>
          <w:sz w:val="28"/>
          <w:szCs w:val="28"/>
        </w:rPr>
      </w:pPr>
      <w:r w:rsidRPr="001C3513">
        <w:rPr>
          <w:rFonts w:ascii="Times New Roman" w:hAnsi="Times New Roman"/>
          <w:sz w:val="28"/>
          <w:szCs w:val="28"/>
        </w:rPr>
        <w:t>командировочные расходы;</w:t>
      </w:r>
    </w:p>
    <w:p w14:paraId="3EF9E2AA" w14:textId="1F748931" w:rsidR="000E1507" w:rsidRPr="001C3513" w:rsidRDefault="000E1507" w:rsidP="00184F41">
      <w:pPr>
        <w:pStyle w:val="a3"/>
        <w:numPr>
          <w:ilvl w:val="2"/>
          <w:numId w:val="2"/>
        </w:numPr>
        <w:tabs>
          <w:tab w:val="left" w:pos="0"/>
        </w:tabs>
        <w:spacing w:after="0" w:line="360" w:lineRule="auto"/>
        <w:ind w:left="426" w:right="176" w:firstLine="0"/>
        <w:jc w:val="both"/>
        <w:rPr>
          <w:rFonts w:ascii="Times New Roman" w:hAnsi="Times New Roman"/>
          <w:sz w:val="28"/>
          <w:szCs w:val="28"/>
        </w:rPr>
      </w:pPr>
      <w:r w:rsidRPr="001C3513">
        <w:rPr>
          <w:rFonts w:ascii="Times New Roman" w:hAnsi="Times New Roman"/>
          <w:sz w:val="28"/>
          <w:szCs w:val="28"/>
        </w:rPr>
        <w:t xml:space="preserve">оборудование помещений; </w:t>
      </w:r>
    </w:p>
    <w:p w14:paraId="137971F2" w14:textId="29E851D4" w:rsidR="000E1507" w:rsidRPr="001C3513" w:rsidRDefault="00B05E31" w:rsidP="00184F41">
      <w:pPr>
        <w:pStyle w:val="a3"/>
        <w:numPr>
          <w:ilvl w:val="2"/>
          <w:numId w:val="2"/>
        </w:numPr>
        <w:tabs>
          <w:tab w:val="left" w:pos="0"/>
        </w:tabs>
        <w:spacing w:after="0" w:line="360" w:lineRule="auto"/>
        <w:ind w:left="426" w:right="176" w:firstLine="0"/>
        <w:jc w:val="both"/>
        <w:rPr>
          <w:rFonts w:ascii="Times New Roman" w:hAnsi="Times New Roman"/>
          <w:sz w:val="28"/>
          <w:szCs w:val="28"/>
        </w:rPr>
      </w:pPr>
      <w:r w:rsidRPr="001C3513">
        <w:rPr>
          <w:rFonts w:ascii="Times New Roman" w:hAnsi="Times New Roman"/>
          <w:sz w:val="28"/>
          <w:szCs w:val="28"/>
        </w:rPr>
        <w:t>П</w:t>
      </w:r>
      <w:r w:rsidR="000E1507" w:rsidRPr="001C3513">
        <w:rPr>
          <w:rFonts w:ascii="Times New Roman" w:hAnsi="Times New Roman"/>
          <w:sz w:val="28"/>
          <w:szCs w:val="28"/>
        </w:rPr>
        <w:t>рочие расходы, связанные с реализацией мероприятий (проекта), предоставлением услуги.</w:t>
      </w:r>
    </w:p>
    <w:p w14:paraId="55911359" w14:textId="7FBA9A87" w:rsidR="000E1507" w:rsidRPr="001C3513" w:rsidRDefault="006455CF" w:rsidP="00184F41">
      <w:pPr>
        <w:tabs>
          <w:tab w:val="left" w:pos="0"/>
        </w:tabs>
        <w:spacing w:after="0" w:line="360" w:lineRule="auto"/>
        <w:ind w:right="176"/>
        <w:jc w:val="both"/>
        <w:rPr>
          <w:rFonts w:ascii="Times New Roman" w:hAnsi="Times New Roman"/>
          <w:sz w:val="28"/>
          <w:szCs w:val="28"/>
        </w:rPr>
      </w:pPr>
      <w:r w:rsidRPr="001C3513">
        <w:rPr>
          <w:rFonts w:ascii="Times New Roman" w:hAnsi="Times New Roman"/>
          <w:sz w:val="28"/>
          <w:szCs w:val="28"/>
        </w:rPr>
        <w:t>3</w:t>
      </w:r>
      <w:r w:rsidR="000E1507" w:rsidRPr="001C3513">
        <w:rPr>
          <w:rFonts w:ascii="Times New Roman" w:hAnsi="Times New Roman"/>
          <w:sz w:val="28"/>
          <w:szCs w:val="28"/>
        </w:rPr>
        <w:t>.9. За счет предоставленных субсидий запрещается осуществлять следующие расходы:</w:t>
      </w:r>
    </w:p>
    <w:p w14:paraId="39A02303" w14:textId="77777777" w:rsidR="000E1507" w:rsidRPr="001C3513" w:rsidRDefault="000E1507" w:rsidP="00184F41">
      <w:pPr>
        <w:pStyle w:val="a3"/>
        <w:numPr>
          <w:ilvl w:val="0"/>
          <w:numId w:val="6"/>
        </w:numPr>
        <w:tabs>
          <w:tab w:val="left" w:pos="0"/>
        </w:tabs>
        <w:spacing w:after="0" w:line="360" w:lineRule="auto"/>
        <w:ind w:left="0" w:right="176" w:firstLine="0"/>
        <w:jc w:val="both"/>
        <w:rPr>
          <w:rFonts w:ascii="Times New Roman" w:hAnsi="Times New Roman"/>
          <w:sz w:val="28"/>
          <w:szCs w:val="28"/>
        </w:rPr>
      </w:pPr>
      <w:r w:rsidRPr="001C3513">
        <w:rPr>
          <w:rFonts w:ascii="Times New Roman" w:hAnsi="Times New Roman"/>
          <w:sz w:val="28"/>
          <w:szCs w:val="28"/>
        </w:rPr>
        <w:lastRenderedPageBreak/>
        <w:t>осуществление предпринимательской деятельности и оказание помощи коммерческим организациям;</w:t>
      </w:r>
    </w:p>
    <w:p w14:paraId="4F6BF039" w14:textId="41CACF07" w:rsidR="000E1507" w:rsidRPr="001C3513" w:rsidRDefault="000E1507" w:rsidP="00184F41">
      <w:pPr>
        <w:pStyle w:val="a3"/>
        <w:numPr>
          <w:ilvl w:val="0"/>
          <w:numId w:val="6"/>
        </w:numPr>
        <w:tabs>
          <w:tab w:val="left" w:pos="0"/>
        </w:tabs>
        <w:spacing w:after="0" w:line="360" w:lineRule="auto"/>
        <w:ind w:left="0" w:right="176" w:firstLine="0"/>
        <w:jc w:val="both"/>
        <w:rPr>
          <w:rFonts w:ascii="Times New Roman" w:hAnsi="Times New Roman"/>
          <w:sz w:val="28"/>
          <w:szCs w:val="28"/>
        </w:rPr>
      </w:pPr>
      <w:r w:rsidRPr="001C3513">
        <w:rPr>
          <w:rFonts w:ascii="Times New Roman" w:hAnsi="Times New Roman"/>
          <w:sz w:val="28"/>
          <w:szCs w:val="28"/>
        </w:rPr>
        <w:t>осуществление деятельности, несоответствующей видам деятельности, предусмотренным статьей 31.1</w:t>
      </w:r>
      <w:r w:rsidR="007D1E94" w:rsidRPr="001C3513">
        <w:rPr>
          <w:rFonts w:ascii="Times New Roman" w:hAnsi="Times New Roman"/>
          <w:sz w:val="28"/>
          <w:szCs w:val="28"/>
        </w:rPr>
        <w:t>.</w:t>
      </w:r>
      <w:r w:rsidRPr="001C3513">
        <w:rPr>
          <w:rFonts w:ascii="Times New Roman" w:hAnsi="Times New Roman"/>
          <w:sz w:val="28"/>
          <w:szCs w:val="28"/>
        </w:rPr>
        <w:t xml:space="preserve"> Федерального закона от 12 января 1996 г. № 7-ФЗ «О некоммерческих организациях»;</w:t>
      </w:r>
    </w:p>
    <w:p w14:paraId="7AEB9524" w14:textId="2998DE87" w:rsidR="000E1507" w:rsidRPr="001C3513" w:rsidRDefault="000E1507" w:rsidP="00184F41">
      <w:pPr>
        <w:pStyle w:val="a3"/>
        <w:numPr>
          <w:ilvl w:val="0"/>
          <w:numId w:val="6"/>
        </w:numPr>
        <w:tabs>
          <w:tab w:val="left" w:pos="0"/>
        </w:tabs>
        <w:spacing w:after="0" w:line="360" w:lineRule="auto"/>
        <w:ind w:left="0" w:right="176" w:firstLine="0"/>
        <w:jc w:val="both"/>
        <w:rPr>
          <w:rFonts w:ascii="Times New Roman" w:hAnsi="Times New Roman"/>
          <w:sz w:val="28"/>
          <w:szCs w:val="28"/>
        </w:rPr>
      </w:pPr>
      <w:r w:rsidRPr="001C3513">
        <w:rPr>
          <w:rFonts w:ascii="Times New Roman" w:hAnsi="Times New Roman"/>
          <w:sz w:val="28"/>
          <w:szCs w:val="28"/>
        </w:rPr>
        <w:t>оказание финансовой помощи, а также платных услуг, предоставляемых гражданам и (или) организациям;</w:t>
      </w:r>
    </w:p>
    <w:p w14:paraId="3AC58F7F" w14:textId="77777777" w:rsidR="000E1507" w:rsidRPr="001C3513" w:rsidRDefault="000E1507" w:rsidP="00184F41">
      <w:pPr>
        <w:pStyle w:val="a3"/>
        <w:numPr>
          <w:ilvl w:val="0"/>
          <w:numId w:val="6"/>
        </w:numPr>
        <w:tabs>
          <w:tab w:val="left" w:pos="0"/>
        </w:tabs>
        <w:spacing w:after="0" w:line="360" w:lineRule="auto"/>
        <w:ind w:left="0" w:right="176" w:firstLine="0"/>
        <w:jc w:val="both"/>
        <w:rPr>
          <w:rFonts w:ascii="Times New Roman" w:hAnsi="Times New Roman"/>
          <w:sz w:val="28"/>
          <w:szCs w:val="28"/>
        </w:rPr>
      </w:pPr>
      <w:r w:rsidRPr="001C3513">
        <w:rPr>
          <w:rFonts w:ascii="Times New Roman" w:hAnsi="Times New Roman"/>
          <w:sz w:val="28"/>
          <w:szCs w:val="28"/>
        </w:rPr>
        <w:t>поддержка политических партий;</w:t>
      </w:r>
    </w:p>
    <w:p w14:paraId="481EDA12" w14:textId="77777777" w:rsidR="000E1507" w:rsidRPr="001C3513" w:rsidRDefault="000E1507" w:rsidP="00184F41">
      <w:pPr>
        <w:pStyle w:val="a3"/>
        <w:numPr>
          <w:ilvl w:val="0"/>
          <w:numId w:val="6"/>
        </w:numPr>
        <w:tabs>
          <w:tab w:val="left" w:pos="0"/>
        </w:tabs>
        <w:spacing w:after="0" w:line="360" w:lineRule="auto"/>
        <w:ind w:left="0" w:right="176" w:firstLine="0"/>
        <w:jc w:val="both"/>
        <w:rPr>
          <w:rFonts w:ascii="Times New Roman" w:hAnsi="Times New Roman"/>
          <w:sz w:val="28"/>
          <w:szCs w:val="28"/>
        </w:rPr>
      </w:pPr>
      <w:r w:rsidRPr="001C3513">
        <w:rPr>
          <w:rFonts w:ascii="Times New Roman" w:hAnsi="Times New Roman"/>
          <w:sz w:val="28"/>
          <w:szCs w:val="28"/>
        </w:rPr>
        <w:t>проведение митингов, демонстраций, пикетирований;</w:t>
      </w:r>
    </w:p>
    <w:p w14:paraId="62A0C3B2" w14:textId="77777777" w:rsidR="000E1507" w:rsidRPr="001C3513" w:rsidRDefault="000E1507" w:rsidP="00184F41">
      <w:pPr>
        <w:pStyle w:val="a3"/>
        <w:numPr>
          <w:ilvl w:val="0"/>
          <w:numId w:val="6"/>
        </w:numPr>
        <w:tabs>
          <w:tab w:val="left" w:pos="0"/>
        </w:tabs>
        <w:spacing w:after="0" w:line="360" w:lineRule="auto"/>
        <w:ind w:left="0" w:right="176" w:firstLine="0"/>
        <w:jc w:val="both"/>
        <w:rPr>
          <w:rFonts w:ascii="Times New Roman" w:hAnsi="Times New Roman"/>
          <w:sz w:val="28"/>
          <w:szCs w:val="28"/>
        </w:rPr>
      </w:pPr>
      <w:r w:rsidRPr="001C3513">
        <w:rPr>
          <w:rFonts w:ascii="Times New Roman" w:hAnsi="Times New Roman"/>
          <w:sz w:val="28"/>
          <w:szCs w:val="28"/>
        </w:rPr>
        <w:t>фундаментальные научные исследования;</w:t>
      </w:r>
    </w:p>
    <w:p w14:paraId="4C8077BA" w14:textId="77777777" w:rsidR="000E1507" w:rsidRPr="001C3513" w:rsidRDefault="000E1507" w:rsidP="00184F41">
      <w:pPr>
        <w:pStyle w:val="a3"/>
        <w:numPr>
          <w:ilvl w:val="0"/>
          <w:numId w:val="6"/>
        </w:numPr>
        <w:tabs>
          <w:tab w:val="left" w:pos="0"/>
        </w:tabs>
        <w:spacing w:after="0" w:line="360" w:lineRule="auto"/>
        <w:ind w:left="0" w:right="176" w:firstLine="0"/>
        <w:jc w:val="both"/>
        <w:rPr>
          <w:rFonts w:ascii="Times New Roman" w:hAnsi="Times New Roman"/>
          <w:sz w:val="28"/>
          <w:szCs w:val="28"/>
        </w:rPr>
      </w:pPr>
      <w:r w:rsidRPr="001C3513">
        <w:rPr>
          <w:rFonts w:ascii="Times New Roman" w:hAnsi="Times New Roman"/>
          <w:sz w:val="28"/>
          <w:szCs w:val="28"/>
        </w:rPr>
        <w:t>уплата неустойки, пени, штрафов;</w:t>
      </w:r>
    </w:p>
    <w:p w14:paraId="777E0245" w14:textId="77777777" w:rsidR="000E1507" w:rsidRPr="001C3513" w:rsidRDefault="000E1507" w:rsidP="00184F41">
      <w:pPr>
        <w:pStyle w:val="a3"/>
        <w:numPr>
          <w:ilvl w:val="0"/>
          <w:numId w:val="6"/>
        </w:numPr>
        <w:tabs>
          <w:tab w:val="left" w:pos="0"/>
        </w:tabs>
        <w:spacing w:after="0" w:line="360" w:lineRule="auto"/>
        <w:ind w:left="0" w:right="176" w:firstLine="0"/>
        <w:jc w:val="both"/>
        <w:rPr>
          <w:rFonts w:ascii="Times New Roman" w:hAnsi="Times New Roman"/>
          <w:sz w:val="28"/>
          <w:szCs w:val="28"/>
        </w:rPr>
      </w:pPr>
      <w:r w:rsidRPr="001C3513">
        <w:rPr>
          <w:rFonts w:ascii="Times New Roman" w:hAnsi="Times New Roman"/>
          <w:sz w:val="28"/>
          <w:szCs w:val="28"/>
        </w:rPr>
        <w:t>производство (реализация) товаров, выполнение работ, оказание услуг в рамках выполнения муниципального (государственного) заказа.</w:t>
      </w:r>
    </w:p>
    <w:p w14:paraId="3829F9E4" w14:textId="77777777" w:rsidR="000E1507" w:rsidRPr="001C3513" w:rsidRDefault="000E1507" w:rsidP="00184F41">
      <w:pPr>
        <w:pStyle w:val="a3"/>
        <w:numPr>
          <w:ilvl w:val="0"/>
          <w:numId w:val="6"/>
        </w:numPr>
        <w:tabs>
          <w:tab w:val="left" w:pos="0"/>
        </w:tabs>
        <w:spacing w:after="0" w:line="360" w:lineRule="auto"/>
        <w:ind w:left="0" w:right="176" w:firstLine="0"/>
        <w:jc w:val="both"/>
        <w:rPr>
          <w:rFonts w:ascii="Times New Roman" w:hAnsi="Times New Roman"/>
          <w:sz w:val="28"/>
          <w:szCs w:val="28"/>
        </w:rPr>
      </w:pPr>
      <w:r w:rsidRPr="001C3513">
        <w:rPr>
          <w:rFonts w:ascii="Times New Roman" w:hAnsi="Times New Roman"/>
          <w:sz w:val="28"/>
          <w:szCs w:val="28"/>
        </w:rPr>
        <w:t>капитальный ремонт и строительство;</w:t>
      </w:r>
    </w:p>
    <w:p w14:paraId="3D647E2A" w14:textId="77777777" w:rsidR="000E1507" w:rsidRPr="001C3513" w:rsidRDefault="000E1507" w:rsidP="00184F41">
      <w:pPr>
        <w:pStyle w:val="a3"/>
        <w:numPr>
          <w:ilvl w:val="0"/>
          <w:numId w:val="6"/>
        </w:numPr>
        <w:tabs>
          <w:tab w:val="left" w:pos="0"/>
        </w:tabs>
        <w:spacing w:after="0" w:line="360" w:lineRule="auto"/>
        <w:ind w:left="0" w:right="176" w:firstLine="0"/>
        <w:jc w:val="both"/>
        <w:rPr>
          <w:rFonts w:ascii="Times New Roman" w:hAnsi="Times New Roman"/>
          <w:sz w:val="28"/>
          <w:szCs w:val="28"/>
        </w:rPr>
      </w:pPr>
      <w:r w:rsidRPr="001C3513">
        <w:rPr>
          <w:rFonts w:ascii="Times New Roman" w:hAnsi="Times New Roman"/>
          <w:sz w:val="28"/>
          <w:szCs w:val="28"/>
        </w:rPr>
        <w:t>приобретение алкогольных напитков и табачной продукции;</w:t>
      </w:r>
    </w:p>
    <w:p w14:paraId="5348DF08" w14:textId="074AAF6C" w:rsidR="000E1507" w:rsidRPr="001C3513" w:rsidRDefault="000E1507" w:rsidP="00184F41">
      <w:pPr>
        <w:pStyle w:val="a3"/>
        <w:numPr>
          <w:ilvl w:val="0"/>
          <w:numId w:val="6"/>
        </w:numPr>
        <w:tabs>
          <w:tab w:val="left" w:pos="0"/>
        </w:tabs>
        <w:spacing w:after="0" w:line="360" w:lineRule="auto"/>
        <w:ind w:left="0" w:right="176" w:firstLine="0"/>
        <w:jc w:val="both"/>
        <w:rPr>
          <w:rFonts w:ascii="Times New Roman" w:hAnsi="Times New Roman"/>
          <w:sz w:val="28"/>
          <w:szCs w:val="28"/>
        </w:rPr>
      </w:pPr>
      <w:r w:rsidRPr="001C3513">
        <w:rPr>
          <w:rFonts w:ascii="Times New Roman" w:hAnsi="Times New Roman"/>
          <w:sz w:val="28"/>
          <w:szCs w:val="28"/>
        </w:rPr>
        <w:t xml:space="preserve">приобретение автотранспорта за исключением специализированного автотранспорта, признанного таковым в соответствии </w:t>
      </w:r>
      <w:r w:rsidR="00391D50" w:rsidRPr="001C3513">
        <w:rPr>
          <w:rFonts w:ascii="Times New Roman" w:hAnsi="Times New Roman"/>
          <w:sz w:val="28"/>
          <w:szCs w:val="28"/>
        </w:rPr>
        <w:t>с федеральным законодательством;</w:t>
      </w:r>
    </w:p>
    <w:p w14:paraId="305719AB" w14:textId="342D1B25" w:rsidR="00391D50" w:rsidRPr="001C3513" w:rsidRDefault="00391D50" w:rsidP="00184F41">
      <w:pPr>
        <w:pStyle w:val="a3"/>
        <w:numPr>
          <w:ilvl w:val="0"/>
          <w:numId w:val="6"/>
        </w:numPr>
        <w:tabs>
          <w:tab w:val="left" w:pos="0"/>
        </w:tabs>
        <w:spacing w:after="0" w:line="360" w:lineRule="auto"/>
        <w:ind w:left="0" w:right="176" w:firstLine="0"/>
        <w:jc w:val="both"/>
        <w:rPr>
          <w:rFonts w:ascii="Times New Roman" w:hAnsi="Times New Roman"/>
          <w:sz w:val="28"/>
          <w:szCs w:val="28"/>
        </w:rPr>
      </w:pPr>
      <w:r w:rsidRPr="001C3513">
        <w:rPr>
          <w:rFonts w:ascii="Times New Roman" w:hAnsi="Times New Roman"/>
          <w:iCs/>
          <w:sz w:val="28"/>
          <w:szCs w:val="28"/>
        </w:rPr>
        <w:t>приобретение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этих средств иных операций, определенных правовым актом.</w:t>
      </w:r>
    </w:p>
    <w:p w14:paraId="75DE20AC" w14:textId="441AACAF" w:rsidR="00103AEB" w:rsidRPr="001C3513" w:rsidRDefault="006455CF" w:rsidP="00184F41">
      <w:pPr>
        <w:shd w:val="clear" w:color="auto" w:fill="FFFFFF" w:themeFill="background1"/>
        <w:tabs>
          <w:tab w:val="left" w:pos="0"/>
        </w:tabs>
        <w:autoSpaceDE w:val="0"/>
        <w:autoSpaceDN w:val="0"/>
        <w:adjustRightInd w:val="0"/>
        <w:spacing w:after="0" w:line="360" w:lineRule="auto"/>
        <w:jc w:val="both"/>
        <w:rPr>
          <w:rFonts w:ascii="Times New Roman" w:hAnsi="Times New Roman"/>
          <w:sz w:val="28"/>
          <w:szCs w:val="28"/>
        </w:rPr>
      </w:pPr>
      <w:r w:rsidRPr="001C3513">
        <w:rPr>
          <w:rFonts w:ascii="Times New Roman" w:hAnsi="Times New Roman"/>
          <w:sz w:val="28"/>
          <w:szCs w:val="28"/>
        </w:rPr>
        <w:t>3</w:t>
      </w:r>
      <w:r w:rsidR="000E1507" w:rsidRPr="001C3513">
        <w:rPr>
          <w:rFonts w:ascii="Times New Roman" w:hAnsi="Times New Roman"/>
          <w:sz w:val="28"/>
          <w:szCs w:val="28"/>
        </w:rPr>
        <w:t>.1</w:t>
      </w:r>
      <w:r w:rsidR="00560125" w:rsidRPr="001C3513">
        <w:rPr>
          <w:rFonts w:ascii="Times New Roman" w:hAnsi="Times New Roman"/>
          <w:sz w:val="28"/>
          <w:szCs w:val="28"/>
        </w:rPr>
        <w:t>0</w:t>
      </w:r>
      <w:r w:rsidR="000E1507" w:rsidRPr="001C3513">
        <w:rPr>
          <w:rFonts w:ascii="Times New Roman" w:hAnsi="Times New Roman"/>
          <w:sz w:val="28"/>
          <w:szCs w:val="28"/>
        </w:rPr>
        <w:t xml:space="preserve">. </w:t>
      </w:r>
      <w:r w:rsidR="00A401DE" w:rsidRPr="001C3513">
        <w:rPr>
          <w:rFonts w:ascii="Times New Roman" w:hAnsi="Times New Roman"/>
          <w:sz w:val="28"/>
          <w:szCs w:val="28"/>
        </w:rPr>
        <w:t>В соглашении в обязательном порядке указывается с</w:t>
      </w:r>
      <w:r w:rsidR="000E1507" w:rsidRPr="001C3513">
        <w:rPr>
          <w:rFonts w:ascii="Times New Roman" w:hAnsi="Times New Roman"/>
          <w:sz w:val="28"/>
          <w:szCs w:val="28"/>
        </w:rPr>
        <w:t>огласие получател</w:t>
      </w:r>
      <w:r w:rsidR="00A401DE" w:rsidRPr="001C3513">
        <w:rPr>
          <w:rFonts w:ascii="Times New Roman" w:hAnsi="Times New Roman"/>
          <w:sz w:val="28"/>
          <w:szCs w:val="28"/>
        </w:rPr>
        <w:t>я субсидии</w:t>
      </w:r>
      <w:r w:rsidR="000E1507" w:rsidRPr="001C3513">
        <w:rPr>
          <w:rFonts w:ascii="Times New Roman" w:hAnsi="Times New Roman"/>
          <w:sz w:val="28"/>
          <w:szCs w:val="28"/>
        </w:rPr>
        <w:t xml:space="preserve"> на осуществление </w:t>
      </w:r>
      <w:r w:rsidR="00312CA0" w:rsidRPr="001C3513">
        <w:rPr>
          <w:rFonts w:ascii="Times New Roman" w:hAnsi="Times New Roman"/>
          <w:sz w:val="28"/>
          <w:szCs w:val="28"/>
        </w:rPr>
        <w:t>Управлением культуры</w:t>
      </w:r>
      <w:r w:rsidR="000B5EAF" w:rsidRPr="001C3513">
        <w:rPr>
          <w:rFonts w:ascii="Times New Roman" w:hAnsi="Times New Roman"/>
          <w:sz w:val="28"/>
          <w:szCs w:val="28"/>
        </w:rPr>
        <w:t>, туризма и молодежной политики</w:t>
      </w:r>
      <w:r w:rsidR="00522DCC" w:rsidRPr="001C3513">
        <w:rPr>
          <w:rFonts w:ascii="Times New Roman" w:hAnsi="Times New Roman"/>
          <w:sz w:val="28"/>
          <w:szCs w:val="28"/>
        </w:rPr>
        <w:t>,</w:t>
      </w:r>
      <w:r w:rsidR="00312CA0" w:rsidRPr="001C3513">
        <w:rPr>
          <w:rFonts w:ascii="Times New Roman" w:hAnsi="Times New Roman"/>
          <w:sz w:val="28"/>
          <w:szCs w:val="28"/>
        </w:rPr>
        <w:t xml:space="preserve"> </w:t>
      </w:r>
      <w:r w:rsidR="000E1507" w:rsidRPr="001C3513">
        <w:rPr>
          <w:rFonts w:ascii="Times New Roman" w:hAnsi="Times New Roman"/>
          <w:sz w:val="28"/>
          <w:szCs w:val="28"/>
        </w:rPr>
        <w:t xml:space="preserve">администрацией городского округа Красногорск и органами муниципального финансового контроля проверок соблюдения получателем субсидий условий, целей и порядка их предоставления и запрет на приобретение </w:t>
      </w:r>
      <w:r w:rsidR="000E1507" w:rsidRPr="001C3513">
        <w:rPr>
          <w:rFonts w:ascii="Times New Roman" w:hAnsi="Times New Roman"/>
          <w:sz w:val="28"/>
          <w:szCs w:val="28"/>
        </w:rPr>
        <w:lastRenderedPageBreak/>
        <w:t>за счет получен</w:t>
      </w:r>
      <w:r w:rsidR="00103AEB" w:rsidRPr="001C3513">
        <w:rPr>
          <w:rFonts w:ascii="Times New Roman" w:hAnsi="Times New Roman"/>
          <w:sz w:val="28"/>
          <w:szCs w:val="28"/>
        </w:rPr>
        <w:t>ных средств иностранной валюты,</w:t>
      </w:r>
      <w:r w:rsidR="000E1507" w:rsidRPr="001C3513">
        <w:rPr>
          <w:rFonts w:ascii="Times New Roman" w:hAnsi="Times New Roman"/>
          <w:sz w:val="28"/>
          <w:szCs w:val="28"/>
        </w:rPr>
        <w:t xml:space="preserve"> </w:t>
      </w:r>
      <w:r w:rsidR="00103AEB" w:rsidRPr="001C3513">
        <w:rPr>
          <w:rFonts w:ascii="Times New Roman" w:hAnsi="Times New Roman"/>
          <w:sz w:val="28"/>
          <w:szCs w:val="28"/>
        </w:rPr>
        <w:t xml:space="preserve">являются обязательными условиями предоставления субсидий. </w:t>
      </w:r>
    </w:p>
    <w:p w14:paraId="57386CA5" w14:textId="09F232A1" w:rsidR="00391D50" w:rsidRPr="001C3513" w:rsidRDefault="00391D50" w:rsidP="00184F41">
      <w:pPr>
        <w:shd w:val="clear" w:color="auto" w:fill="FFFFFF" w:themeFill="background1"/>
        <w:tabs>
          <w:tab w:val="left" w:pos="0"/>
        </w:tabs>
        <w:autoSpaceDE w:val="0"/>
        <w:autoSpaceDN w:val="0"/>
        <w:adjustRightInd w:val="0"/>
        <w:spacing w:after="0" w:line="360" w:lineRule="auto"/>
        <w:jc w:val="both"/>
        <w:rPr>
          <w:rFonts w:ascii="Times New Roman" w:hAnsi="Times New Roman"/>
          <w:sz w:val="28"/>
          <w:szCs w:val="28"/>
        </w:rPr>
      </w:pPr>
      <w:r w:rsidRPr="001C3513">
        <w:rPr>
          <w:rFonts w:ascii="Times New Roman" w:hAnsi="Times New Roman"/>
          <w:sz w:val="28"/>
          <w:szCs w:val="28"/>
        </w:rPr>
        <w:t>3.1</w:t>
      </w:r>
      <w:r w:rsidR="00560125" w:rsidRPr="001C3513">
        <w:rPr>
          <w:rFonts w:ascii="Times New Roman" w:hAnsi="Times New Roman"/>
          <w:sz w:val="28"/>
          <w:szCs w:val="28"/>
        </w:rPr>
        <w:t>1</w:t>
      </w:r>
      <w:r w:rsidRPr="001C3513">
        <w:rPr>
          <w:rFonts w:ascii="Times New Roman" w:hAnsi="Times New Roman"/>
          <w:sz w:val="28"/>
          <w:szCs w:val="28"/>
        </w:rPr>
        <w:t xml:space="preserve">.  </w:t>
      </w:r>
      <w:r w:rsidR="00A401DE" w:rsidRPr="001C3513">
        <w:rPr>
          <w:rFonts w:ascii="Times New Roman" w:hAnsi="Times New Roman"/>
          <w:sz w:val="28"/>
          <w:szCs w:val="28"/>
        </w:rPr>
        <w:t xml:space="preserve">В </w:t>
      </w:r>
      <w:r w:rsidR="00A401DE" w:rsidRPr="001C3513">
        <w:rPr>
          <w:rFonts w:ascii="Times New Roman" w:hAnsi="Times New Roman"/>
          <w:sz w:val="28"/>
          <w:szCs w:val="28"/>
          <w:shd w:val="clear" w:color="auto" w:fill="FFFFFF" w:themeFill="background1"/>
        </w:rPr>
        <w:t>соглашении в обязательном порядке указывается с</w:t>
      </w:r>
      <w:r w:rsidRPr="001C3513">
        <w:rPr>
          <w:rFonts w:ascii="Times New Roman" w:hAnsi="Times New Roman"/>
          <w:sz w:val="28"/>
          <w:szCs w:val="28"/>
          <w:shd w:val="clear" w:color="auto" w:fill="FFFFFF" w:themeFill="background1"/>
        </w:rPr>
        <w:t xml:space="preserve">огласие </w:t>
      </w:r>
      <w:r w:rsidR="00A401DE" w:rsidRPr="001C3513">
        <w:rPr>
          <w:rFonts w:ascii="Times New Roman" w:hAnsi="Times New Roman"/>
          <w:sz w:val="28"/>
          <w:szCs w:val="28"/>
          <w:shd w:val="clear" w:color="auto" w:fill="FFFFFF" w:themeFill="background1"/>
        </w:rPr>
        <w:t xml:space="preserve">получателя субсидии </w:t>
      </w:r>
      <w:r w:rsidRPr="001C3513">
        <w:rPr>
          <w:rFonts w:ascii="Times New Roman" w:hAnsi="Times New Roman"/>
          <w:sz w:val="28"/>
          <w:szCs w:val="28"/>
          <w:shd w:val="clear" w:color="auto" w:fill="FFFFFF" w:themeFill="background1"/>
        </w:rPr>
        <w:t xml:space="preserve">на </w:t>
      </w:r>
      <w:r w:rsidRPr="001C3513">
        <w:rPr>
          <w:rFonts w:ascii="Times New Roman" w:hAnsi="Times New Roman"/>
          <w:iCs/>
          <w:sz w:val="28"/>
          <w:szCs w:val="28"/>
          <w:shd w:val="clear" w:color="auto" w:fill="FFFFFF" w:themeFill="background1"/>
        </w:rPr>
        <w:t>казначейское сопровождени</w:t>
      </w:r>
      <w:r w:rsidR="00A401DE" w:rsidRPr="001C3513">
        <w:rPr>
          <w:rFonts w:ascii="Times New Roman" w:hAnsi="Times New Roman"/>
          <w:iCs/>
          <w:sz w:val="28"/>
          <w:szCs w:val="28"/>
          <w:shd w:val="clear" w:color="auto" w:fill="FFFFFF" w:themeFill="background1"/>
        </w:rPr>
        <w:t>е</w:t>
      </w:r>
      <w:r w:rsidRPr="001C3513">
        <w:rPr>
          <w:rFonts w:ascii="Times New Roman" w:hAnsi="Times New Roman"/>
          <w:iCs/>
          <w:sz w:val="28"/>
          <w:szCs w:val="28"/>
          <w:shd w:val="clear" w:color="auto" w:fill="FFFFFF" w:themeFill="background1"/>
        </w:rPr>
        <w:t>, в соответствии с бюджетным законодательством Российской Федерации в случае предоставление субсидий на финансовое обеспечение затрат в связи с производством (реализацией) товаров, выполнением работ, оказанием услуг, подлежащих в соответствии с бюджетным законодательством Российской Федерации казначейскому сопровождению</w:t>
      </w:r>
      <w:r w:rsidR="00A401DE" w:rsidRPr="001C3513">
        <w:rPr>
          <w:rFonts w:ascii="Times New Roman" w:hAnsi="Times New Roman"/>
          <w:iCs/>
          <w:sz w:val="28"/>
          <w:szCs w:val="28"/>
          <w:shd w:val="clear" w:color="auto" w:fill="FFFFFF" w:themeFill="background1"/>
        </w:rPr>
        <w:t>.</w:t>
      </w:r>
    </w:p>
    <w:p w14:paraId="0E1042B9" w14:textId="5DFFDB7C" w:rsidR="00C66AB6" w:rsidRPr="001C3513" w:rsidRDefault="006455CF" w:rsidP="00184F41">
      <w:pPr>
        <w:shd w:val="clear" w:color="auto" w:fill="FFFFFF" w:themeFill="background1"/>
        <w:tabs>
          <w:tab w:val="left" w:pos="0"/>
        </w:tabs>
        <w:autoSpaceDE w:val="0"/>
        <w:autoSpaceDN w:val="0"/>
        <w:adjustRightInd w:val="0"/>
        <w:spacing w:after="0" w:line="360" w:lineRule="auto"/>
        <w:jc w:val="both"/>
        <w:rPr>
          <w:rFonts w:ascii="Times New Roman" w:hAnsi="Times New Roman"/>
          <w:sz w:val="28"/>
          <w:szCs w:val="28"/>
        </w:rPr>
      </w:pPr>
      <w:r w:rsidRPr="001C3513">
        <w:rPr>
          <w:rFonts w:ascii="Times New Roman" w:hAnsi="Times New Roman"/>
          <w:sz w:val="28"/>
          <w:szCs w:val="28"/>
        </w:rPr>
        <w:t>3</w:t>
      </w:r>
      <w:r w:rsidR="000E1507" w:rsidRPr="001C3513">
        <w:rPr>
          <w:rFonts w:ascii="Times New Roman" w:hAnsi="Times New Roman"/>
          <w:sz w:val="28"/>
          <w:szCs w:val="28"/>
        </w:rPr>
        <w:t>.1</w:t>
      </w:r>
      <w:r w:rsidR="00560125" w:rsidRPr="001C3513">
        <w:rPr>
          <w:rFonts w:ascii="Times New Roman" w:hAnsi="Times New Roman"/>
          <w:sz w:val="28"/>
          <w:szCs w:val="28"/>
        </w:rPr>
        <w:t>2</w:t>
      </w:r>
      <w:r w:rsidR="000E1507" w:rsidRPr="001C3513">
        <w:rPr>
          <w:rFonts w:ascii="Times New Roman" w:hAnsi="Times New Roman"/>
          <w:sz w:val="28"/>
          <w:szCs w:val="28"/>
        </w:rPr>
        <w:t xml:space="preserve">. </w:t>
      </w:r>
      <w:r w:rsidR="00C66AB6" w:rsidRPr="001C3513">
        <w:rPr>
          <w:rFonts w:ascii="Times New Roman" w:hAnsi="Times New Roman"/>
          <w:sz w:val="28"/>
          <w:szCs w:val="28"/>
        </w:rPr>
        <w:t xml:space="preserve">Показатели результативности предоставления субсидии: </w:t>
      </w:r>
    </w:p>
    <w:p w14:paraId="20DC754C" w14:textId="32D422A9" w:rsidR="00C66AB6" w:rsidRPr="001C3513" w:rsidRDefault="00B16B92" w:rsidP="00184F41">
      <w:pPr>
        <w:pStyle w:val="a3"/>
        <w:tabs>
          <w:tab w:val="left" w:pos="0"/>
        </w:tabs>
        <w:autoSpaceDE w:val="0"/>
        <w:autoSpaceDN w:val="0"/>
        <w:adjustRightInd w:val="0"/>
        <w:spacing w:after="0" w:line="360" w:lineRule="auto"/>
        <w:ind w:left="0"/>
        <w:jc w:val="both"/>
        <w:rPr>
          <w:rFonts w:ascii="Times New Roman" w:hAnsi="Times New Roman"/>
          <w:sz w:val="28"/>
          <w:szCs w:val="28"/>
        </w:rPr>
      </w:pPr>
      <w:r w:rsidRPr="001C3513">
        <w:rPr>
          <w:rFonts w:ascii="Times New Roman" w:hAnsi="Times New Roman"/>
          <w:sz w:val="28"/>
          <w:szCs w:val="28"/>
        </w:rPr>
        <w:t xml:space="preserve">- </w:t>
      </w:r>
      <w:r w:rsidR="00C66AB6" w:rsidRPr="001C3513">
        <w:rPr>
          <w:rFonts w:ascii="Times New Roman" w:hAnsi="Times New Roman"/>
          <w:sz w:val="28"/>
          <w:szCs w:val="28"/>
        </w:rPr>
        <w:t>количество проведенных мероприятий в сфере культуры и дополнительного образования в сфере культуры;</w:t>
      </w:r>
    </w:p>
    <w:p w14:paraId="448CA007" w14:textId="77777777" w:rsidR="00C66AB6" w:rsidRPr="001C3513" w:rsidRDefault="00C66AB6" w:rsidP="00184F41">
      <w:pPr>
        <w:tabs>
          <w:tab w:val="left" w:pos="0"/>
        </w:tabs>
        <w:autoSpaceDE w:val="0"/>
        <w:autoSpaceDN w:val="0"/>
        <w:adjustRightInd w:val="0"/>
        <w:spacing w:after="0" w:line="360" w:lineRule="auto"/>
        <w:jc w:val="both"/>
        <w:rPr>
          <w:rFonts w:ascii="Times New Roman" w:hAnsi="Times New Roman"/>
          <w:sz w:val="28"/>
          <w:szCs w:val="28"/>
        </w:rPr>
      </w:pPr>
      <w:r w:rsidRPr="001C3513">
        <w:rPr>
          <w:rFonts w:ascii="Times New Roman" w:hAnsi="Times New Roman"/>
          <w:sz w:val="28"/>
          <w:szCs w:val="28"/>
        </w:rPr>
        <w:t xml:space="preserve">- число граждан, принявших участие в мероприятиях и культурно – досуговых формированиях в сфере культуры и дополнительного образования в сфере культуры. </w:t>
      </w:r>
    </w:p>
    <w:p w14:paraId="61E407F4" w14:textId="77777777" w:rsidR="00C66AB6" w:rsidRPr="001C3513" w:rsidRDefault="00C66AB6" w:rsidP="00184F41">
      <w:pPr>
        <w:tabs>
          <w:tab w:val="left" w:pos="0"/>
        </w:tabs>
        <w:autoSpaceDE w:val="0"/>
        <w:autoSpaceDN w:val="0"/>
        <w:adjustRightInd w:val="0"/>
        <w:spacing w:after="0" w:line="360" w:lineRule="auto"/>
        <w:jc w:val="both"/>
        <w:rPr>
          <w:rFonts w:ascii="Times New Roman" w:hAnsi="Times New Roman"/>
          <w:sz w:val="28"/>
          <w:szCs w:val="28"/>
        </w:rPr>
      </w:pPr>
      <w:r w:rsidRPr="001C3513">
        <w:rPr>
          <w:rFonts w:ascii="Times New Roman" w:hAnsi="Times New Roman"/>
          <w:sz w:val="28"/>
          <w:szCs w:val="28"/>
        </w:rPr>
        <w:t xml:space="preserve">Количественное значение показателей результативности указывается в Соглашении. </w:t>
      </w:r>
    </w:p>
    <w:p w14:paraId="04120C90" w14:textId="3768C02C" w:rsidR="00C66AB6" w:rsidRPr="001C3513" w:rsidRDefault="00C66AB6" w:rsidP="00184F41">
      <w:pPr>
        <w:tabs>
          <w:tab w:val="left" w:pos="0"/>
        </w:tabs>
        <w:autoSpaceDE w:val="0"/>
        <w:autoSpaceDN w:val="0"/>
        <w:adjustRightInd w:val="0"/>
        <w:spacing w:after="0" w:line="360" w:lineRule="auto"/>
        <w:jc w:val="both"/>
        <w:rPr>
          <w:rFonts w:ascii="Times New Roman" w:hAnsi="Times New Roman"/>
          <w:sz w:val="28"/>
          <w:szCs w:val="28"/>
        </w:rPr>
      </w:pPr>
      <w:r w:rsidRPr="001C3513">
        <w:rPr>
          <w:rFonts w:ascii="Times New Roman" w:hAnsi="Times New Roman"/>
          <w:sz w:val="28"/>
          <w:szCs w:val="28"/>
        </w:rPr>
        <w:t>3.1</w:t>
      </w:r>
      <w:r w:rsidR="00560125" w:rsidRPr="001C3513">
        <w:rPr>
          <w:rFonts w:ascii="Times New Roman" w:hAnsi="Times New Roman"/>
          <w:sz w:val="28"/>
          <w:szCs w:val="28"/>
        </w:rPr>
        <w:t>3</w:t>
      </w:r>
      <w:r w:rsidRPr="001C3513">
        <w:rPr>
          <w:rFonts w:ascii="Times New Roman" w:hAnsi="Times New Roman"/>
          <w:sz w:val="28"/>
          <w:szCs w:val="28"/>
        </w:rPr>
        <w:t>. Сроки (периодичность) перечисления субсидии указываются в графике перечисления субсидий, который является неотъемлемой частью соглашения о предоставлении субсидии.</w:t>
      </w:r>
    </w:p>
    <w:p w14:paraId="14E58DAA" w14:textId="77777777" w:rsidR="00293993" w:rsidRPr="001C3513" w:rsidRDefault="00293993" w:rsidP="00184F41">
      <w:pPr>
        <w:tabs>
          <w:tab w:val="left" w:pos="0"/>
        </w:tabs>
        <w:autoSpaceDE w:val="0"/>
        <w:autoSpaceDN w:val="0"/>
        <w:adjustRightInd w:val="0"/>
        <w:spacing w:after="0" w:line="360" w:lineRule="auto"/>
        <w:jc w:val="both"/>
        <w:rPr>
          <w:rFonts w:ascii="Times New Roman" w:hAnsi="Times New Roman"/>
          <w:sz w:val="28"/>
          <w:szCs w:val="28"/>
        </w:rPr>
      </w:pPr>
    </w:p>
    <w:p w14:paraId="0E3F6262" w14:textId="0E63F904" w:rsidR="00A10306" w:rsidRPr="001C3513" w:rsidRDefault="00103AEB" w:rsidP="00184F41">
      <w:pPr>
        <w:tabs>
          <w:tab w:val="left" w:pos="0"/>
        </w:tabs>
        <w:autoSpaceDE w:val="0"/>
        <w:autoSpaceDN w:val="0"/>
        <w:adjustRightInd w:val="0"/>
        <w:spacing w:after="0" w:line="360" w:lineRule="auto"/>
        <w:jc w:val="center"/>
        <w:rPr>
          <w:rFonts w:ascii="Times New Roman" w:hAnsi="Times New Roman"/>
          <w:b/>
          <w:sz w:val="28"/>
          <w:szCs w:val="28"/>
        </w:rPr>
      </w:pPr>
      <w:r w:rsidRPr="001C3513">
        <w:rPr>
          <w:rFonts w:ascii="Times New Roman" w:hAnsi="Times New Roman"/>
          <w:b/>
          <w:sz w:val="28"/>
          <w:szCs w:val="28"/>
        </w:rPr>
        <w:t>4</w:t>
      </w:r>
      <w:r w:rsidR="00A10306" w:rsidRPr="001C3513">
        <w:rPr>
          <w:rFonts w:ascii="Times New Roman" w:hAnsi="Times New Roman"/>
          <w:b/>
          <w:sz w:val="28"/>
          <w:szCs w:val="28"/>
        </w:rPr>
        <w:t xml:space="preserve">. Требования к предоставлению отчетности </w:t>
      </w:r>
    </w:p>
    <w:p w14:paraId="30AE0685" w14:textId="77777777" w:rsidR="00A10306" w:rsidRPr="001C3513" w:rsidRDefault="00A10306" w:rsidP="00184F41">
      <w:pPr>
        <w:tabs>
          <w:tab w:val="left" w:pos="0"/>
        </w:tabs>
        <w:autoSpaceDE w:val="0"/>
        <w:autoSpaceDN w:val="0"/>
        <w:adjustRightInd w:val="0"/>
        <w:spacing w:after="0" w:line="360" w:lineRule="auto"/>
        <w:jc w:val="center"/>
        <w:rPr>
          <w:rFonts w:ascii="Times New Roman" w:hAnsi="Times New Roman"/>
          <w:b/>
          <w:sz w:val="28"/>
          <w:szCs w:val="28"/>
        </w:rPr>
      </w:pPr>
      <w:r w:rsidRPr="001C3513">
        <w:rPr>
          <w:rFonts w:ascii="Times New Roman" w:hAnsi="Times New Roman"/>
          <w:b/>
          <w:sz w:val="28"/>
          <w:szCs w:val="28"/>
        </w:rPr>
        <w:t>получателем субсидии</w:t>
      </w:r>
    </w:p>
    <w:p w14:paraId="1F3CE9A5" w14:textId="4A169F57" w:rsidR="00A10306" w:rsidRPr="001C3513" w:rsidRDefault="00103AEB" w:rsidP="00184F41">
      <w:pPr>
        <w:tabs>
          <w:tab w:val="left" w:pos="0"/>
        </w:tabs>
        <w:autoSpaceDE w:val="0"/>
        <w:autoSpaceDN w:val="0"/>
        <w:adjustRightInd w:val="0"/>
        <w:spacing w:after="0" w:line="360" w:lineRule="auto"/>
        <w:jc w:val="both"/>
        <w:rPr>
          <w:rFonts w:ascii="Times New Roman" w:hAnsi="Times New Roman"/>
          <w:sz w:val="28"/>
          <w:szCs w:val="28"/>
        </w:rPr>
      </w:pPr>
      <w:r w:rsidRPr="001C3513">
        <w:rPr>
          <w:rFonts w:ascii="Times New Roman" w:hAnsi="Times New Roman"/>
          <w:sz w:val="28"/>
          <w:szCs w:val="28"/>
        </w:rPr>
        <w:t>4</w:t>
      </w:r>
      <w:r w:rsidR="00A10306" w:rsidRPr="001C3513">
        <w:rPr>
          <w:rFonts w:ascii="Times New Roman" w:hAnsi="Times New Roman"/>
          <w:sz w:val="28"/>
          <w:szCs w:val="28"/>
        </w:rPr>
        <w:t xml:space="preserve">.1. Получатель субсидии обязан: </w:t>
      </w:r>
    </w:p>
    <w:p w14:paraId="7EDC23CC" w14:textId="56E0C0B0" w:rsidR="00A10306" w:rsidRPr="001C3513" w:rsidRDefault="00A10306" w:rsidP="00184F41">
      <w:pPr>
        <w:pStyle w:val="a3"/>
        <w:numPr>
          <w:ilvl w:val="0"/>
          <w:numId w:val="8"/>
        </w:numPr>
        <w:tabs>
          <w:tab w:val="left" w:pos="0"/>
        </w:tabs>
        <w:autoSpaceDE w:val="0"/>
        <w:autoSpaceDN w:val="0"/>
        <w:adjustRightInd w:val="0"/>
        <w:spacing w:after="0" w:line="360" w:lineRule="auto"/>
        <w:ind w:left="0" w:firstLine="0"/>
        <w:jc w:val="both"/>
        <w:rPr>
          <w:rFonts w:ascii="Times New Roman" w:hAnsi="Times New Roman"/>
          <w:sz w:val="28"/>
          <w:szCs w:val="28"/>
        </w:rPr>
      </w:pPr>
      <w:r w:rsidRPr="001C3513">
        <w:rPr>
          <w:rFonts w:ascii="Times New Roman" w:hAnsi="Times New Roman"/>
          <w:sz w:val="28"/>
          <w:szCs w:val="28"/>
        </w:rPr>
        <w:t>ежеквартально до 15 числа месяца, следующего за отчетным кварталом, предоставлять Главному распорядителю отчет по установленной форме об использовании Субсидии и о достижении показателей результативности согласно Приложению 3 к Порядку. Отчет за 4 квартал предоставляется до 25 декабря текущего года;</w:t>
      </w:r>
    </w:p>
    <w:p w14:paraId="5E56468A" w14:textId="31981C20" w:rsidR="00A10306" w:rsidRPr="001C3513" w:rsidRDefault="00A10306" w:rsidP="00184F41">
      <w:pPr>
        <w:pStyle w:val="a3"/>
        <w:numPr>
          <w:ilvl w:val="0"/>
          <w:numId w:val="8"/>
        </w:numPr>
        <w:tabs>
          <w:tab w:val="left" w:pos="0"/>
        </w:tabs>
        <w:autoSpaceDE w:val="0"/>
        <w:autoSpaceDN w:val="0"/>
        <w:adjustRightInd w:val="0"/>
        <w:spacing w:after="0" w:line="360" w:lineRule="auto"/>
        <w:ind w:left="0" w:firstLine="0"/>
        <w:jc w:val="both"/>
        <w:rPr>
          <w:rFonts w:ascii="Times New Roman" w:hAnsi="Times New Roman"/>
          <w:sz w:val="28"/>
          <w:szCs w:val="28"/>
        </w:rPr>
      </w:pPr>
      <w:r w:rsidRPr="001C3513">
        <w:rPr>
          <w:rFonts w:ascii="Times New Roman" w:hAnsi="Times New Roman"/>
          <w:sz w:val="28"/>
          <w:szCs w:val="28"/>
        </w:rPr>
        <w:lastRenderedPageBreak/>
        <w:t xml:space="preserve">предоставлять по запросу Главного распорядителя и в установленные им сроки информацию, документы и материалы, необходимые для проведения проверок исполнения условий соглашения или иных контрольных мероприятий. </w:t>
      </w:r>
    </w:p>
    <w:p w14:paraId="2EDCF8AC" w14:textId="13A8BB85" w:rsidR="00A10306" w:rsidRPr="001C3513" w:rsidRDefault="00CB1659" w:rsidP="00F85343">
      <w:pPr>
        <w:tabs>
          <w:tab w:val="left" w:pos="0"/>
        </w:tabs>
        <w:autoSpaceDE w:val="0"/>
        <w:autoSpaceDN w:val="0"/>
        <w:adjustRightInd w:val="0"/>
        <w:spacing w:after="0" w:line="360" w:lineRule="auto"/>
        <w:jc w:val="both"/>
        <w:rPr>
          <w:rFonts w:ascii="Times New Roman" w:hAnsi="Times New Roman"/>
          <w:b/>
          <w:sz w:val="28"/>
          <w:szCs w:val="28"/>
        </w:rPr>
      </w:pPr>
      <w:r w:rsidRPr="001C3513">
        <w:rPr>
          <w:rFonts w:ascii="Times New Roman" w:hAnsi="Times New Roman"/>
          <w:sz w:val="28"/>
          <w:szCs w:val="28"/>
          <w:shd w:val="clear" w:color="auto" w:fill="FFFFFF"/>
        </w:rPr>
        <w:t>4.2. П</w:t>
      </w:r>
      <w:r w:rsidR="000F20AE" w:rsidRPr="001C3513">
        <w:rPr>
          <w:rFonts w:ascii="Times New Roman" w:hAnsi="Times New Roman"/>
          <w:sz w:val="28"/>
          <w:szCs w:val="28"/>
          <w:shd w:val="clear" w:color="auto" w:fill="FFFFFF"/>
        </w:rPr>
        <w:t xml:space="preserve">олучатели Субсидии обеспечивают ведение обособленного </w:t>
      </w:r>
      <w:r w:rsidR="00F85343" w:rsidRPr="001C3513">
        <w:rPr>
          <w:rFonts w:ascii="Times New Roman" w:hAnsi="Times New Roman"/>
          <w:sz w:val="28"/>
          <w:szCs w:val="28"/>
          <w:shd w:val="clear" w:color="auto" w:fill="FFFFFF"/>
        </w:rPr>
        <w:t>а</w:t>
      </w:r>
      <w:r w:rsidR="000F20AE" w:rsidRPr="001C3513">
        <w:rPr>
          <w:rFonts w:ascii="Times New Roman" w:hAnsi="Times New Roman"/>
          <w:sz w:val="28"/>
          <w:szCs w:val="28"/>
          <w:shd w:val="clear" w:color="auto" w:fill="FFFFFF"/>
        </w:rPr>
        <w:t>налитического учета операций, осуществляемых за счет средств Субсидии.</w:t>
      </w:r>
    </w:p>
    <w:p w14:paraId="2190A0E7" w14:textId="4C31EB84" w:rsidR="00260463" w:rsidRPr="001C3513" w:rsidRDefault="00103AEB" w:rsidP="00184F41">
      <w:pPr>
        <w:tabs>
          <w:tab w:val="left" w:pos="0"/>
        </w:tabs>
        <w:autoSpaceDE w:val="0"/>
        <w:autoSpaceDN w:val="0"/>
        <w:adjustRightInd w:val="0"/>
        <w:spacing w:after="0" w:line="360" w:lineRule="auto"/>
        <w:jc w:val="center"/>
        <w:rPr>
          <w:rFonts w:ascii="Times New Roman" w:hAnsi="Times New Roman"/>
          <w:b/>
          <w:sz w:val="28"/>
          <w:szCs w:val="28"/>
        </w:rPr>
      </w:pPr>
      <w:r w:rsidRPr="001C3513">
        <w:rPr>
          <w:rFonts w:ascii="Times New Roman" w:hAnsi="Times New Roman"/>
          <w:b/>
          <w:sz w:val="28"/>
          <w:szCs w:val="28"/>
        </w:rPr>
        <w:t>5</w:t>
      </w:r>
      <w:r w:rsidR="00260463" w:rsidRPr="001C3513">
        <w:rPr>
          <w:rFonts w:ascii="Times New Roman" w:hAnsi="Times New Roman"/>
          <w:b/>
          <w:sz w:val="28"/>
          <w:szCs w:val="28"/>
        </w:rPr>
        <w:t>. Контроль за соблюдением условий, целей и порядка предоставления субсидии и ответственность за их нарушения</w:t>
      </w:r>
    </w:p>
    <w:p w14:paraId="034A927F" w14:textId="3329FF11" w:rsidR="00260463" w:rsidRPr="001C3513" w:rsidRDefault="006C26CB" w:rsidP="00184F41">
      <w:pPr>
        <w:tabs>
          <w:tab w:val="left" w:pos="0"/>
        </w:tabs>
        <w:autoSpaceDE w:val="0"/>
        <w:autoSpaceDN w:val="0"/>
        <w:adjustRightInd w:val="0"/>
        <w:spacing w:after="0" w:line="360" w:lineRule="auto"/>
        <w:jc w:val="both"/>
        <w:rPr>
          <w:rFonts w:ascii="Times New Roman" w:hAnsi="Times New Roman"/>
          <w:sz w:val="28"/>
          <w:szCs w:val="28"/>
        </w:rPr>
      </w:pPr>
      <w:r w:rsidRPr="001C3513">
        <w:rPr>
          <w:rFonts w:ascii="Times New Roman" w:hAnsi="Times New Roman"/>
          <w:sz w:val="28"/>
          <w:szCs w:val="28"/>
        </w:rPr>
        <w:t>5</w:t>
      </w:r>
      <w:r w:rsidR="00260463" w:rsidRPr="001C3513">
        <w:rPr>
          <w:rFonts w:ascii="Times New Roman" w:hAnsi="Times New Roman"/>
          <w:sz w:val="28"/>
          <w:szCs w:val="28"/>
        </w:rPr>
        <w:t>.1. Главный распорядитель, предоставляющий субсидию, и органы финансового муниципального контроля в обязательном порядке проводят проверку соблюдений условий, целей и порядка предоставления субсидий.</w:t>
      </w:r>
    </w:p>
    <w:p w14:paraId="5EE2B799" w14:textId="5633D037" w:rsidR="00260463" w:rsidRPr="001C3513" w:rsidRDefault="006C26CB" w:rsidP="00184F41">
      <w:pPr>
        <w:tabs>
          <w:tab w:val="left" w:pos="0"/>
        </w:tabs>
        <w:autoSpaceDE w:val="0"/>
        <w:autoSpaceDN w:val="0"/>
        <w:adjustRightInd w:val="0"/>
        <w:spacing w:after="0" w:line="360" w:lineRule="auto"/>
        <w:jc w:val="both"/>
        <w:rPr>
          <w:rFonts w:ascii="Times New Roman" w:hAnsi="Times New Roman"/>
          <w:sz w:val="28"/>
          <w:szCs w:val="28"/>
        </w:rPr>
      </w:pPr>
      <w:r w:rsidRPr="001C3513">
        <w:rPr>
          <w:rFonts w:ascii="Times New Roman" w:hAnsi="Times New Roman"/>
          <w:sz w:val="28"/>
          <w:szCs w:val="28"/>
        </w:rPr>
        <w:t>5</w:t>
      </w:r>
      <w:r w:rsidR="00260463" w:rsidRPr="001C3513">
        <w:rPr>
          <w:rFonts w:ascii="Times New Roman" w:hAnsi="Times New Roman"/>
          <w:sz w:val="28"/>
          <w:szCs w:val="28"/>
        </w:rPr>
        <w:t xml:space="preserve">.2. Получатели субсидий несут ответственность за достоверность представленных </w:t>
      </w:r>
      <w:r w:rsidR="00FB357D" w:rsidRPr="001C3513">
        <w:rPr>
          <w:rFonts w:ascii="Times New Roman" w:hAnsi="Times New Roman"/>
          <w:sz w:val="28"/>
          <w:szCs w:val="28"/>
        </w:rPr>
        <w:t>Главному распорядителю</w:t>
      </w:r>
      <w:r w:rsidR="00260463" w:rsidRPr="001C3513">
        <w:rPr>
          <w:rFonts w:ascii="Times New Roman" w:hAnsi="Times New Roman"/>
          <w:sz w:val="28"/>
          <w:szCs w:val="28"/>
        </w:rPr>
        <w:t xml:space="preserve"> данных, невыполнение показателей результативности и нецелевое использование средств бюджета городского округа Красногорск в соответствии с действующим законодательством Российской Федерации и нормативными правовыми актами городского округа Красногорск. </w:t>
      </w:r>
    </w:p>
    <w:p w14:paraId="3AAA61E5" w14:textId="502B1AF3" w:rsidR="00260463" w:rsidRPr="001C3513" w:rsidRDefault="006C26CB" w:rsidP="00184F41">
      <w:pPr>
        <w:tabs>
          <w:tab w:val="left" w:pos="0"/>
        </w:tabs>
        <w:autoSpaceDE w:val="0"/>
        <w:autoSpaceDN w:val="0"/>
        <w:adjustRightInd w:val="0"/>
        <w:spacing w:after="0" w:line="360" w:lineRule="auto"/>
        <w:jc w:val="both"/>
        <w:rPr>
          <w:rFonts w:ascii="Times New Roman" w:hAnsi="Times New Roman"/>
          <w:sz w:val="28"/>
          <w:szCs w:val="28"/>
        </w:rPr>
      </w:pPr>
      <w:r w:rsidRPr="001C3513">
        <w:rPr>
          <w:rFonts w:ascii="Times New Roman" w:hAnsi="Times New Roman"/>
          <w:sz w:val="28"/>
          <w:szCs w:val="28"/>
        </w:rPr>
        <w:t>5</w:t>
      </w:r>
      <w:r w:rsidR="00260463" w:rsidRPr="001C3513">
        <w:rPr>
          <w:rFonts w:ascii="Times New Roman" w:hAnsi="Times New Roman"/>
          <w:sz w:val="28"/>
          <w:szCs w:val="28"/>
        </w:rPr>
        <w:t>.3. В случае нарушения получателем субсидии критериев отбора и условий предоставления субсидии, в том числе по фактам проведенных Главным распорядителем и органами муниципального финансового контроля проверок, установленных соглашением о ее предоставлении,</w:t>
      </w:r>
      <w:r w:rsidR="00776028" w:rsidRPr="001C3513">
        <w:rPr>
          <w:rFonts w:ascii="Times New Roman" w:hAnsi="Times New Roman"/>
          <w:sz w:val="28"/>
          <w:szCs w:val="28"/>
        </w:rPr>
        <w:t xml:space="preserve"> не достижении результатов</w:t>
      </w:r>
      <w:r w:rsidR="00260463" w:rsidRPr="001C3513">
        <w:rPr>
          <w:rFonts w:ascii="Times New Roman" w:hAnsi="Times New Roman"/>
          <w:sz w:val="28"/>
          <w:szCs w:val="28"/>
        </w:rPr>
        <w:t xml:space="preserve"> субсидирование </w:t>
      </w:r>
      <w:proofErr w:type="gramStart"/>
      <w:r w:rsidR="00776028" w:rsidRPr="001C3513">
        <w:rPr>
          <w:rFonts w:ascii="Times New Roman" w:hAnsi="Times New Roman"/>
          <w:sz w:val="28"/>
          <w:szCs w:val="28"/>
        </w:rPr>
        <w:t>прекращается</w:t>
      </w:r>
      <w:proofErr w:type="gramEnd"/>
      <w:r w:rsidR="00776028" w:rsidRPr="001C3513">
        <w:rPr>
          <w:rFonts w:ascii="Times New Roman" w:hAnsi="Times New Roman"/>
          <w:sz w:val="28"/>
          <w:szCs w:val="28"/>
        </w:rPr>
        <w:t xml:space="preserve"> и субсидия подлежит возврату</w:t>
      </w:r>
      <w:r w:rsidR="00260463" w:rsidRPr="001C3513">
        <w:rPr>
          <w:rFonts w:ascii="Times New Roman" w:hAnsi="Times New Roman"/>
          <w:sz w:val="28"/>
          <w:szCs w:val="28"/>
        </w:rPr>
        <w:t xml:space="preserve"> с момента выявления таких нарушений, о чем составляется акт, в котором ук</w:t>
      </w:r>
      <w:r w:rsidR="001F64CF" w:rsidRPr="001C3513">
        <w:rPr>
          <w:rFonts w:ascii="Times New Roman" w:hAnsi="Times New Roman"/>
          <w:sz w:val="28"/>
          <w:szCs w:val="28"/>
        </w:rPr>
        <w:t xml:space="preserve">азываются выявленные нарушения. </w:t>
      </w:r>
      <w:r w:rsidR="00260463" w:rsidRPr="001C3513">
        <w:rPr>
          <w:rFonts w:ascii="Times New Roman" w:hAnsi="Times New Roman"/>
          <w:sz w:val="28"/>
          <w:szCs w:val="28"/>
        </w:rPr>
        <w:t>Указанный акт направляется получателю субсидии в срок не позднее 5 календарных дней со дня выявления нарушения.</w:t>
      </w:r>
    </w:p>
    <w:p w14:paraId="760D794D" w14:textId="5FA21ABC" w:rsidR="00260463" w:rsidRPr="001C3513" w:rsidRDefault="00F66240" w:rsidP="00184F41">
      <w:pPr>
        <w:tabs>
          <w:tab w:val="left" w:pos="0"/>
        </w:tabs>
        <w:autoSpaceDE w:val="0"/>
        <w:autoSpaceDN w:val="0"/>
        <w:adjustRightInd w:val="0"/>
        <w:spacing w:after="0" w:line="360" w:lineRule="auto"/>
        <w:jc w:val="both"/>
        <w:rPr>
          <w:rFonts w:ascii="Times New Roman" w:hAnsi="Times New Roman"/>
          <w:sz w:val="28"/>
          <w:szCs w:val="28"/>
        </w:rPr>
      </w:pPr>
      <w:r w:rsidRPr="001C3513">
        <w:rPr>
          <w:rFonts w:ascii="Times New Roman" w:hAnsi="Times New Roman"/>
          <w:sz w:val="28"/>
          <w:szCs w:val="28"/>
        </w:rPr>
        <w:t>5</w:t>
      </w:r>
      <w:r w:rsidR="00260463" w:rsidRPr="001C3513">
        <w:rPr>
          <w:rFonts w:ascii="Times New Roman" w:hAnsi="Times New Roman"/>
          <w:sz w:val="28"/>
          <w:szCs w:val="28"/>
        </w:rPr>
        <w:t>.4. Главный распорядитель принимает решение о возврате предоставленной субсидии в бюджет городского округа Красногорск в течение 10 рабочих дней с даты получения требования.</w:t>
      </w:r>
    </w:p>
    <w:p w14:paraId="7DF38218" w14:textId="5C2CF773" w:rsidR="00260463" w:rsidRPr="001C3513" w:rsidRDefault="006C26CB" w:rsidP="00184F41">
      <w:pPr>
        <w:tabs>
          <w:tab w:val="left" w:pos="0"/>
        </w:tabs>
        <w:autoSpaceDE w:val="0"/>
        <w:autoSpaceDN w:val="0"/>
        <w:adjustRightInd w:val="0"/>
        <w:spacing w:after="0" w:line="360" w:lineRule="auto"/>
        <w:jc w:val="both"/>
        <w:rPr>
          <w:rFonts w:ascii="Times New Roman" w:hAnsi="Times New Roman"/>
          <w:sz w:val="28"/>
          <w:szCs w:val="28"/>
        </w:rPr>
      </w:pPr>
      <w:r w:rsidRPr="001C3513">
        <w:rPr>
          <w:rFonts w:ascii="Times New Roman" w:hAnsi="Times New Roman"/>
          <w:sz w:val="28"/>
          <w:szCs w:val="28"/>
        </w:rPr>
        <w:t>5.5</w:t>
      </w:r>
      <w:r w:rsidR="00260463" w:rsidRPr="001C3513">
        <w:rPr>
          <w:rFonts w:ascii="Times New Roman" w:hAnsi="Times New Roman"/>
          <w:sz w:val="28"/>
          <w:szCs w:val="28"/>
        </w:rPr>
        <w:t>. Предоставленные средства субсидии, не использованные в течение финансового года, получатель возвращает в бюджет городского округа Красногорск не позднее 25 декабря текущего финансового года.</w:t>
      </w:r>
    </w:p>
    <w:p w14:paraId="01D2CE21" w14:textId="5BBD5704" w:rsidR="00260463" w:rsidRPr="001C3513" w:rsidRDefault="006C26CB" w:rsidP="00184F41">
      <w:pPr>
        <w:tabs>
          <w:tab w:val="left" w:pos="0"/>
        </w:tabs>
        <w:autoSpaceDE w:val="0"/>
        <w:autoSpaceDN w:val="0"/>
        <w:adjustRightInd w:val="0"/>
        <w:spacing w:after="0" w:line="360" w:lineRule="auto"/>
        <w:jc w:val="both"/>
        <w:rPr>
          <w:rFonts w:ascii="Times New Roman" w:hAnsi="Times New Roman"/>
          <w:sz w:val="28"/>
          <w:szCs w:val="28"/>
          <w:lang w:eastAsia="ru-RU"/>
        </w:rPr>
      </w:pPr>
      <w:r w:rsidRPr="001C3513">
        <w:rPr>
          <w:rFonts w:ascii="Times New Roman" w:hAnsi="Times New Roman"/>
          <w:sz w:val="28"/>
          <w:szCs w:val="28"/>
        </w:rPr>
        <w:lastRenderedPageBreak/>
        <w:t>5.6</w:t>
      </w:r>
      <w:r w:rsidR="00260463" w:rsidRPr="001C3513">
        <w:rPr>
          <w:rFonts w:ascii="Times New Roman" w:hAnsi="Times New Roman"/>
          <w:sz w:val="28"/>
          <w:szCs w:val="28"/>
        </w:rPr>
        <w:t xml:space="preserve">. </w:t>
      </w:r>
      <w:r w:rsidR="00260463" w:rsidRPr="001C3513">
        <w:rPr>
          <w:rFonts w:ascii="Times New Roman" w:hAnsi="Times New Roman"/>
          <w:sz w:val="28"/>
          <w:szCs w:val="28"/>
          <w:lang w:eastAsia="ru-RU"/>
        </w:rPr>
        <w:t>В случае если в отчетном финансовом году не достигнуто значение показателя результативности предоставления субсидии, установленного в соглашении, размер Субсидии на соответствующий финансовый год подлежит сокращению из расчета 1 процент субсидии за каждый процент недостижения соответствующего значения показателя результативности представления субсидии. Средства субсидии подлежат возврату в доход бюджета городского округа Красногорск в течение первых 15 рабочих дней соответствующего финансового года.</w:t>
      </w:r>
    </w:p>
    <w:p w14:paraId="0F3A81C3" w14:textId="20B5C4E1" w:rsidR="00260463" w:rsidRPr="001C3513" w:rsidRDefault="006C26CB" w:rsidP="00184F41">
      <w:pPr>
        <w:tabs>
          <w:tab w:val="left" w:pos="0"/>
        </w:tabs>
        <w:autoSpaceDE w:val="0"/>
        <w:autoSpaceDN w:val="0"/>
        <w:adjustRightInd w:val="0"/>
        <w:spacing w:after="0" w:line="360" w:lineRule="auto"/>
        <w:jc w:val="both"/>
        <w:rPr>
          <w:rFonts w:ascii="Times New Roman" w:hAnsi="Times New Roman"/>
          <w:sz w:val="28"/>
          <w:szCs w:val="28"/>
        </w:rPr>
      </w:pPr>
      <w:r w:rsidRPr="001C3513">
        <w:rPr>
          <w:rFonts w:ascii="Times New Roman" w:hAnsi="Times New Roman"/>
          <w:sz w:val="28"/>
          <w:szCs w:val="28"/>
        </w:rPr>
        <w:t>5</w:t>
      </w:r>
      <w:r w:rsidR="00260463" w:rsidRPr="001C3513">
        <w:rPr>
          <w:rFonts w:ascii="Times New Roman" w:hAnsi="Times New Roman"/>
          <w:sz w:val="28"/>
          <w:szCs w:val="28"/>
        </w:rPr>
        <w:t>.</w:t>
      </w:r>
      <w:r w:rsidRPr="001C3513">
        <w:rPr>
          <w:rFonts w:ascii="Times New Roman" w:hAnsi="Times New Roman"/>
          <w:sz w:val="28"/>
          <w:szCs w:val="28"/>
        </w:rPr>
        <w:t>7</w:t>
      </w:r>
      <w:r w:rsidR="00260463" w:rsidRPr="001C3513">
        <w:rPr>
          <w:rFonts w:ascii="Times New Roman" w:hAnsi="Times New Roman"/>
          <w:sz w:val="28"/>
          <w:szCs w:val="28"/>
        </w:rPr>
        <w:t>. В случае невозврата субсидии, сумма, израсходованная с нарушением условий ее предоставления, подлежит взысканию в порядке, установленном законодательством Российской Федерации.</w:t>
      </w:r>
    </w:p>
    <w:p w14:paraId="31A5ECBE" w14:textId="30FF501E" w:rsidR="00776028" w:rsidRPr="001C3513" w:rsidRDefault="00776028" w:rsidP="00776028">
      <w:pPr>
        <w:tabs>
          <w:tab w:val="left" w:pos="0"/>
        </w:tabs>
        <w:autoSpaceDE w:val="0"/>
        <w:autoSpaceDN w:val="0"/>
        <w:adjustRightInd w:val="0"/>
        <w:spacing w:after="0" w:line="360" w:lineRule="auto"/>
        <w:jc w:val="both"/>
        <w:rPr>
          <w:rFonts w:ascii="Times New Roman" w:hAnsi="Times New Roman"/>
          <w:sz w:val="28"/>
          <w:szCs w:val="28"/>
        </w:rPr>
      </w:pPr>
      <w:r w:rsidRPr="001C3513">
        <w:rPr>
          <w:rFonts w:ascii="Times New Roman" w:hAnsi="Times New Roman"/>
          <w:sz w:val="28"/>
          <w:szCs w:val="28"/>
        </w:rPr>
        <w:t xml:space="preserve">5.8. Уплата получателем субсидии пени в случае не достижения в установленные соглашением сроки значения результата предоставления субсидии в размере одной </w:t>
      </w:r>
      <w:proofErr w:type="spellStart"/>
      <w:r w:rsidRPr="001C3513">
        <w:rPr>
          <w:rFonts w:ascii="Times New Roman" w:hAnsi="Times New Roman"/>
          <w:sz w:val="28"/>
          <w:szCs w:val="28"/>
        </w:rPr>
        <w:t>трехсотшестидесятой</w:t>
      </w:r>
      <w:proofErr w:type="spellEnd"/>
      <w:r w:rsidRPr="001C3513">
        <w:rPr>
          <w:rFonts w:ascii="Times New Roman" w:hAnsi="Times New Roman"/>
          <w:sz w:val="28"/>
          <w:szCs w:val="28"/>
        </w:rPr>
        <w:t xml:space="preserve"> ключевой ставки Центрального банка Российской Федерации, действующей на дату начала начисления пени, от суммы субсидии, подлежащей возврату, за каждый день просрочки (с первого дня, следующего за плановой датой достижения результата предоставления субсидии до дня возврата субсидии (части субсидии) в бюджет городского округа Красногорск.</w:t>
      </w:r>
    </w:p>
    <w:p w14:paraId="7246B64A" w14:textId="2169ED9E" w:rsidR="00512044" w:rsidRPr="001C3513" w:rsidRDefault="00E96BC2" w:rsidP="00512044">
      <w:pPr>
        <w:tabs>
          <w:tab w:val="left" w:pos="0"/>
        </w:tabs>
        <w:autoSpaceDE w:val="0"/>
        <w:autoSpaceDN w:val="0"/>
        <w:adjustRightInd w:val="0"/>
        <w:spacing w:after="0" w:line="360" w:lineRule="auto"/>
        <w:jc w:val="both"/>
        <w:rPr>
          <w:rFonts w:ascii="Times New Roman" w:hAnsi="Times New Roman"/>
          <w:sz w:val="28"/>
          <w:szCs w:val="28"/>
        </w:rPr>
      </w:pPr>
      <w:r w:rsidRPr="001C3513">
        <w:rPr>
          <w:rFonts w:ascii="Times New Roman" w:hAnsi="Times New Roman"/>
          <w:sz w:val="28"/>
          <w:szCs w:val="28"/>
        </w:rPr>
        <w:t xml:space="preserve">5.9. </w:t>
      </w:r>
      <w:r w:rsidR="00512044" w:rsidRPr="001C3513">
        <w:rPr>
          <w:rFonts w:ascii="Times New Roman" w:hAnsi="Times New Roman"/>
          <w:sz w:val="28"/>
          <w:szCs w:val="28"/>
        </w:rPr>
        <w:t xml:space="preserve">При выявлении нарушений получателем Субсидии условий, целей и порядка предоставления Субсидии в ходе проведенных проверок, </w:t>
      </w:r>
      <w:r w:rsidRPr="001C3513">
        <w:rPr>
          <w:rFonts w:ascii="Times New Roman" w:hAnsi="Times New Roman"/>
          <w:sz w:val="28"/>
          <w:szCs w:val="28"/>
        </w:rPr>
        <w:t>органом финансового муниципального контроля</w:t>
      </w:r>
      <w:r w:rsidR="00512044" w:rsidRPr="001C3513">
        <w:rPr>
          <w:rFonts w:ascii="Times New Roman" w:hAnsi="Times New Roman"/>
          <w:sz w:val="28"/>
          <w:szCs w:val="28"/>
        </w:rPr>
        <w:t xml:space="preserve"> на получателя Субсидии могут быть наложены штрафные санкции в виде </w:t>
      </w:r>
      <w:proofErr w:type="gramStart"/>
      <w:r w:rsidR="00512044" w:rsidRPr="001C3513">
        <w:rPr>
          <w:rFonts w:ascii="Times New Roman" w:hAnsi="Times New Roman"/>
          <w:sz w:val="28"/>
          <w:szCs w:val="28"/>
        </w:rPr>
        <w:t>штрафа</w:t>
      </w:r>
      <w:r w:rsidR="00F85343" w:rsidRPr="001C3513">
        <w:rPr>
          <w:rFonts w:ascii="Times New Roman" w:hAnsi="Times New Roman"/>
          <w:sz w:val="28"/>
          <w:szCs w:val="28"/>
        </w:rPr>
        <w:t xml:space="preserve"> </w:t>
      </w:r>
      <w:r w:rsidR="00512044" w:rsidRPr="001C3513">
        <w:rPr>
          <w:rFonts w:ascii="Times New Roman" w:hAnsi="Times New Roman"/>
          <w:sz w:val="28"/>
          <w:szCs w:val="28"/>
        </w:rPr>
        <w:t xml:space="preserve"> в</w:t>
      </w:r>
      <w:proofErr w:type="gramEnd"/>
      <w:r w:rsidR="00512044" w:rsidRPr="001C3513">
        <w:rPr>
          <w:rFonts w:ascii="Times New Roman" w:hAnsi="Times New Roman"/>
          <w:sz w:val="28"/>
          <w:szCs w:val="28"/>
        </w:rPr>
        <w:t xml:space="preserve"> следующих случаях:</w:t>
      </w:r>
    </w:p>
    <w:p w14:paraId="47A2471D" w14:textId="5CB4C8F7" w:rsidR="000F20AE" w:rsidRPr="001C3513" w:rsidRDefault="00CB1659" w:rsidP="000F20AE">
      <w:pPr>
        <w:tabs>
          <w:tab w:val="left" w:pos="0"/>
        </w:tabs>
        <w:autoSpaceDE w:val="0"/>
        <w:autoSpaceDN w:val="0"/>
        <w:adjustRightInd w:val="0"/>
        <w:spacing w:after="0" w:line="360" w:lineRule="auto"/>
        <w:jc w:val="both"/>
        <w:rPr>
          <w:rFonts w:ascii="Times New Roman" w:hAnsi="Times New Roman"/>
          <w:sz w:val="28"/>
          <w:szCs w:val="28"/>
        </w:rPr>
      </w:pPr>
      <w:r w:rsidRPr="001C3513">
        <w:rPr>
          <w:rFonts w:ascii="Times New Roman" w:hAnsi="Times New Roman"/>
          <w:sz w:val="28"/>
          <w:szCs w:val="28"/>
        </w:rPr>
        <w:t>-</w:t>
      </w:r>
      <w:r w:rsidR="000F20AE" w:rsidRPr="001C3513">
        <w:rPr>
          <w:rFonts w:ascii="Times New Roman" w:hAnsi="Times New Roman"/>
          <w:sz w:val="28"/>
          <w:szCs w:val="28"/>
        </w:rPr>
        <w:t xml:space="preserve"> выявление факта (фактов) отражения в документах, представленных получателем Субсидии, недостоверной информации, в том числе в части:</w:t>
      </w:r>
    </w:p>
    <w:p w14:paraId="43190E12" w14:textId="5104BAC9" w:rsidR="000F20AE" w:rsidRPr="001C3513" w:rsidRDefault="000F20AE" w:rsidP="000F20AE">
      <w:pPr>
        <w:tabs>
          <w:tab w:val="left" w:pos="0"/>
        </w:tabs>
        <w:autoSpaceDE w:val="0"/>
        <w:autoSpaceDN w:val="0"/>
        <w:adjustRightInd w:val="0"/>
        <w:spacing w:after="0" w:line="360" w:lineRule="auto"/>
        <w:jc w:val="both"/>
        <w:rPr>
          <w:rFonts w:ascii="Times New Roman" w:hAnsi="Times New Roman"/>
          <w:sz w:val="28"/>
          <w:szCs w:val="28"/>
        </w:rPr>
      </w:pPr>
      <w:r w:rsidRPr="001C3513">
        <w:rPr>
          <w:rFonts w:ascii="Times New Roman" w:hAnsi="Times New Roman"/>
          <w:sz w:val="28"/>
          <w:szCs w:val="28"/>
        </w:rPr>
        <w:t>сокрытия факта расходования средств субсидии на напр</w:t>
      </w:r>
      <w:r w:rsidR="00CB1659" w:rsidRPr="001C3513">
        <w:rPr>
          <w:rFonts w:ascii="Times New Roman" w:hAnsi="Times New Roman"/>
          <w:sz w:val="28"/>
          <w:szCs w:val="28"/>
        </w:rPr>
        <w:t>авления,</w:t>
      </w:r>
      <w:r w:rsidR="008C2F7E" w:rsidRPr="001C3513">
        <w:rPr>
          <w:rFonts w:ascii="Times New Roman" w:hAnsi="Times New Roman"/>
          <w:sz w:val="28"/>
          <w:szCs w:val="28"/>
        </w:rPr>
        <w:t xml:space="preserve"> указанные в подпункте 9 </w:t>
      </w:r>
      <w:r w:rsidR="00CB1659" w:rsidRPr="001C3513">
        <w:rPr>
          <w:rFonts w:ascii="Times New Roman" w:hAnsi="Times New Roman"/>
          <w:sz w:val="28"/>
          <w:szCs w:val="28"/>
        </w:rPr>
        <w:t xml:space="preserve">пункта </w:t>
      </w:r>
      <w:r w:rsidR="008C2F7E" w:rsidRPr="001C3513">
        <w:rPr>
          <w:rFonts w:ascii="Times New Roman" w:hAnsi="Times New Roman"/>
          <w:sz w:val="28"/>
          <w:szCs w:val="28"/>
        </w:rPr>
        <w:t>3</w:t>
      </w:r>
      <w:r w:rsidRPr="001C3513">
        <w:rPr>
          <w:rFonts w:ascii="Times New Roman" w:hAnsi="Times New Roman"/>
          <w:sz w:val="28"/>
          <w:szCs w:val="28"/>
        </w:rPr>
        <w:t xml:space="preserve"> настоящего Порядка;</w:t>
      </w:r>
    </w:p>
    <w:p w14:paraId="5ABE6F0B" w14:textId="776D1375" w:rsidR="000F20AE" w:rsidRPr="001C3513" w:rsidRDefault="00CB1659" w:rsidP="000F20AE">
      <w:pPr>
        <w:tabs>
          <w:tab w:val="left" w:pos="0"/>
        </w:tabs>
        <w:autoSpaceDE w:val="0"/>
        <w:autoSpaceDN w:val="0"/>
        <w:adjustRightInd w:val="0"/>
        <w:spacing w:after="0" w:line="360" w:lineRule="auto"/>
        <w:jc w:val="both"/>
        <w:rPr>
          <w:rFonts w:ascii="Times New Roman" w:hAnsi="Times New Roman"/>
          <w:sz w:val="28"/>
          <w:szCs w:val="28"/>
        </w:rPr>
      </w:pPr>
      <w:r w:rsidRPr="001C3513">
        <w:rPr>
          <w:rFonts w:ascii="Times New Roman" w:hAnsi="Times New Roman"/>
          <w:sz w:val="28"/>
          <w:szCs w:val="28"/>
        </w:rPr>
        <w:t>-</w:t>
      </w:r>
      <w:r w:rsidR="000F20AE" w:rsidRPr="001C3513">
        <w:rPr>
          <w:rFonts w:ascii="Times New Roman" w:hAnsi="Times New Roman"/>
          <w:sz w:val="28"/>
          <w:szCs w:val="28"/>
        </w:rPr>
        <w:t>искажения (</w:t>
      </w:r>
      <w:proofErr w:type="spellStart"/>
      <w:r w:rsidR="000F20AE" w:rsidRPr="001C3513">
        <w:rPr>
          <w:rFonts w:ascii="Times New Roman" w:hAnsi="Times New Roman"/>
          <w:sz w:val="28"/>
          <w:szCs w:val="28"/>
        </w:rPr>
        <w:t>недостижения</w:t>
      </w:r>
      <w:proofErr w:type="spellEnd"/>
      <w:r w:rsidR="000F20AE" w:rsidRPr="001C3513">
        <w:rPr>
          <w:rFonts w:ascii="Times New Roman" w:hAnsi="Times New Roman"/>
          <w:sz w:val="28"/>
          <w:szCs w:val="28"/>
        </w:rPr>
        <w:t>) показателей результативности предоставления Субсидии;</w:t>
      </w:r>
    </w:p>
    <w:p w14:paraId="41D6C9FB" w14:textId="77777777" w:rsidR="000F20AE" w:rsidRPr="001C3513" w:rsidRDefault="000F20AE" w:rsidP="000F20AE">
      <w:pPr>
        <w:tabs>
          <w:tab w:val="left" w:pos="0"/>
        </w:tabs>
        <w:autoSpaceDE w:val="0"/>
        <w:autoSpaceDN w:val="0"/>
        <w:adjustRightInd w:val="0"/>
        <w:spacing w:after="0" w:line="360" w:lineRule="auto"/>
        <w:jc w:val="both"/>
        <w:rPr>
          <w:rFonts w:ascii="Times New Roman" w:hAnsi="Times New Roman"/>
          <w:sz w:val="28"/>
          <w:szCs w:val="28"/>
        </w:rPr>
      </w:pPr>
    </w:p>
    <w:p w14:paraId="680F6AF0" w14:textId="5E39719B" w:rsidR="000F20AE" w:rsidRPr="001C3513" w:rsidRDefault="00CB1659" w:rsidP="000F20AE">
      <w:pPr>
        <w:tabs>
          <w:tab w:val="left" w:pos="0"/>
        </w:tabs>
        <w:autoSpaceDE w:val="0"/>
        <w:autoSpaceDN w:val="0"/>
        <w:adjustRightInd w:val="0"/>
        <w:spacing w:after="0" w:line="360" w:lineRule="auto"/>
        <w:jc w:val="both"/>
        <w:rPr>
          <w:rFonts w:ascii="Times New Roman" w:hAnsi="Times New Roman"/>
          <w:sz w:val="28"/>
          <w:szCs w:val="28"/>
        </w:rPr>
      </w:pPr>
      <w:r w:rsidRPr="001C3513">
        <w:rPr>
          <w:rFonts w:ascii="Times New Roman" w:hAnsi="Times New Roman"/>
          <w:sz w:val="28"/>
          <w:szCs w:val="28"/>
        </w:rPr>
        <w:lastRenderedPageBreak/>
        <w:t xml:space="preserve">- </w:t>
      </w:r>
      <w:r w:rsidR="000F20AE" w:rsidRPr="001C3513">
        <w:rPr>
          <w:rFonts w:ascii="Times New Roman" w:hAnsi="Times New Roman"/>
          <w:sz w:val="28"/>
          <w:szCs w:val="28"/>
        </w:rPr>
        <w:t>искажения (занижения) остатка Субсидии в отчетности, представленной по состоянию на 1 января года, следующего за отчетным годом;</w:t>
      </w:r>
    </w:p>
    <w:p w14:paraId="0859E97E" w14:textId="0E6BC19F" w:rsidR="000F20AE" w:rsidRPr="001C3513" w:rsidRDefault="00CB1659" w:rsidP="000F20AE">
      <w:pPr>
        <w:tabs>
          <w:tab w:val="left" w:pos="0"/>
        </w:tabs>
        <w:autoSpaceDE w:val="0"/>
        <w:autoSpaceDN w:val="0"/>
        <w:adjustRightInd w:val="0"/>
        <w:spacing w:after="0" w:line="360" w:lineRule="auto"/>
        <w:jc w:val="both"/>
        <w:rPr>
          <w:rFonts w:ascii="Times New Roman" w:hAnsi="Times New Roman"/>
          <w:sz w:val="28"/>
          <w:szCs w:val="28"/>
        </w:rPr>
      </w:pPr>
      <w:r w:rsidRPr="001C3513">
        <w:rPr>
          <w:rFonts w:ascii="Times New Roman" w:hAnsi="Times New Roman"/>
          <w:sz w:val="28"/>
          <w:szCs w:val="28"/>
        </w:rPr>
        <w:t xml:space="preserve">- </w:t>
      </w:r>
      <w:r w:rsidR="000F20AE" w:rsidRPr="001C3513">
        <w:rPr>
          <w:rFonts w:ascii="Times New Roman" w:hAnsi="Times New Roman"/>
          <w:sz w:val="28"/>
          <w:szCs w:val="28"/>
        </w:rPr>
        <w:t>в случае несвоевременного возврата остатка Субсидии в бюджет Московской области;</w:t>
      </w:r>
    </w:p>
    <w:p w14:paraId="74EA0E9E" w14:textId="3F0247CC" w:rsidR="000F20AE" w:rsidRPr="001C3513" w:rsidRDefault="000F20AE" w:rsidP="000F20AE">
      <w:pPr>
        <w:tabs>
          <w:tab w:val="left" w:pos="0"/>
        </w:tabs>
        <w:autoSpaceDE w:val="0"/>
        <w:autoSpaceDN w:val="0"/>
        <w:adjustRightInd w:val="0"/>
        <w:spacing w:after="0" w:line="360" w:lineRule="auto"/>
        <w:jc w:val="both"/>
        <w:rPr>
          <w:rFonts w:ascii="Times New Roman" w:hAnsi="Times New Roman"/>
          <w:sz w:val="28"/>
          <w:szCs w:val="28"/>
        </w:rPr>
      </w:pPr>
      <w:r w:rsidRPr="001C3513">
        <w:rPr>
          <w:rFonts w:ascii="Times New Roman" w:hAnsi="Times New Roman"/>
          <w:sz w:val="28"/>
          <w:szCs w:val="28"/>
        </w:rPr>
        <w:t>Размер штрафа рассчитывается следующим образом:</w:t>
      </w:r>
    </w:p>
    <w:p w14:paraId="74E2730B" w14:textId="649FB1A8" w:rsidR="008C2F7E" w:rsidRPr="001C3513" w:rsidRDefault="008C2F7E" w:rsidP="000F20AE">
      <w:pPr>
        <w:tabs>
          <w:tab w:val="left" w:pos="0"/>
        </w:tabs>
        <w:autoSpaceDE w:val="0"/>
        <w:autoSpaceDN w:val="0"/>
        <w:adjustRightInd w:val="0"/>
        <w:spacing w:after="0" w:line="360" w:lineRule="auto"/>
        <w:jc w:val="both"/>
        <w:rPr>
          <w:rFonts w:ascii="Times New Roman" w:hAnsi="Times New Roman"/>
          <w:sz w:val="28"/>
          <w:szCs w:val="28"/>
        </w:rPr>
      </w:pPr>
      <w:r w:rsidRPr="001C3513">
        <w:rPr>
          <w:rFonts w:ascii="Times New Roman" w:hAnsi="Times New Roman"/>
          <w:sz w:val="28"/>
          <w:szCs w:val="28"/>
        </w:rPr>
        <w:t xml:space="preserve">Ш = </w:t>
      </w:r>
      <w:proofErr w:type="spellStart"/>
      <w:r w:rsidRPr="001C3513">
        <w:rPr>
          <w:rFonts w:ascii="Times New Roman" w:hAnsi="Times New Roman"/>
          <w:sz w:val="28"/>
          <w:szCs w:val="28"/>
        </w:rPr>
        <w:t>Сн</w:t>
      </w:r>
      <w:proofErr w:type="spellEnd"/>
      <w:r w:rsidRPr="001C3513">
        <w:rPr>
          <w:rFonts w:ascii="Times New Roman" w:hAnsi="Times New Roman"/>
          <w:sz w:val="28"/>
          <w:szCs w:val="28"/>
        </w:rPr>
        <w:t xml:space="preserve"> *0,05, где  </w:t>
      </w:r>
    </w:p>
    <w:p w14:paraId="523FBD02" w14:textId="21D779A5" w:rsidR="000F20AE" w:rsidRPr="001C3513" w:rsidRDefault="008C2F7E" w:rsidP="000F20AE">
      <w:pPr>
        <w:tabs>
          <w:tab w:val="left" w:pos="0"/>
        </w:tabs>
        <w:autoSpaceDE w:val="0"/>
        <w:autoSpaceDN w:val="0"/>
        <w:adjustRightInd w:val="0"/>
        <w:spacing w:after="0" w:line="360" w:lineRule="auto"/>
        <w:jc w:val="both"/>
        <w:rPr>
          <w:rFonts w:ascii="Times New Roman" w:hAnsi="Times New Roman"/>
          <w:sz w:val="28"/>
          <w:szCs w:val="28"/>
        </w:rPr>
      </w:pPr>
      <w:r w:rsidRPr="001C3513">
        <w:rPr>
          <w:rFonts w:ascii="Times New Roman" w:hAnsi="Times New Roman"/>
          <w:sz w:val="28"/>
          <w:szCs w:val="28"/>
        </w:rPr>
        <w:t>Ш – размер штрафа, рублей</w:t>
      </w:r>
    </w:p>
    <w:p w14:paraId="3C6B8CFA" w14:textId="31346778" w:rsidR="008C2F7E" w:rsidRPr="001C3513" w:rsidRDefault="008C2F7E" w:rsidP="000F20AE">
      <w:pPr>
        <w:tabs>
          <w:tab w:val="left" w:pos="0"/>
        </w:tabs>
        <w:autoSpaceDE w:val="0"/>
        <w:autoSpaceDN w:val="0"/>
        <w:adjustRightInd w:val="0"/>
        <w:spacing w:after="0" w:line="360" w:lineRule="auto"/>
        <w:jc w:val="both"/>
        <w:rPr>
          <w:rFonts w:ascii="Times New Roman" w:hAnsi="Times New Roman"/>
          <w:sz w:val="28"/>
          <w:szCs w:val="28"/>
        </w:rPr>
      </w:pPr>
      <w:proofErr w:type="spellStart"/>
      <w:r w:rsidRPr="001C3513">
        <w:rPr>
          <w:rFonts w:ascii="Times New Roman" w:hAnsi="Times New Roman"/>
          <w:sz w:val="28"/>
          <w:szCs w:val="28"/>
        </w:rPr>
        <w:t>Сн</w:t>
      </w:r>
      <w:proofErr w:type="spellEnd"/>
      <w:r w:rsidRPr="001C3513">
        <w:rPr>
          <w:rFonts w:ascii="Times New Roman" w:hAnsi="Times New Roman"/>
          <w:sz w:val="28"/>
          <w:szCs w:val="28"/>
        </w:rPr>
        <w:t xml:space="preserve"> – размер Субсидии (часть Субсидии), использованной получателем Субсидии на направления, указанные в подпункте 9 пункта 3 настоящего Порядка, рублей</w:t>
      </w:r>
    </w:p>
    <w:p w14:paraId="164F07E1" w14:textId="24C0F5DD" w:rsidR="00512044" w:rsidRPr="001C3513" w:rsidRDefault="00F85343" w:rsidP="00512044">
      <w:pPr>
        <w:tabs>
          <w:tab w:val="left" w:pos="0"/>
        </w:tabs>
        <w:autoSpaceDE w:val="0"/>
        <w:autoSpaceDN w:val="0"/>
        <w:adjustRightInd w:val="0"/>
        <w:spacing w:after="0" w:line="360" w:lineRule="auto"/>
        <w:jc w:val="both"/>
        <w:rPr>
          <w:rFonts w:ascii="Times New Roman" w:hAnsi="Times New Roman"/>
          <w:sz w:val="28"/>
          <w:szCs w:val="28"/>
        </w:rPr>
      </w:pPr>
      <w:r w:rsidRPr="001C3513">
        <w:rPr>
          <w:rFonts w:ascii="Times New Roman" w:hAnsi="Times New Roman"/>
          <w:sz w:val="28"/>
          <w:szCs w:val="28"/>
        </w:rPr>
        <w:t>5</w:t>
      </w:r>
      <w:r w:rsidR="00512044" w:rsidRPr="001C3513">
        <w:rPr>
          <w:rFonts w:ascii="Times New Roman" w:hAnsi="Times New Roman"/>
          <w:sz w:val="28"/>
          <w:szCs w:val="28"/>
        </w:rPr>
        <w:t>.</w:t>
      </w:r>
      <w:r w:rsidRPr="001C3513">
        <w:rPr>
          <w:rFonts w:ascii="Times New Roman" w:hAnsi="Times New Roman"/>
          <w:sz w:val="28"/>
          <w:szCs w:val="28"/>
        </w:rPr>
        <w:t>10.</w:t>
      </w:r>
      <w:r w:rsidR="00512044" w:rsidRPr="001C3513">
        <w:rPr>
          <w:rFonts w:ascii="Times New Roman" w:hAnsi="Times New Roman"/>
          <w:sz w:val="28"/>
          <w:szCs w:val="28"/>
        </w:rPr>
        <w:t xml:space="preserve"> </w:t>
      </w:r>
      <w:r w:rsidRPr="001C3513">
        <w:rPr>
          <w:rFonts w:ascii="Times New Roman" w:hAnsi="Times New Roman"/>
          <w:sz w:val="28"/>
          <w:szCs w:val="28"/>
        </w:rPr>
        <w:t>Главный распорядитель бюджетных средств или орган финансового контроля</w:t>
      </w:r>
      <w:r w:rsidR="00512044" w:rsidRPr="001C3513">
        <w:rPr>
          <w:rFonts w:ascii="Times New Roman" w:hAnsi="Times New Roman"/>
          <w:sz w:val="28"/>
          <w:szCs w:val="28"/>
        </w:rPr>
        <w:t xml:space="preserve"> в течение 10 рабочих дней со дня установления факта (фактов) нарушений принимает решение о начислении штрафа, оформленное в виде требования об уплате штрафа.</w:t>
      </w:r>
    </w:p>
    <w:p w14:paraId="28A13A37" w14:textId="77777777" w:rsidR="00512044" w:rsidRPr="001C3513" w:rsidRDefault="00512044" w:rsidP="00512044">
      <w:pPr>
        <w:tabs>
          <w:tab w:val="left" w:pos="0"/>
        </w:tabs>
        <w:autoSpaceDE w:val="0"/>
        <w:autoSpaceDN w:val="0"/>
        <w:adjustRightInd w:val="0"/>
        <w:spacing w:after="0" w:line="360" w:lineRule="auto"/>
        <w:jc w:val="both"/>
        <w:rPr>
          <w:rFonts w:ascii="Times New Roman" w:hAnsi="Times New Roman"/>
          <w:sz w:val="28"/>
          <w:szCs w:val="28"/>
        </w:rPr>
      </w:pPr>
      <w:r w:rsidRPr="001C3513">
        <w:rPr>
          <w:rFonts w:ascii="Times New Roman" w:hAnsi="Times New Roman"/>
          <w:sz w:val="28"/>
          <w:szCs w:val="28"/>
        </w:rPr>
        <w:t>Требование об уплате штрафа в течение 5 рабочих дней со дня его подписания направляется получателю Субсидии почтовым отправлением с уведомлением о вручении по адресу, указанному в Соглашении, либо иным доступным способом, обеспечивающим установление (фиксацию) факта вручения требования об уплате штрафа получателю Субсидии, а именно руководителю или уполномоченному им лицу (электронная почта, нарочным).</w:t>
      </w:r>
    </w:p>
    <w:p w14:paraId="43847F61" w14:textId="2ACEAC21" w:rsidR="00512044" w:rsidRPr="001C3513" w:rsidRDefault="00512044" w:rsidP="00512044">
      <w:pPr>
        <w:tabs>
          <w:tab w:val="left" w:pos="0"/>
        </w:tabs>
        <w:autoSpaceDE w:val="0"/>
        <w:autoSpaceDN w:val="0"/>
        <w:adjustRightInd w:val="0"/>
        <w:spacing w:after="0" w:line="360" w:lineRule="auto"/>
        <w:jc w:val="both"/>
        <w:rPr>
          <w:rFonts w:ascii="Times New Roman" w:hAnsi="Times New Roman"/>
          <w:sz w:val="28"/>
          <w:szCs w:val="28"/>
        </w:rPr>
      </w:pPr>
      <w:r w:rsidRPr="001C3513">
        <w:rPr>
          <w:rFonts w:ascii="Times New Roman" w:hAnsi="Times New Roman"/>
          <w:sz w:val="28"/>
          <w:szCs w:val="28"/>
        </w:rPr>
        <w:t xml:space="preserve">Получатель Субсидии обязан уплатить штраф в бюджет </w:t>
      </w:r>
      <w:r w:rsidR="00F85343" w:rsidRPr="001C3513">
        <w:rPr>
          <w:rFonts w:ascii="Times New Roman" w:hAnsi="Times New Roman"/>
          <w:sz w:val="28"/>
          <w:szCs w:val="28"/>
        </w:rPr>
        <w:t>городского округа Красногорск</w:t>
      </w:r>
      <w:r w:rsidRPr="001C3513">
        <w:rPr>
          <w:rFonts w:ascii="Times New Roman" w:hAnsi="Times New Roman"/>
          <w:sz w:val="28"/>
          <w:szCs w:val="28"/>
        </w:rPr>
        <w:t xml:space="preserve"> в размере и в сроки, определенные в требовании об уплате штрафа.</w:t>
      </w:r>
    </w:p>
    <w:p w14:paraId="5E849E44" w14:textId="1A0FB486" w:rsidR="00A10306" w:rsidRPr="001C3513" w:rsidRDefault="00F85343" w:rsidP="00512044">
      <w:pPr>
        <w:tabs>
          <w:tab w:val="left" w:pos="0"/>
        </w:tabs>
        <w:autoSpaceDE w:val="0"/>
        <w:autoSpaceDN w:val="0"/>
        <w:adjustRightInd w:val="0"/>
        <w:spacing w:after="0" w:line="360" w:lineRule="auto"/>
        <w:jc w:val="both"/>
        <w:rPr>
          <w:rFonts w:ascii="Times New Roman" w:hAnsi="Times New Roman"/>
          <w:sz w:val="28"/>
          <w:szCs w:val="28"/>
        </w:rPr>
      </w:pPr>
      <w:r w:rsidRPr="001C3513">
        <w:rPr>
          <w:rFonts w:ascii="Times New Roman" w:hAnsi="Times New Roman"/>
          <w:sz w:val="28"/>
          <w:szCs w:val="28"/>
        </w:rPr>
        <w:t>5</w:t>
      </w:r>
      <w:r w:rsidR="00512044" w:rsidRPr="001C3513">
        <w:rPr>
          <w:rFonts w:ascii="Times New Roman" w:hAnsi="Times New Roman"/>
          <w:sz w:val="28"/>
          <w:szCs w:val="28"/>
        </w:rPr>
        <w:t>.</w:t>
      </w:r>
      <w:r w:rsidRPr="001C3513">
        <w:rPr>
          <w:rFonts w:ascii="Times New Roman" w:hAnsi="Times New Roman"/>
          <w:sz w:val="28"/>
          <w:szCs w:val="28"/>
        </w:rPr>
        <w:t>11.</w:t>
      </w:r>
      <w:r w:rsidR="00512044" w:rsidRPr="001C3513">
        <w:rPr>
          <w:rFonts w:ascii="Times New Roman" w:hAnsi="Times New Roman"/>
          <w:sz w:val="28"/>
          <w:szCs w:val="28"/>
        </w:rPr>
        <w:t xml:space="preserve"> В случае неуплаты штрафа в бюджет </w:t>
      </w:r>
      <w:r w:rsidR="00CB1659" w:rsidRPr="001C3513">
        <w:rPr>
          <w:rFonts w:ascii="Times New Roman" w:hAnsi="Times New Roman"/>
          <w:sz w:val="28"/>
          <w:szCs w:val="28"/>
        </w:rPr>
        <w:t>городского округа Красногорск</w:t>
      </w:r>
      <w:r w:rsidR="00512044" w:rsidRPr="001C3513">
        <w:rPr>
          <w:rFonts w:ascii="Times New Roman" w:hAnsi="Times New Roman"/>
          <w:sz w:val="28"/>
          <w:szCs w:val="28"/>
        </w:rPr>
        <w:t xml:space="preserve"> в срок, установленный в требовании об уплате штрафа, штраф взыскивается в порядке, установленном законодательством Российской Федерации.</w:t>
      </w:r>
      <w:r w:rsidR="00A10306" w:rsidRPr="001C3513">
        <w:rPr>
          <w:rFonts w:ascii="Times New Roman" w:hAnsi="Times New Roman"/>
          <w:sz w:val="28"/>
          <w:szCs w:val="28"/>
        </w:rPr>
        <w:br w:type="page"/>
      </w:r>
    </w:p>
    <w:p w14:paraId="21F5C9E1" w14:textId="2F387222" w:rsidR="00C43FAB" w:rsidRPr="001C3513" w:rsidRDefault="005B41FB" w:rsidP="00184F41">
      <w:pPr>
        <w:widowControl w:val="0"/>
        <w:tabs>
          <w:tab w:val="left" w:pos="0"/>
        </w:tabs>
        <w:autoSpaceDE w:val="0"/>
        <w:autoSpaceDN w:val="0"/>
        <w:adjustRightInd w:val="0"/>
        <w:spacing w:after="0" w:line="360" w:lineRule="auto"/>
        <w:ind w:left="6237" w:right="-1"/>
        <w:jc w:val="center"/>
        <w:outlineLvl w:val="0"/>
        <w:rPr>
          <w:rFonts w:ascii="Times New Roman" w:eastAsia="Times New Roman" w:hAnsi="Times New Roman"/>
          <w:bCs/>
          <w:sz w:val="28"/>
          <w:szCs w:val="28"/>
          <w:lang w:eastAsia="ru-RU"/>
        </w:rPr>
      </w:pPr>
      <w:bookmarkStart w:id="4" w:name="Par67"/>
      <w:bookmarkEnd w:id="4"/>
      <w:r w:rsidRPr="001C3513">
        <w:rPr>
          <w:rFonts w:ascii="Times New Roman" w:eastAsia="Times New Roman" w:hAnsi="Times New Roman"/>
          <w:bCs/>
          <w:sz w:val="28"/>
          <w:szCs w:val="28"/>
          <w:lang w:eastAsia="ru-RU"/>
        </w:rPr>
        <w:lastRenderedPageBreak/>
        <w:t xml:space="preserve">Приложение </w:t>
      </w:r>
      <w:r w:rsidR="00207E99" w:rsidRPr="001C3513">
        <w:rPr>
          <w:rFonts w:ascii="Times New Roman" w:eastAsia="Times New Roman" w:hAnsi="Times New Roman"/>
          <w:bCs/>
          <w:sz w:val="28"/>
          <w:szCs w:val="28"/>
          <w:lang w:eastAsia="ru-RU"/>
        </w:rPr>
        <w:t>1</w:t>
      </w:r>
      <w:r w:rsidRPr="001C3513">
        <w:rPr>
          <w:rFonts w:ascii="Times New Roman" w:eastAsia="Times New Roman" w:hAnsi="Times New Roman"/>
          <w:bCs/>
          <w:sz w:val="28"/>
          <w:szCs w:val="28"/>
          <w:lang w:eastAsia="ru-RU"/>
        </w:rPr>
        <w:t xml:space="preserve"> к Порядку</w:t>
      </w:r>
    </w:p>
    <w:p w14:paraId="180F9CA5" w14:textId="77777777" w:rsidR="00C43FAB" w:rsidRPr="001C3513" w:rsidRDefault="00C43FAB" w:rsidP="00184F41">
      <w:pPr>
        <w:tabs>
          <w:tab w:val="left" w:pos="0"/>
        </w:tabs>
        <w:spacing w:after="0" w:line="360" w:lineRule="auto"/>
        <w:jc w:val="right"/>
        <w:rPr>
          <w:rFonts w:ascii="Times New Roman" w:hAnsi="Times New Roman"/>
          <w:sz w:val="28"/>
          <w:szCs w:val="28"/>
        </w:rPr>
      </w:pPr>
    </w:p>
    <w:p w14:paraId="2B6DA815" w14:textId="77777777" w:rsidR="00207E99" w:rsidRPr="001C3513" w:rsidRDefault="00C43FAB" w:rsidP="00184F41">
      <w:pPr>
        <w:tabs>
          <w:tab w:val="left" w:pos="0"/>
        </w:tabs>
        <w:spacing w:after="0" w:line="360" w:lineRule="auto"/>
        <w:jc w:val="both"/>
        <w:rPr>
          <w:rFonts w:ascii="Times New Roman" w:eastAsia="Times New Roman" w:hAnsi="Times New Roman"/>
          <w:sz w:val="28"/>
          <w:szCs w:val="28"/>
        </w:rPr>
      </w:pPr>
      <w:r w:rsidRPr="001C3513">
        <w:rPr>
          <w:rFonts w:ascii="Times New Roman" w:hAnsi="Times New Roman"/>
          <w:sz w:val="28"/>
          <w:szCs w:val="28"/>
        </w:rPr>
        <w:t xml:space="preserve">Прошу Вас оказать содействие в решении вопроса о выделении финансовых средств </w:t>
      </w:r>
      <w:r w:rsidRPr="001C3513">
        <w:rPr>
          <w:rFonts w:ascii="Times New Roman" w:hAnsi="Times New Roman"/>
          <w:b/>
          <w:sz w:val="28"/>
          <w:szCs w:val="28"/>
        </w:rPr>
        <w:t>в размере ________________________</w:t>
      </w:r>
      <w:r w:rsidRPr="001C3513">
        <w:rPr>
          <w:rFonts w:ascii="Times New Roman" w:hAnsi="Times New Roman"/>
          <w:sz w:val="28"/>
          <w:szCs w:val="28"/>
        </w:rPr>
        <w:t xml:space="preserve"> </w:t>
      </w:r>
      <w:r w:rsidR="00207E99" w:rsidRPr="001C3513">
        <w:rPr>
          <w:rFonts w:ascii="Times New Roman" w:hAnsi="Times New Roman"/>
          <w:sz w:val="28"/>
          <w:szCs w:val="28"/>
        </w:rPr>
        <w:t xml:space="preserve">на возмещение затрат, связанных с оказанием культурно – досуговых услуг, организацией и проведением мероприятий: </w:t>
      </w:r>
    </w:p>
    <w:p w14:paraId="580B449B" w14:textId="28D5FF74" w:rsidR="00C43FAB" w:rsidRPr="001C3513" w:rsidRDefault="00C43FAB" w:rsidP="00184F41">
      <w:pPr>
        <w:tabs>
          <w:tab w:val="left" w:pos="0"/>
        </w:tabs>
        <w:spacing w:after="0" w:line="360" w:lineRule="auto"/>
        <w:jc w:val="both"/>
        <w:rPr>
          <w:rFonts w:ascii="Times New Roman" w:hAnsi="Times New Roman"/>
          <w:bCs/>
          <w:sz w:val="28"/>
          <w:szCs w:val="28"/>
        </w:rPr>
      </w:pPr>
      <w:r w:rsidRPr="001C3513">
        <w:rPr>
          <w:rFonts w:ascii="Times New Roman" w:hAnsi="Times New Roman"/>
          <w:sz w:val="28"/>
          <w:szCs w:val="28"/>
        </w:rPr>
        <w:t xml:space="preserve">1. </w:t>
      </w:r>
      <w:r w:rsidRPr="001C3513">
        <w:rPr>
          <w:rFonts w:ascii="Times New Roman" w:hAnsi="Times New Roman"/>
          <w:bCs/>
          <w:sz w:val="28"/>
          <w:szCs w:val="28"/>
        </w:rPr>
        <w:t xml:space="preserve">Наименование мероприятия (проекта) </w:t>
      </w:r>
    </w:p>
    <w:p w14:paraId="4353D496" w14:textId="77777777" w:rsidR="00C43FAB" w:rsidRPr="001C3513" w:rsidRDefault="00C43FAB" w:rsidP="00184F41">
      <w:pPr>
        <w:tabs>
          <w:tab w:val="left" w:pos="0"/>
        </w:tabs>
        <w:spacing w:after="0" w:line="360" w:lineRule="auto"/>
        <w:jc w:val="both"/>
        <w:rPr>
          <w:rFonts w:ascii="Times New Roman" w:hAnsi="Times New Roman"/>
          <w:b/>
          <w:bCs/>
          <w:sz w:val="28"/>
          <w:szCs w:val="28"/>
        </w:rPr>
      </w:pPr>
      <w:r w:rsidRPr="001C3513">
        <w:rPr>
          <w:rFonts w:ascii="Times New Roman" w:hAnsi="Times New Roman"/>
          <w:bCs/>
          <w:sz w:val="28"/>
          <w:szCs w:val="28"/>
        </w:rPr>
        <w:t>2. Цель и задачи мероприятия (проекта)</w:t>
      </w:r>
      <w:r w:rsidRPr="001C3513">
        <w:rPr>
          <w:rFonts w:ascii="Times New Roman" w:hAnsi="Times New Roman"/>
          <w:b/>
          <w:bCs/>
          <w:sz w:val="28"/>
          <w:szCs w:val="28"/>
        </w:rPr>
        <w:t xml:space="preserve"> </w:t>
      </w:r>
    </w:p>
    <w:p w14:paraId="020F5603" w14:textId="77777777" w:rsidR="00C43FAB" w:rsidRPr="001C3513" w:rsidRDefault="00C43FAB" w:rsidP="00184F41">
      <w:pPr>
        <w:tabs>
          <w:tab w:val="left" w:pos="0"/>
        </w:tabs>
        <w:spacing w:after="0" w:line="360" w:lineRule="auto"/>
        <w:jc w:val="both"/>
        <w:rPr>
          <w:rFonts w:ascii="Times New Roman" w:hAnsi="Times New Roman"/>
          <w:b/>
          <w:bCs/>
          <w:sz w:val="28"/>
          <w:szCs w:val="28"/>
        </w:rPr>
      </w:pPr>
      <w:r w:rsidRPr="001C3513">
        <w:rPr>
          <w:rFonts w:ascii="Times New Roman" w:hAnsi="Times New Roman"/>
          <w:bCs/>
          <w:sz w:val="28"/>
          <w:szCs w:val="28"/>
        </w:rPr>
        <w:t>3. Целевая группа мероприятия (проекта)</w:t>
      </w:r>
      <w:r w:rsidRPr="001C3513">
        <w:rPr>
          <w:rFonts w:ascii="Times New Roman" w:hAnsi="Times New Roman"/>
          <w:b/>
          <w:bCs/>
          <w:sz w:val="28"/>
          <w:szCs w:val="28"/>
        </w:rPr>
        <w:t xml:space="preserve"> </w:t>
      </w:r>
    </w:p>
    <w:p w14:paraId="21636A90" w14:textId="77777777" w:rsidR="00C43FAB" w:rsidRPr="001C3513" w:rsidRDefault="00C43FAB" w:rsidP="00184F41">
      <w:pPr>
        <w:tabs>
          <w:tab w:val="left" w:pos="0"/>
        </w:tabs>
        <w:spacing w:after="0" w:line="360" w:lineRule="auto"/>
        <w:jc w:val="both"/>
        <w:rPr>
          <w:rFonts w:ascii="Times New Roman" w:hAnsi="Times New Roman"/>
          <w:bCs/>
          <w:sz w:val="28"/>
          <w:szCs w:val="28"/>
        </w:rPr>
      </w:pPr>
      <w:r w:rsidRPr="001C3513">
        <w:rPr>
          <w:rFonts w:ascii="Times New Roman" w:hAnsi="Times New Roman"/>
          <w:bCs/>
          <w:sz w:val="28"/>
          <w:szCs w:val="28"/>
        </w:rPr>
        <w:t>4. Календарный план</w:t>
      </w:r>
    </w:p>
    <w:p w14:paraId="7DFBD600" w14:textId="28A6868F" w:rsidR="00C43FAB" w:rsidRPr="001C3513" w:rsidRDefault="00C43FAB" w:rsidP="00184F41">
      <w:pPr>
        <w:tabs>
          <w:tab w:val="left" w:pos="0"/>
        </w:tabs>
        <w:spacing w:after="0" w:line="360" w:lineRule="auto"/>
        <w:jc w:val="both"/>
        <w:rPr>
          <w:rFonts w:ascii="Times New Roman" w:eastAsia="Arial Unicode MS" w:hAnsi="Times New Roman"/>
          <w:bCs/>
          <w:sz w:val="28"/>
          <w:szCs w:val="28"/>
          <w:lang w:eastAsia="ru-RU"/>
        </w:rPr>
      </w:pPr>
      <w:r w:rsidRPr="001C3513">
        <w:rPr>
          <w:rFonts w:ascii="Times New Roman" w:hAnsi="Times New Roman"/>
          <w:bCs/>
          <w:sz w:val="28"/>
          <w:szCs w:val="28"/>
        </w:rPr>
        <w:t xml:space="preserve">5. </w:t>
      </w:r>
      <w:r w:rsidRPr="001C3513">
        <w:rPr>
          <w:rFonts w:ascii="Times New Roman" w:eastAsia="Arial Unicode MS" w:hAnsi="Times New Roman"/>
          <w:bCs/>
          <w:sz w:val="28"/>
          <w:szCs w:val="28"/>
          <w:lang w:eastAsia="ru-RU"/>
        </w:rPr>
        <w:t>Смета мероприятий (проекта) с обоснованием расходов</w:t>
      </w:r>
    </w:p>
    <w:p w14:paraId="518FC16F" w14:textId="50FFF2C9" w:rsidR="00150B61" w:rsidRPr="001C3513" w:rsidRDefault="00EA0EBD" w:rsidP="00184F41">
      <w:pPr>
        <w:tabs>
          <w:tab w:val="left" w:pos="0"/>
        </w:tabs>
        <w:autoSpaceDE w:val="0"/>
        <w:autoSpaceDN w:val="0"/>
        <w:adjustRightInd w:val="0"/>
        <w:spacing w:after="0" w:line="360" w:lineRule="auto"/>
        <w:jc w:val="both"/>
        <w:rPr>
          <w:rFonts w:ascii="Times New Roman" w:hAnsi="Times New Roman"/>
          <w:sz w:val="28"/>
          <w:szCs w:val="28"/>
        </w:rPr>
      </w:pPr>
      <w:r w:rsidRPr="001C3513">
        <w:rPr>
          <w:rFonts w:ascii="Times New Roman" w:eastAsia="Arial Unicode MS" w:hAnsi="Times New Roman"/>
          <w:bCs/>
          <w:sz w:val="28"/>
          <w:szCs w:val="28"/>
          <w:lang w:eastAsia="ru-RU"/>
        </w:rPr>
        <w:t xml:space="preserve">6. </w:t>
      </w:r>
      <w:r w:rsidR="00150B61" w:rsidRPr="001C3513">
        <w:rPr>
          <w:rFonts w:ascii="Times New Roman" w:eastAsia="Arial Unicode MS" w:hAnsi="Times New Roman"/>
          <w:bCs/>
          <w:sz w:val="28"/>
          <w:szCs w:val="28"/>
          <w:lang w:eastAsia="ru-RU"/>
        </w:rPr>
        <w:t>С</w:t>
      </w:r>
      <w:r w:rsidR="00150B61" w:rsidRPr="001C3513">
        <w:rPr>
          <w:rFonts w:ascii="Times New Roman" w:hAnsi="Times New Roman"/>
          <w:sz w:val="28"/>
          <w:szCs w:val="28"/>
        </w:rPr>
        <w:t xml:space="preserve">огласие всех участвующих лиц на обработку их персональных данных. </w:t>
      </w:r>
    </w:p>
    <w:p w14:paraId="23440A08" w14:textId="77777777" w:rsidR="00C43FAB" w:rsidRPr="001C3513" w:rsidRDefault="00C43FAB" w:rsidP="00184F41">
      <w:pPr>
        <w:tabs>
          <w:tab w:val="left" w:pos="0"/>
        </w:tabs>
        <w:spacing w:after="240" w:line="360" w:lineRule="auto"/>
        <w:ind w:right="176"/>
        <w:jc w:val="both"/>
        <w:rPr>
          <w:rFonts w:ascii="Times New Roman" w:hAnsi="Times New Roman"/>
          <w:sz w:val="28"/>
          <w:szCs w:val="28"/>
        </w:rPr>
      </w:pPr>
    </w:p>
    <w:p w14:paraId="0441A203" w14:textId="4194774C" w:rsidR="00C43FAB" w:rsidRPr="001C3513" w:rsidRDefault="00C43FAB" w:rsidP="00184F41">
      <w:pPr>
        <w:tabs>
          <w:tab w:val="left" w:pos="0"/>
        </w:tabs>
        <w:spacing w:after="240" w:line="360" w:lineRule="auto"/>
        <w:ind w:right="176"/>
        <w:jc w:val="both"/>
        <w:rPr>
          <w:rFonts w:ascii="Times New Roman" w:hAnsi="Times New Roman"/>
          <w:sz w:val="28"/>
          <w:szCs w:val="28"/>
        </w:rPr>
      </w:pPr>
      <w:r w:rsidRPr="001C3513">
        <w:rPr>
          <w:rFonts w:ascii="Times New Roman" w:hAnsi="Times New Roman"/>
          <w:sz w:val="28"/>
          <w:szCs w:val="28"/>
        </w:rPr>
        <w:t>Руководитель</w:t>
      </w:r>
      <w:r w:rsidR="000B5EAF" w:rsidRPr="001C3513">
        <w:rPr>
          <w:rFonts w:ascii="Times New Roman" w:hAnsi="Times New Roman"/>
          <w:sz w:val="28"/>
          <w:szCs w:val="28"/>
        </w:rPr>
        <w:t xml:space="preserve"> </w:t>
      </w:r>
      <w:proofErr w:type="gramStart"/>
      <w:r w:rsidR="000B5EAF" w:rsidRPr="001C3513">
        <w:rPr>
          <w:rFonts w:ascii="Times New Roman" w:hAnsi="Times New Roman"/>
          <w:sz w:val="28"/>
          <w:szCs w:val="28"/>
        </w:rPr>
        <w:t xml:space="preserve">СО </w:t>
      </w:r>
      <w:r w:rsidRPr="001C3513">
        <w:rPr>
          <w:rFonts w:ascii="Times New Roman" w:hAnsi="Times New Roman"/>
          <w:sz w:val="28"/>
          <w:szCs w:val="28"/>
        </w:rPr>
        <w:t xml:space="preserve"> НКО</w:t>
      </w:r>
      <w:proofErr w:type="gramEnd"/>
      <w:r w:rsidRPr="001C3513">
        <w:rPr>
          <w:rFonts w:ascii="Times New Roman" w:hAnsi="Times New Roman"/>
          <w:sz w:val="28"/>
          <w:szCs w:val="28"/>
        </w:rPr>
        <w:t xml:space="preserve">                   подпись                                                     ФИО</w:t>
      </w:r>
    </w:p>
    <w:p w14:paraId="64F0FD0B" w14:textId="77777777" w:rsidR="00C43FAB" w:rsidRPr="001C3513" w:rsidRDefault="00C43FAB" w:rsidP="00184F41">
      <w:pPr>
        <w:tabs>
          <w:tab w:val="left" w:pos="0"/>
        </w:tabs>
        <w:spacing w:after="240" w:line="360" w:lineRule="auto"/>
        <w:ind w:right="176"/>
        <w:jc w:val="both"/>
        <w:rPr>
          <w:rFonts w:ascii="Times New Roman" w:hAnsi="Times New Roman"/>
          <w:sz w:val="28"/>
          <w:szCs w:val="28"/>
        </w:rPr>
      </w:pPr>
      <w:r w:rsidRPr="001C3513">
        <w:rPr>
          <w:rFonts w:ascii="Times New Roman" w:hAnsi="Times New Roman"/>
          <w:sz w:val="28"/>
          <w:szCs w:val="28"/>
        </w:rPr>
        <w:t>МП</w:t>
      </w:r>
    </w:p>
    <w:p w14:paraId="16579F26" w14:textId="70778DA7" w:rsidR="00C43FAB" w:rsidRPr="001C3513" w:rsidRDefault="00C43FAB" w:rsidP="00184F41">
      <w:pPr>
        <w:tabs>
          <w:tab w:val="left" w:pos="0"/>
        </w:tabs>
        <w:spacing w:after="0" w:line="360" w:lineRule="auto"/>
        <w:ind w:right="176"/>
        <w:jc w:val="both"/>
        <w:rPr>
          <w:rFonts w:ascii="Times New Roman" w:hAnsi="Times New Roman"/>
          <w:sz w:val="28"/>
          <w:szCs w:val="28"/>
        </w:rPr>
      </w:pPr>
      <w:r w:rsidRPr="001C3513">
        <w:rPr>
          <w:rFonts w:ascii="Times New Roman" w:hAnsi="Times New Roman"/>
          <w:sz w:val="28"/>
          <w:szCs w:val="28"/>
        </w:rPr>
        <w:t>Достоверность информации (в том числе документов), представленной в составе заявки на участие в конкурсе некоммерческих организаций для предоставления субсидий из бюджета городского округа Красногорск на поддержку</w:t>
      </w:r>
      <w:r w:rsidR="000B5EAF" w:rsidRPr="001C3513">
        <w:rPr>
          <w:rFonts w:ascii="Times New Roman" w:hAnsi="Times New Roman"/>
          <w:sz w:val="28"/>
          <w:szCs w:val="28"/>
        </w:rPr>
        <w:t xml:space="preserve"> </w:t>
      </w:r>
      <w:proofErr w:type="gramStart"/>
      <w:r w:rsidR="000B5EAF" w:rsidRPr="001C3513">
        <w:rPr>
          <w:rFonts w:ascii="Times New Roman" w:hAnsi="Times New Roman"/>
          <w:sz w:val="28"/>
          <w:szCs w:val="28"/>
        </w:rPr>
        <w:t xml:space="preserve">СО </w:t>
      </w:r>
      <w:r w:rsidRPr="001C3513">
        <w:rPr>
          <w:rFonts w:ascii="Times New Roman" w:hAnsi="Times New Roman"/>
          <w:sz w:val="28"/>
          <w:szCs w:val="28"/>
        </w:rPr>
        <w:t xml:space="preserve"> НКО</w:t>
      </w:r>
      <w:proofErr w:type="gramEnd"/>
      <w:r w:rsidRPr="001C3513">
        <w:rPr>
          <w:rFonts w:ascii="Times New Roman" w:hAnsi="Times New Roman"/>
          <w:sz w:val="28"/>
          <w:szCs w:val="28"/>
        </w:rPr>
        <w:t>, подтверждаю.</w:t>
      </w:r>
    </w:p>
    <w:p w14:paraId="3A8138EA" w14:textId="77777777" w:rsidR="00C43FAB" w:rsidRPr="001C3513" w:rsidRDefault="00C43FAB" w:rsidP="00184F41">
      <w:pPr>
        <w:tabs>
          <w:tab w:val="left" w:pos="0"/>
        </w:tabs>
        <w:spacing w:after="0" w:line="360" w:lineRule="auto"/>
        <w:ind w:right="176"/>
        <w:jc w:val="both"/>
        <w:rPr>
          <w:rFonts w:ascii="Times New Roman" w:hAnsi="Times New Roman"/>
          <w:sz w:val="28"/>
          <w:szCs w:val="28"/>
        </w:rPr>
      </w:pPr>
      <w:r w:rsidRPr="001C3513">
        <w:rPr>
          <w:rFonts w:ascii="Times New Roman" w:hAnsi="Times New Roman"/>
          <w:sz w:val="28"/>
          <w:szCs w:val="28"/>
        </w:rPr>
        <w:t>С условиями конкурса и предоставления субсидии из бюджета городского округа Красногорск ознакомлен и согласен.</w:t>
      </w:r>
    </w:p>
    <w:p w14:paraId="0A71471F" w14:textId="77777777" w:rsidR="00C43FAB" w:rsidRPr="001C3513" w:rsidRDefault="00C43FAB" w:rsidP="00184F41">
      <w:pPr>
        <w:tabs>
          <w:tab w:val="left" w:pos="0"/>
        </w:tabs>
        <w:spacing w:after="0" w:line="360" w:lineRule="auto"/>
        <w:ind w:right="176"/>
        <w:jc w:val="both"/>
        <w:rPr>
          <w:rFonts w:ascii="Times New Roman" w:hAnsi="Times New Roman"/>
          <w:sz w:val="28"/>
          <w:szCs w:val="28"/>
        </w:rPr>
      </w:pPr>
    </w:p>
    <w:tbl>
      <w:tblPr>
        <w:tblW w:w="0" w:type="auto"/>
        <w:tblLayout w:type="fixed"/>
        <w:tblCellMar>
          <w:left w:w="28" w:type="dxa"/>
          <w:right w:w="28" w:type="dxa"/>
        </w:tblCellMar>
        <w:tblLook w:val="0000" w:firstRow="0" w:lastRow="0" w:firstColumn="0" w:lastColumn="0" w:noHBand="0" w:noVBand="0"/>
      </w:tblPr>
      <w:tblGrid>
        <w:gridCol w:w="4423"/>
        <w:gridCol w:w="227"/>
        <w:gridCol w:w="1956"/>
        <w:gridCol w:w="227"/>
        <w:gridCol w:w="2409"/>
      </w:tblGrid>
      <w:tr w:rsidR="00075B1A" w:rsidRPr="001C3513" w14:paraId="458EA83E" w14:textId="77777777" w:rsidTr="00C43FAB">
        <w:tc>
          <w:tcPr>
            <w:tcW w:w="4423" w:type="dxa"/>
            <w:tcBorders>
              <w:top w:val="nil"/>
              <w:left w:val="nil"/>
              <w:bottom w:val="single" w:sz="4" w:space="0" w:color="auto"/>
              <w:right w:val="nil"/>
            </w:tcBorders>
            <w:vAlign w:val="bottom"/>
          </w:tcPr>
          <w:p w14:paraId="36C22922" w14:textId="77777777" w:rsidR="00C43FAB" w:rsidRPr="001C3513" w:rsidRDefault="00C43FAB" w:rsidP="00184F41">
            <w:pPr>
              <w:tabs>
                <w:tab w:val="left" w:pos="0"/>
              </w:tabs>
              <w:spacing w:after="200" w:line="360" w:lineRule="auto"/>
              <w:ind w:right="176"/>
              <w:jc w:val="both"/>
              <w:rPr>
                <w:rFonts w:ascii="Times New Roman" w:hAnsi="Times New Roman"/>
                <w:sz w:val="28"/>
                <w:szCs w:val="28"/>
              </w:rPr>
            </w:pPr>
          </w:p>
        </w:tc>
        <w:tc>
          <w:tcPr>
            <w:tcW w:w="227" w:type="dxa"/>
            <w:tcBorders>
              <w:top w:val="nil"/>
              <w:left w:val="nil"/>
              <w:bottom w:val="nil"/>
              <w:right w:val="nil"/>
            </w:tcBorders>
            <w:vAlign w:val="bottom"/>
          </w:tcPr>
          <w:p w14:paraId="51B0D205" w14:textId="77777777" w:rsidR="00C43FAB" w:rsidRPr="001C3513" w:rsidRDefault="00C43FAB" w:rsidP="00184F41">
            <w:pPr>
              <w:tabs>
                <w:tab w:val="left" w:pos="0"/>
              </w:tabs>
              <w:spacing w:after="200" w:line="360" w:lineRule="auto"/>
              <w:ind w:right="176"/>
              <w:jc w:val="both"/>
              <w:rPr>
                <w:rFonts w:ascii="Times New Roman" w:hAnsi="Times New Roman"/>
                <w:sz w:val="28"/>
                <w:szCs w:val="28"/>
              </w:rPr>
            </w:pPr>
          </w:p>
        </w:tc>
        <w:tc>
          <w:tcPr>
            <w:tcW w:w="1956" w:type="dxa"/>
            <w:tcBorders>
              <w:top w:val="nil"/>
              <w:left w:val="nil"/>
              <w:bottom w:val="single" w:sz="4" w:space="0" w:color="auto"/>
              <w:right w:val="nil"/>
            </w:tcBorders>
            <w:vAlign w:val="bottom"/>
          </w:tcPr>
          <w:p w14:paraId="0775ED66" w14:textId="77777777" w:rsidR="00C43FAB" w:rsidRPr="001C3513" w:rsidRDefault="00C43FAB" w:rsidP="00184F41">
            <w:pPr>
              <w:tabs>
                <w:tab w:val="left" w:pos="0"/>
              </w:tabs>
              <w:spacing w:after="200" w:line="360" w:lineRule="auto"/>
              <w:ind w:right="176"/>
              <w:jc w:val="both"/>
              <w:rPr>
                <w:rFonts w:ascii="Times New Roman" w:hAnsi="Times New Roman"/>
                <w:sz w:val="28"/>
                <w:szCs w:val="28"/>
              </w:rPr>
            </w:pPr>
          </w:p>
        </w:tc>
        <w:tc>
          <w:tcPr>
            <w:tcW w:w="227" w:type="dxa"/>
            <w:tcBorders>
              <w:top w:val="nil"/>
              <w:left w:val="nil"/>
              <w:bottom w:val="nil"/>
              <w:right w:val="nil"/>
            </w:tcBorders>
            <w:vAlign w:val="bottom"/>
          </w:tcPr>
          <w:p w14:paraId="522124E4" w14:textId="77777777" w:rsidR="00C43FAB" w:rsidRPr="001C3513" w:rsidRDefault="00C43FAB" w:rsidP="00184F41">
            <w:pPr>
              <w:tabs>
                <w:tab w:val="left" w:pos="0"/>
              </w:tabs>
              <w:spacing w:after="200" w:line="360" w:lineRule="auto"/>
              <w:ind w:right="176"/>
              <w:jc w:val="both"/>
              <w:rPr>
                <w:rFonts w:ascii="Times New Roman" w:hAnsi="Times New Roman"/>
                <w:sz w:val="28"/>
                <w:szCs w:val="28"/>
              </w:rPr>
            </w:pPr>
          </w:p>
        </w:tc>
        <w:tc>
          <w:tcPr>
            <w:tcW w:w="2409" w:type="dxa"/>
            <w:tcBorders>
              <w:top w:val="nil"/>
              <w:left w:val="nil"/>
              <w:bottom w:val="single" w:sz="4" w:space="0" w:color="auto"/>
              <w:right w:val="nil"/>
            </w:tcBorders>
            <w:vAlign w:val="bottom"/>
          </w:tcPr>
          <w:p w14:paraId="5C911991" w14:textId="77777777" w:rsidR="00C43FAB" w:rsidRPr="001C3513" w:rsidRDefault="00C43FAB" w:rsidP="00184F41">
            <w:pPr>
              <w:tabs>
                <w:tab w:val="left" w:pos="0"/>
              </w:tabs>
              <w:spacing w:after="200" w:line="360" w:lineRule="auto"/>
              <w:ind w:right="176"/>
              <w:jc w:val="both"/>
              <w:rPr>
                <w:rFonts w:ascii="Times New Roman" w:hAnsi="Times New Roman"/>
                <w:sz w:val="28"/>
                <w:szCs w:val="28"/>
              </w:rPr>
            </w:pPr>
          </w:p>
        </w:tc>
      </w:tr>
      <w:tr w:rsidR="00075B1A" w:rsidRPr="001C3513" w14:paraId="51224CD8" w14:textId="77777777" w:rsidTr="00C43FAB">
        <w:tc>
          <w:tcPr>
            <w:tcW w:w="4423" w:type="dxa"/>
            <w:tcBorders>
              <w:top w:val="nil"/>
              <w:left w:val="nil"/>
              <w:bottom w:val="nil"/>
              <w:right w:val="nil"/>
            </w:tcBorders>
          </w:tcPr>
          <w:p w14:paraId="0CD920D4" w14:textId="77777777" w:rsidR="00C43FAB" w:rsidRPr="001C3513" w:rsidRDefault="00C43FAB" w:rsidP="00184F41">
            <w:pPr>
              <w:tabs>
                <w:tab w:val="left" w:pos="0"/>
              </w:tabs>
              <w:spacing w:after="0" w:line="360" w:lineRule="auto"/>
              <w:ind w:right="176"/>
              <w:jc w:val="both"/>
              <w:rPr>
                <w:rFonts w:ascii="Times New Roman" w:hAnsi="Times New Roman"/>
                <w:sz w:val="28"/>
                <w:szCs w:val="28"/>
              </w:rPr>
            </w:pPr>
            <w:r w:rsidRPr="001C3513">
              <w:rPr>
                <w:rFonts w:ascii="Times New Roman" w:hAnsi="Times New Roman"/>
                <w:sz w:val="28"/>
                <w:szCs w:val="28"/>
              </w:rPr>
              <w:t>(наименование должности</w:t>
            </w:r>
          </w:p>
          <w:p w14:paraId="00CD1161" w14:textId="77777777" w:rsidR="00C43FAB" w:rsidRPr="001C3513" w:rsidRDefault="00C43FAB" w:rsidP="00184F41">
            <w:pPr>
              <w:tabs>
                <w:tab w:val="left" w:pos="0"/>
              </w:tabs>
              <w:spacing w:after="0" w:line="360" w:lineRule="auto"/>
              <w:ind w:right="176"/>
              <w:jc w:val="both"/>
              <w:rPr>
                <w:rFonts w:ascii="Times New Roman" w:hAnsi="Times New Roman"/>
                <w:sz w:val="28"/>
                <w:szCs w:val="28"/>
              </w:rPr>
            </w:pPr>
            <w:r w:rsidRPr="001C3513">
              <w:rPr>
                <w:rFonts w:ascii="Times New Roman" w:hAnsi="Times New Roman"/>
                <w:sz w:val="28"/>
                <w:szCs w:val="28"/>
              </w:rPr>
              <w:t xml:space="preserve"> руководителя некоммерческой</w:t>
            </w:r>
          </w:p>
          <w:p w14:paraId="562057BB" w14:textId="77777777" w:rsidR="00C43FAB" w:rsidRPr="001C3513" w:rsidRDefault="00C43FAB" w:rsidP="00184F41">
            <w:pPr>
              <w:tabs>
                <w:tab w:val="left" w:pos="0"/>
              </w:tabs>
              <w:spacing w:after="0" w:line="360" w:lineRule="auto"/>
              <w:ind w:right="176"/>
              <w:jc w:val="both"/>
              <w:rPr>
                <w:rFonts w:ascii="Times New Roman" w:hAnsi="Times New Roman"/>
                <w:sz w:val="28"/>
                <w:szCs w:val="28"/>
              </w:rPr>
            </w:pPr>
            <w:r w:rsidRPr="001C3513">
              <w:rPr>
                <w:rFonts w:ascii="Times New Roman" w:hAnsi="Times New Roman"/>
                <w:sz w:val="28"/>
                <w:szCs w:val="28"/>
              </w:rPr>
              <w:t xml:space="preserve"> организации)</w:t>
            </w:r>
          </w:p>
        </w:tc>
        <w:tc>
          <w:tcPr>
            <w:tcW w:w="227" w:type="dxa"/>
            <w:tcBorders>
              <w:top w:val="nil"/>
              <w:left w:val="nil"/>
              <w:bottom w:val="nil"/>
              <w:right w:val="nil"/>
            </w:tcBorders>
          </w:tcPr>
          <w:p w14:paraId="31D28231" w14:textId="77777777" w:rsidR="00C43FAB" w:rsidRPr="001C3513" w:rsidRDefault="00C43FAB" w:rsidP="00184F41">
            <w:pPr>
              <w:tabs>
                <w:tab w:val="left" w:pos="0"/>
              </w:tabs>
              <w:spacing w:after="0" w:line="360" w:lineRule="auto"/>
              <w:ind w:right="176"/>
              <w:jc w:val="both"/>
              <w:rPr>
                <w:rFonts w:ascii="Times New Roman" w:hAnsi="Times New Roman"/>
                <w:sz w:val="28"/>
                <w:szCs w:val="28"/>
              </w:rPr>
            </w:pPr>
          </w:p>
        </w:tc>
        <w:tc>
          <w:tcPr>
            <w:tcW w:w="1956" w:type="dxa"/>
            <w:tcBorders>
              <w:top w:val="nil"/>
              <w:left w:val="nil"/>
              <w:bottom w:val="nil"/>
              <w:right w:val="nil"/>
            </w:tcBorders>
          </w:tcPr>
          <w:p w14:paraId="73D96E42" w14:textId="77777777" w:rsidR="00C43FAB" w:rsidRPr="001C3513" w:rsidRDefault="00C43FAB" w:rsidP="00184F41">
            <w:pPr>
              <w:tabs>
                <w:tab w:val="left" w:pos="0"/>
              </w:tabs>
              <w:spacing w:after="0" w:line="360" w:lineRule="auto"/>
              <w:ind w:right="176"/>
              <w:jc w:val="both"/>
              <w:rPr>
                <w:rFonts w:ascii="Times New Roman" w:hAnsi="Times New Roman"/>
                <w:sz w:val="28"/>
                <w:szCs w:val="28"/>
              </w:rPr>
            </w:pPr>
            <w:r w:rsidRPr="001C3513">
              <w:rPr>
                <w:rFonts w:ascii="Times New Roman" w:hAnsi="Times New Roman"/>
                <w:sz w:val="28"/>
                <w:szCs w:val="28"/>
              </w:rPr>
              <w:t>(подпись)</w:t>
            </w:r>
          </w:p>
        </w:tc>
        <w:tc>
          <w:tcPr>
            <w:tcW w:w="227" w:type="dxa"/>
            <w:tcBorders>
              <w:top w:val="nil"/>
              <w:left w:val="nil"/>
              <w:bottom w:val="nil"/>
              <w:right w:val="nil"/>
            </w:tcBorders>
          </w:tcPr>
          <w:p w14:paraId="7767DFB8" w14:textId="77777777" w:rsidR="00C43FAB" w:rsidRPr="001C3513" w:rsidRDefault="00C43FAB" w:rsidP="00184F41">
            <w:pPr>
              <w:tabs>
                <w:tab w:val="left" w:pos="0"/>
              </w:tabs>
              <w:spacing w:after="0" w:line="360" w:lineRule="auto"/>
              <w:ind w:right="176"/>
              <w:jc w:val="both"/>
              <w:rPr>
                <w:rFonts w:ascii="Times New Roman" w:hAnsi="Times New Roman"/>
                <w:sz w:val="28"/>
                <w:szCs w:val="28"/>
              </w:rPr>
            </w:pPr>
          </w:p>
        </w:tc>
        <w:tc>
          <w:tcPr>
            <w:tcW w:w="2409" w:type="dxa"/>
            <w:tcBorders>
              <w:top w:val="nil"/>
              <w:left w:val="nil"/>
              <w:bottom w:val="nil"/>
              <w:right w:val="nil"/>
            </w:tcBorders>
          </w:tcPr>
          <w:p w14:paraId="66FE9EE3" w14:textId="77777777" w:rsidR="00C43FAB" w:rsidRPr="001C3513" w:rsidRDefault="00C43FAB" w:rsidP="00184F41">
            <w:pPr>
              <w:tabs>
                <w:tab w:val="left" w:pos="0"/>
              </w:tabs>
              <w:spacing w:after="0" w:line="360" w:lineRule="auto"/>
              <w:ind w:right="176"/>
              <w:jc w:val="both"/>
              <w:rPr>
                <w:rFonts w:ascii="Times New Roman" w:hAnsi="Times New Roman"/>
                <w:sz w:val="28"/>
                <w:szCs w:val="28"/>
              </w:rPr>
            </w:pPr>
            <w:r w:rsidRPr="001C3513">
              <w:rPr>
                <w:rFonts w:ascii="Times New Roman" w:hAnsi="Times New Roman"/>
                <w:sz w:val="28"/>
                <w:szCs w:val="28"/>
              </w:rPr>
              <w:t>(фамилия, инициалы)</w:t>
            </w:r>
          </w:p>
        </w:tc>
      </w:tr>
    </w:tbl>
    <w:p w14:paraId="2BEAE744" w14:textId="3D7E9952" w:rsidR="00C43FAB" w:rsidRPr="001C3513" w:rsidRDefault="00C43FAB" w:rsidP="00184F41">
      <w:pPr>
        <w:widowControl w:val="0"/>
        <w:tabs>
          <w:tab w:val="left" w:pos="0"/>
        </w:tabs>
        <w:autoSpaceDE w:val="0"/>
        <w:autoSpaceDN w:val="0"/>
        <w:adjustRightInd w:val="0"/>
        <w:spacing w:after="0" w:line="360" w:lineRule="auto"/>
        <w:ind w:left="6096" w:right="176"/>
        <w:jc w:val="center"/>
        <w:outlineLvl w:val="0"/>
        <w:rPr>
          <w:rFonts w:ascii="Times New Roman" w:eastAsia="Times New Roman" w:hAnsi="Times New Roman"/>
          <w:bCs/>
          <w:sz w:val="28"/>
          <w:szCs w:val="28"/>
          <w:lang w:eastAsia="ru-RU"/>
        </w:rPr>
      </w:pPr>
    </w:p>
    <w:p w14:paraId="3CCCB2A2" w14:textId="77777777" w:rsidR="008C2F7E" w:rsidRPr="001C3513" w:rsidRDefault="008C2F7E" w:rsidP="00184F41">
      <w:pPr>
        <w:widowControl w:val="0"/>
        <w:tabs>
          <w:tab w:val="left" w:pos="0"/>
        </w:tabs>
        <w:autoSpaceDE w:val="0"/>
        <w:autoSpaceDN w:val="0"/>
        <w:adjustRightInd w:val="0"/>
        <w:spacing w:after="0" w:line="360" w:lineRule="auto"/>
        <w:ind w:left="6096" w:right="176"/>
        <w:jc w:val="center"/>
        <w:outlineLvl w:val="0"/>
        <w:rPr>
          <w:rFonts w:ascii="Times New Roman" w:eastAsia="Times New Roman" w:hAnsi="Times New Roman"/>
          <w:bCs/>
          <w:sz w:val="28"/>
          <w:szCs w:val="28"/>
          <w:lang w:eastAsia="ru-RU"/>
        </w:rPr>
      </w:pPr>
    </w:p>
    <w:p w14:paraId="1D7B383E" w14:textId="5C66D2F8" w:rsidR="007268BB" w:rsidRPr="001C3513" w:rsidRDefault="007268BB" w:rsidP="00184F41">
      <w:pPr>
        <w:widowControl w:val="0"/>
        <w:tabs>
          <w:tab w:val="left" w:pos="0"/>
        </w:tabs>
        <w:autoSpaceDE w:val="0"/>
        <w:autoSpaceDN w:val="0"/>
        <w:adjustRightInd w:val="0"/>
        <w:spacing w:after="0" w:line="360" w:lineRule="auto"/>
        <w:ind w:left="567" w:right="176"/>
        <w:jc w:val="center"/>
        <w:outlineLvl w:val="0"/>
        <w:rPr>
          <w:rFonts w:ascii="Times New Roman" w:eastAsia="Times New Roman" w:hAnsi="Times New Roman"/>
          <w:b/>
          <w:bCs/>
          <w:sz w:val="28"/>
          <w:szCs w:val="28"/>
          <w:lang w:eastAsia="ru-RU"/>
        </w:rPr>
      </w:pPr>
      <w:r w:rsidRPr="001C3513">
        <w:rPr>
          <w:rFonts w:ascii="Times New Roman" w:eastAsia="Times New Roman" w:hAnsi="Times New Roman"/>
          <w:b/>
          <w:bCs/>
          <w:sz w:val="28"/>
          <w:szCs w:val="28"/>
          <w:lang w:eastAsia="ru-RU"/>
        </w:rPr>
        <w:lastRenderedPageBreak/>
        <w:t>Заявление на участие в конкурсе</w:t>
      </w:r>
      <w:r w:rsidR="000B5EAF" w:rsidRPr="001C3513">
        <w:rPr>
          <w:rFonts w:ascii="Times New Roman" w:eastAsia="Times New Roman" w:hAnsi="Times New Roman"/>
          <w:b/>
          <w:bCs/>
          <w:sz w:val="28"/>
          <w:szCs w:val="28"/>
          <w:lang w:eastAsia="ru-RU"/>
        </w:rPr>
        <w:t xml:space="preserve"> социально ориентированных</w:t>
      </w:r>
      <w:r w:rsidRPr="001C3513">
        <w:rPr>
          <w:rFonts w:ascii="Times New Roman" w:eastAsia="Times New Roman" w:hAnsi="Times New Roman"/>
          <w:b/>
          <w:bCs/>
          <w:sz w:val="28"/>
          <w:szCs w:val="28"/>
          <w:lang w:eastAsia="ru-RU"/>
        </w:rPr>
        <w:t xml:space="preserve"> некоммерческих организаций для предоставления субсидии из бюджета городского округа Красногорск  </w:t>
      </w:r>
    </w:p>
    <w:p w14:paraId="1B295C98" w14:textId="77777777" w:rsidR="007268BB" w:rsidRPr="001C3513" w:rsidRDefault="007268BB" w:rsidP="00184F41">
      <w:pPr>
        <w:tabs>
          <w:tab w:val="left" w:pos="0"/>
          <w:tab w:val="left" w:pos="1134"/>
        </w:tabs>
        <w:spacing w:after="0" w:line="360" w:lineRule="auto"/>
        <w:rPr>
          <w:rFonts w:ascii="Times New Roman" w:hAnsi="Times New Roman"/>
          <w:sz w:val="28"/>
          <w:szCs w:val="28"/>
          <w:lang w:eastAsia="ru-RU"/>
        </w:rPr>
      </w:pPr>
    </w:p>
    <w:tbl>
      <w:tblPr>
        <w:tblW w:w="9498"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498"/>
      </w:tblGrid>
      <w:tr w:rsidR="00075B1A" w:rsidRPr="001C3513" w14:paraId="2D677B72" w14:textId="77777777" w:rsidTr="00274AEB">
        <w:trPr>
          <w:trHeight w:val="325"/>
        </w:trPr>
        <w:tc>
          <w:tcPr>
            <w:tcW w:w="9498" w:type="dxa"/>
            <w:vAlign w:val="center"/>
          </w:tcPr>
          <w:p w14:paraId="1CD2044B" w14:textId="77777777" w:rsidR="007268BB" w:rsidRPr="001C3513" w:rsidRDefault="007268BB" w:rsidP="00184F41">
            <w:pPr>
              <w:tabs>
                <w:tab w:val="left" w:pos="0"/>
              </w:tabs>
              <w:spacing w:after="0" w:line="360" w:lineRule="auto"/>
              <w:ind w:right="176"/>
              <w:jc w:val="both"/>
              <w:rPr>
                <w:rFonts w:ascii="Times New Roman" w:hAnsi="Times New Roman"/>
                <w:sz w:val="28"/>
                <w:szCs w:val="28"/>
              </w:rPr>
            </w:pPr>
          </w:p>
          <w:p w14:paraId="3FFB7941" w14:textId="77777777" w:rsidR="007268BB" w:rsidRPr="001C3513" w:rsidRDefault="007268BB" w:rsidP="00184F41">
            <w:pPr>
              <w:tabs>
                <w:tab w:val="left" w:pos="0"/>
              </w:tabs>
              <w:spacing w:after="0" w:line="360" w:lineRule="auto"/>
              <w:ind w:right="176"/>
              <w:jc w:val="both"/>
              <w:rPr>
                <w:rFonts w:ascii="Times New Roman" w:hAnsi="Times New Roman"/>
                <w:sz w:val="28"/>
                <w:szCs w:val="28"/>
              </w:rPr>
            </w:pPr>
          </w:p>
        </w:tc>
      </w:tr>
    </w:tbl>
    <w:p w14:paraId="75F78D2B" w14:textId="77777777" w:rsidR="007268BB" w:rsidRPr="001C3513" w:rsidRDefault="007268BB" w:rsidP="00184F41">
      <w:pPr>
        <w:tabs>
          <w:tab w:val="left" w:pos="0"/>
        </w:tabs>
        <w:spacing w:after="0" w:line="360" w:lineRule="auto"/>
        <w:ind w:right="176"/>
        <w:jc w:val="center"/>
        <w:rPr>
          <w:rFonts w:ascii="Times New Roman" w:hAnsi="Times New Roman"/>
          <w:sz w:val="28"/>
          <w:szCs w:val="28"/>
        </w:rPr>
      </w:pPr>
      <w:r w:rsidRPr="001C3513">
        <w:rPr>
          <w:rFonts w:ascii="Times New Roman" w:hAnsi="Times New Roman"/>
          <w:sz w:val="28"/>
          <w:szCs w:val="28"/>
        </w:rPr>
        <w:t>(полное наименование некоммерческой организации)</w:t>
      </w:r>
    </w:p>
    <w:p w14:paraId="34EF92C6" w14:textId="77777777" w:rsidR="007268BB" w:rsidRPr="001C3513" w:rsidRDefault="007268BB" w:rsidP="00184F41">
      <w:pPr>
        <w:tabs>
          <w:tab w:val="left" w:pos="0"/>
        </w:tabs>
        <w:spacing w:after="0" w:line="360" w:lineRule="auto"/>
        <w:ind w:right="176"/>
        <w:jc w:val="center"/>
        <w:rPr>
          <w:rFonts w:ascii="Times New Roman" w:hAnsi="Times New Roman"/>
          <w:sz w:val="28"/>
          <w:szCs w:val="28"/>
        </w:rPr>
      </w:pPr>
    </w:p>
    <w:tbl>
      <w:tblPr>
        <w:tblW w:w="9498"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513"/>
        <w:gridCol w:w="1985"/>
      </w:tblGrid>
      <w:tr w:rsidR="00075B1A" w:rsidRPr="001C3513" w14:paraId="0615AC6B" w14:textId="77777777" w:rsidTr="00274AEB">
        <w:tc>
          <w:tcPr>
            <w:tcW w:w="7513" w:type="dxa"/>
          </w:tcPr>
          <w:p w14:paraId="65DE7BFC" w14:textId="77777777" w:rsidR="007268BB" w:rsidRPr="001C3513" w:rsidRDefault="007268BB" w:rsidP="00184F41">
            <w:pPr>
              <w:tabs>
                <w:tab w:val="left" w:pos="0"/>
              </w:tabs>
              <w:spacing w:after="0" w:line="360" w:lineRule="auto"/>
              <w:ind w:right="176"/>
              <w:jc w:val="both"/>
              <w:rPr>
                <w:rFonts w:ascii="Times New Roman" w:hAnsi="Times New Roman"/>
                <w:sz w:val="28"/>
                <w:szCs w:val="28"/>
              </w:rPr>
            </w:pPr>
            <w:r w:rsidRPr="001C3513">
              <w:rPr>
                <w:rFonts w:ascii="Times New Roman" w:hAnsi="Times New Roman"/>
                <w:sz w:val="28"/>
                <w:szCs w:val="28"/>
              </w:rPr>
              <w:t>Сокращенное наименование некоммерческой организации</w:t>
            </w:r>
          </w:p>
        </w:tc>
        <w:tc>
          <w:tcPr>
            <w:tcW w:w="1985" w:type="dxa"/>
          </w:tcPr>
          <w:p w14:paraId="23476C62" w14:textId="77777777" w:rsidR="007268BB" w:rsidRPr="001C3513" w:rsidRDefault="007268BB" w:rsidP="00184F41">
            <w:pPr>
              <w:tabs>
                <w:tab w:val="left" w:pos="0"/>
              </w:tabs>
              <w:spacing w:after="0" w:line="360" w:lineRule="auto"/>
              <w:ind w:right="176"/>
              <w:jc w:val="both"/>
              <w:rPr>
                <w:rFonts w:ascii="Times New Roman" w:hAnsi="Times New Roman"/>
                <w:sz w:val="28"/>
                <w:szCs w:val="28"/>
              </w:rPr>
            </w:pPr>
          </w:p>
        </w:tc>
      </w:tr>
      <w:tr w:rsidR="00075B1A" w:rsidRPr="001C3513" w14:paraId="316CBB16" w14:textId="77777777" w:rsidTr="00274AEB">
        <w:tc>
          <w:tcPr>
            <w:tcW w:w="7513" w:type="dxa"/>
          </w:tcPr>
          <w:p w14:paraId="08843CEC" w14:textId="77777777" w:rsidR="007268BB" w:rsidRPr="001C3513" w:rsidRDefault="007268BB" w:rsidP="00184F41">
            <w:pPr>
              <w:tabs>
                <w:tab w:val="left" w:pos="0"/>
              </w:tabs>
              <w:spacing w:after="0" w:line="360" w:lineRule="auto"/>
              <w:ind w:right="176"/>
              <w:jc w:val="both"/>
              <w:rPr>
                <w:rFonts w:ascii="Times New Roman" w:hAnsi="Times New Roman"/>
                <w:sz w:val="28"/>
                <w:szCs w:val="28"/>
              </w:rPr>
            </w:pPr>
            <w:r w:rsidRPr="001C3513">
              <w:rPr>
                <w:rFonts w:ascii="Times New Roman" w:hAnsi="Times New Roman"/>
                <w:sz w:val="28"/>
                <w:szCs w:val="28"/>
              </w:rPr>
              <w:t>Организационно-правовая форма</w:t>
            </w:r>
          </w:p>
        </w:tc>
        <w:tc>
          <w:tcPr>
            <w:tcW w:w="1985" w:type="dxa"/>
          </w:tcPr>
          <w:p w14:paraId="5421D81D" w14:textId="77777777" w:rsidR="007268BB" w:rsidRPr="001C3513" w:rsidRDefault="007268BB" w:rsidP="00184F41">
            <w:pPr>
              <w:tabs>
                <w:tab w:val="left" w:pos="0"/>
              </w:tabs>
              <w:spacing w:after="0" w:line="360" w:lineRule="auto"/>
              <w:ind w:right="176"/>
              <w:jc w:val="both"/>
              <w:rPr>
                <w:rFonts w:ascii="Times New Roman" w:hAnsi="Times New Roman"/>
                <w:sz w:val="28"/>
                <w:szCs w:val="28"/>
              </w:rPr>
            </w:pPr>
          </w:p>
        </w:tc>
      </w:tr>
      <w:tr w:rsidR="00075B1A" w:rsidRPr="001C3513" w14:paraId="7F016CB0" w14:textId="77777777" w:rsidTr="00274AEB">
        <w:tc>
          <w:tcPr>
            <w:tcW w:w="7513" w:type="dxa"/>
          </w:tcPr>
          <w:p w14:paraId="3351F9B5" w14:textId="77777777" w:rsidR="007268BB" w:rsidRPr="001C3513" w:rsidRDefault="007268BB" w:rsidP="00184F41">
            <w:pPr>
              <w:tabs>
                <w:tab w:val="left" w:pos="0"/>
              </w:tabs>
              <w:spacing w:after="0" w:line="360" w:lineRule="auto"/>
              <w:ind w:right="176"/>
              <w:jc w:val="both"/>
              <w:rPr>
                <w:rFonts w:ascii="Times New Roman" w:hAnsi="Times New Roman"/>
                <w:sz w:val="28"/>
                <w:szCs w:val="28"/>
              </w:rPr>
            </w:pPr>
            <w:r w:rsidRPr="001C3513">
              <w:rPr>
                <w:rFonts w:ascii="Times New Roman" w:hAnsi="Times New Roman"/>
                <w:sz w:val="28"/>
                <w:szCs w:val="28"/>
              </w:rPr>
              <w:t xml:space="preserve">Дата регистрации </w:t>
            </w:r>
          </w:p>
        </w:tc>
        <w:tc>
          <w:tcPr>
            <w:tcW w:w="1985" w:type="dxa"/>
          </w:tcPr>
          <w:p w14:paraId="6AE56FDD" w14:textId="77777777" w:rsidR="007268BB" w:rsidRPr="001C3513" w:rsidRDefault="007268BB" w:rsidP="00184F41">
            <w:pPr>
              <w:tabs>
                <w:tab w:val="left" w:pos="0"/>
              </w:tabs>
              <w:spacing w:after="0" w:line="360" w:lineRule="auto"/>
              <w:ind w:right="176"/>
              <w:jc w:val="both"/>
              <w:rPr>
                <w:rFonts w:ascii="Times New Roman" w:hAnsi="Times New Roman"/>
                <w:sz w:val="28"/>
                <w:szCs w:val="28"/>
              </w:rPr>
            </w:pPr>
          </w:p>
        </w:tc>
      </w:tr>
      <w:tr w:rsidR="00075B1A" w:rsidRPr="001C3513" w14:paraId="731A57E6" w14:textId="77777777" w:rsidTr="00274AEB">
        <w:tc>
          <w:tcPr>
            <w:tcW w:w="7513" w:type="dxa"/>
          </w:tcPr>
          <w:p w14:paraId="74B3A26E" w14:textId="77777777" w:rsidR="007268BB" w:rsidRPr="001C3513" w:rsidRDefault="007268BB" w:rsidP="00184F41">
            <w:pPr>
              <w:tabs>
                <w:tab w:val="left" w:pos="0"/>
              </w:tabs>
              <w:spacing w:after="0" w:line="360" w:lineRule="auto"/>
              <w:ind w:right="176"/>
              <w:jc w:val="both"/>
              <w:rPr>
                <w:rFonts w:ascii="Times New Roman" w:hAnsi="Times New Roman"/>
                <w:sz w:val="28"/>
                <w:szCs w:val="28"/>
              </w:rPr>
            </w:pPr>
            <w:r w:rsidRPr="001C3513">
              <w:rPr>
                <w:rFonts w:ascii="Times New Roman" w:hAnsi="Times New Roman"/>
                <w:sz w:val="28"/>
                <w:szCs w:val="28"/>
              </w:rPr>
              <w:t xml:space="preserve">Дата внесения записи о создании в Единый государственный реестр юридических лиц </w:t>
            </w:r>
          </w:p>
        </w:tc>
        <w:tc>
          <w:tcPr>
            <w:tcW w:w="1985" w:type="dxa"/>
          </w:tcPr>
          <w:p w14:paraId="2A6B57F7" w14:textId="77777777" w:rsidR="007268BB" w:rsidRPr="001C3513" w:rsidRDefault="007268BB" w:rsidP="00184F41">
            <w:pPr>
              <w:tabs>
                <w:tab w:val="left" w:pos="0"/>
              </w:tabs>
              <w:spacing w:after="0" w:line="360" w:lineRule="auto"/>
              <w:ind w:right="176"/>
              <w:jc w:val="both"/>
              <w:rPr>
                <w:rFonts w:ascii="Times New Roman" w:hAnsi="Times New Roman"/>
                <w:sz w:val="28"/>
                <w:szCs w:val="28"/>
              </w:rPr>
            </w:pPr>
          </w:p>
        </w:tc>
      </w:tr>
      <w:tr w:rsidR="00075B1A" w:rsidRPr="001C3513" w14:paraId="5E46CDC9" w14:textId="77777777" w:rsidTr="00274AEB">
        <w:tc>
          <w:tcPr>
            <w:tcW w:w="7513" w:type="dxa"/>
          </w:tcPr>
          <w:p w14:paraId="54AB0319" w14:textId="77777777" w:rsidR="007268BB" w:rsidRPr="001C3513" w:rsidRDefault="007268BB" w:rsidP="00184F41">
            <w:pPr>
              <w:tabs>
                <w:tab w:val="left" w:pos="0"/>
              </w:tabs>
              <w:spacing w:after="0" w:line="360" w:lineRule="auto"/>
              <w:ind w:right="176"/>
              <w:jc w:val="both"/>
              <w:rPr>
                <w:rFonts w:ascii="Times New Roman" w:hAnsi="Times New Roman"/>
                <w:sz w:val="28"/>
                <w:szCs w:val="28"/>
              </w:rPr>
            </w:pPr>
            <w:r w:rsidRPr="001C3513">
              <w:rPr>
                <w:rFonts w:ascii="Times New Roman" w:hAnsi="Times New Roman"/>
                <w:sz w:val="28"/>
                <w:szCs w:val="28"/>
              </w:rPr>
              <w:t>Основной государственный регистрационный номер</w:t>
            </w:r>
          </w:p>
        </w:tc>
        <w:tc>
          <w:tcPr>
            <w:tcW w:w="1985" w:type="dxa"/>
          </w:tcPr>
          <w:p w14:paraId="3FA2A954" w14:textId="77777777" w:rsidR="007268BB" w:rsidRPr="001C3513" w:rsidRDefault="007268BB" w:rsidP="00184F41">
            <w:pPr>
              <w:tabs>
                <w:tab w:val="left" w:pos="0"/>
              </w:tabs>
              <w:spacing w:after="0" w:line="360" w:lineRule="auto"/>
              <w:ind w:right="176"/>
              <w:jc w:val="both"/>
              <w:rPr>
                <w:rFonts w:ascii="Times New Roman" w:hAnsi="Times New Roman"/>
                <w:sz w:val="28"/>
                <w:szCs w:val="28"/>
              </w:rPr>
            </w:pPr>
          </w:p>
        </w:tc>
      </w:tr>
      <w:tr w:rsidR="00075B1A" w:rsidRPr="001C3513" w14:paraId="5523D9E6" w14:textId="77777777" w:rsidTr="00274AEB">
        <w:tc>
          <w:tcPr>
            <w:tcW w:w="7513" w:type="dxa"/>
          </w:tcPr>
          <w:p w14:paraId="5D5182CA" w14:textId="77777777" w:rsidR="007268BB" w:rsidRPr="001C3513" w:rsidRDefault="007268BB" w:rsidP="00184F41">
            <w:pPr>
              <w:tabs>
                <w:tab w:val="left" w:pos="0"/>
              </w:tabs>
              <w:spacing w:after="0" w:line="360" w:lineRule="auto"/>
              <w:ind w:right="176"/>
              <w:jc w:val="both"/>
              <w:rPr>
                <w:rFonts w:ascii="Times New Roman" w:hAnsi="Times New Roman"/>
                <w:sz w:val="28"/>
                <w:szCs w:val="28"/>
              </w:rPr>
            </w:pPr>
            <w:r w:rsidRPr="001C3513">
              <w:rPr>
                <w:rFonts w:ascii="Times New Roman" w:hAnsi="Times New Roman"/>
                <w:sz w:val="28"/>
                <w:szCs w:val="28"/>
              </w:rPr>
              <w:t>Код по Общероссийскому классификатору продукции (ОКПО)</w:t>
            </w:r>
          </w:p>
        </w:tc>
        <w:tc>
          <w:tcPr>
            <w:tcW w:w="1985" w:type="dxa"/>
          </w:tcPr>
          <w:p w14:paraId="1B13795E" w14:textId="77777777" w:rsidR="007268BB" w:rsidRPr="001C3513" w:rsidRDefault="007268BB" w:rsidP="00184F41">
            <w:pPr>
              <w:tabs>
                <w:tab w:val="left" w:pos="0"/>
              </w:tabs>
              <w:spacing w:after="0" w:line="360" w:lineRule="auto"/>
              <w:ind w:right="176"/>
              <w:jc w:val="both"/>
              <w:rPr>
                <w:rFonts w:ascii="Times New Roman" w:hAnsi="Times New Roman"/>
                <w:sz w:val="28"/>
                <w:szCs w:val="28"/>
              </w:rPr>
            </w:pPr>
          </w:p>
        </w:tc>
      </w:tr>
      <w:tr w:rsidR="00075B1A" w:rsidRPr="001C3513" w14:paraId="3B2EFE88" w14:textId="77777777" w:rsidTr="00274AEB">
        <w:tc>
          <w:tcPr>
            <w:tcW w:w="7513" w:type="dxa"/>
          </w:tcPr>
          <w:p w14:paraId="5B6B22B9" w14:textId="77777777" w:rsidR="007268BB" w:rsidRPr="001C3513" w:rsidRDefault="007268BB" w:rsidP="00184F41">
            <w:pPr>
              <w:tabs>
                <w:tab w:val="left" w:pos="0"/>
              </w:tabs>
              <w:spacing w:after="0" w:line="360" w:lineRule="auto"/>
              <w:ind w:right="176"/>
              <w:jc w:val="both"/>
              <w:rPr>
                <w:rFonts w:ascii="Times New Roman" w:hAnsi="Times New Roman"/>
                <w:sz w:val="28"/>
                <w:szCs w:val="28"/>
              </w:rPr>
            </w:pPr>
            <w:r w:rsidRPr="001C3513">
              <w:rPr>
                <w:rFonts w:ascii="Times New Roman" w:hAnsi="Times New Roman"/>
                <w:sz w:val="28"/>
                <w:szCs w:val="28"/>
              </w:rPr>
              <w:t>Код(ы) по Общероссийскому классификатору внешнеэкономической деятельности (ОКВЭД)</w:t>
            </w:r>
          </w:p>
        </w:tc>
        <w:tc>
          <w:tcPr>
            <w:tcW w:w="1985" w:type="dxa"/>
          </w:tcPr>
          <w:p w14:paraId="381FE8B3" w14:textId="77777777" w:rsidR="007268BB" w:rsidRPr="001C3513" w:rsidRDefault="007268BB" w:rsidP="00184F41">
            <w:pPr>
              <w:tabs>
                <w:tab w:val="left" w:pos="0"/>
              </w:tabs>
              <w:spacing w:after="0" w:line="360" w:lineRule="auto"/>
              <w:ind w:right="176"/>
              <w:jc w:val="both"/>
              <w:rPr>
                <w:rFonts w:ascii="Times New Roman" w:hAnsi="Times New Roman"/>
                <w:sz w:val="28"/>
                <w:szCs w:val="28"/>
              </w:rPr>
            </w:pPr>
          </w:p>
        </w:tc>
      </w:tr>
      <w:tr w:rsidR="00075B1A" w:rsidRPr="001C3513" w14:paraId="11D3DE19" w14:textId="77777777" w:rsidTr="00274AEB">
        <w:tc>
          <w:tcPr>
            <w:tcW w:w="7513" w:type="dxa"/>
          </w:tcPr>
          <w:p w14:paraId="14E789A4" w14:textId="77777777" w:rsidR="007268BB" w:rsidRPr="001C3513" w:rsidRDefault="007268BB" w:rsidP="00184F41">
            <w:pPr>
              <w:tabs>
                <w:tab w:val="left" w:pos="0"/>
              </w:tabs>
              <w:spacing w:after="0" w:line="360" w:lineRule="auto"/>
              <w:ind w:right="176"/>
              <w:jc w:val="both"/>
              <w:rPr>
                <w:rFonts w:ascii="Times New Roman" w:hAnsi="Times New Roman"/>
                <w:sz w:val="28"/>
                <w:szCs w:val="28"/>
              </w:rPr>
            </w:pPr>
            <w:r w:rsidRPr="001C3513">
              <w:rPr>
                <w:rFonts w:ascii="Times New Roman" w:hAnsi="Times New Roman"/>
                <w:sz w:val="28"/>
                <w:szCs w:val="28"/>
              </w:rPr>
              <w:t>Индивидуальный номер налогоплательщика (ИНН)</w:t>
            </w:r>
          </w:p>
        </w:tc>
        <w:tc>
          <w:tcPr>
            <w:tcW w:w="1985" w:type="dxa"/>
          </w:tcPr>
          <w:p w14:paraId="11981114" w14:textId="77777777" w:rsidR="007268BB" w:rsidRPr="001C3513" w:rsidRDefault="007268BB" w:rsidP="00184F41">
            <w:pPr>
              <w:tabs>
                <w:tab w:val="left" w:pos="0"/>
              </w:tabs>
              <w:spacing w:after="0" w:line="360" w:lineRule="auto"/>
              <w:ind w:right="176"/>
              <w:jc w:val="both"/>
              <w:rPr>
                <w:rFonts w:ascii="Times New Roman" w:hAnsi="Times New Roman"/>
                <w:sz w:val="28"/>
                <w:szCs w:val="28"/>
              </w:rPr>
            </w:pPr>
          </w:p>
        </w:tc>
      </w:tr>
      <w:tr w:rsidR="00075B1A" w:rsidRPr="001C3513" w14:paraId="3F2825DA" w14:textId="77777777" w:rsidTr="00274AEB">
        <w:tc>
          <w:tcPr>
            <w:tcW w:w="7513" w:type="dxa"/>
          </w:tcPr>
          <w:p w14:paraId="07FC108B" w14:textId="77777777" w:rsidR="007268BB" w:rsidRPr="001C3513" w:rsidRDefault="007268BB" w:rsidP="00184F41">
            <w:pPr>
              <w:tabs>
                <w:tab w:val="left" w:pos="0"/>
              </w:tabs>
              <w:spacing w:after="0" w:line="360" w:lineRule="auto"/>
              <w:ind w:right="176"/>
              <w:jc w:val="both"/>
              <w:rPr>
                <w:rFonts w:ascii="Times New Roman" w:hAnsi="Times New Roman"/>
                <w:sz w:val="28"/>
                <w:szCs w:val="28"/>
              </w:rPr>
            </w:pPr>
            <w:r w:rsidRPr="001C3513">
              <w:rPr>
                <w:rFonts w:ascii="Times New Roman" w:hAnsi="Times New Roman"/>
                <w:sz w:val="28"/>
                <w:szCs w:val="28"/>
              </w:rPr>
              <w:t>Код причины постановки на учет (КПП)</w:t>
            </w:r>
          </w:p>
        </w:tc>
        <w:tc>
          <w:tcPr>
            <w:tcW w:w="1985" w:type="dxa"/>
          </w:tcPr>
          <w:p w14:paraId="6C136575" w14:textId="77777777" w:rsidR="007268BB" w:rsidRPr="001C3513" w:rsidRDefault="007268BB" w:rsidP="00184F41">
            <w:pPr>
              <w:tabs>
                <w:tab w:val="left" w:pos="0"/>
              </w:tabs>
              <w:spacing w:after="0" w:line="360" w:lineRule="auto"/>
              <w:ind w:right="176"/>
              <w:jc w:val="both"/>
              <w:rPr>
                <w:rFonts w:ascii="Times New Roman" w:hAnsi="Times New Roman"/>
                <w:sz w:val="28"/>
                <w:szCs w:val="28"/>
              </w:rPr>
            </w:pPr>
          </w:p>
        </w:tc>
      </w:tr>
      <w:tr w:rsidR="00075B1A" w:rsidRPr="001C3513" w14:paraId="7DC8922F" w14:textId="77777777" w:rsidTr="00274AEB">
        <w:tc>
          <w:tcPr>
            <w:tcW w:w="7513" w:type="dxa"/>
          </w:tcPr>
          <w:p w14:paraId="0240E8DA" w14:textId="77777777" w:rsidR="007268BB" w:rsidRPr="001C3513" w:rsidRDefault="007268BB" w:rsidP="00184F41">
            <w:pPr>
              <w:keepNext/>
              <w:tabs>
                <w:tab w:val="left" w:pos="0"/>
              </w:tabs>
              <w:spacing w:after="0" w:line="360" w:lineRule="auto"/>
              <w:ind w:right="176"/>
              <w:jc w:val="both"/>
              <w:rPr>
                <w:rFonts w:ascii="Times New Roman" w:hAnsi="Times New Roman"/>
                <w:sz w:val="28"/>
                <w:szCs w:val="28"/>
              </w:rPr>
            </w:pPr>
            <w:r w:rsidRPr="001C3513">
              <w:rPr>
                <w:rFonts w:ascii="Times New Roman" w:hAnsi="Times New Roman"/>
                <w:sz w:val="28"/>
                <w:szCs w:val="28"/>
              </w:rPr>
              <w:t xml:space="preserve">Юридический адрес  </w:t>
            </w:r>
          </w:p>
        </w:tc>
        <w:tc>
          <w:tcPr>
            <w:tcW w:w="1985" w:type="dxa"/>
          </w:tcPr>
          <w:p w14:paraId="0F319FB5" w14:textId="77777777" w:rsidR="007268BB" w:rsidRPr="001C3513" w:rsidRDefault="007268BB" w:rsidP="00184F41">
            <w:pPr>
              <w:keepNext/>
              <w:tabs>
                <w:tab w:val="left" w:pos="0"/>
              </w:tabs>
              <w:spacing w:after="0" w:line="360" w:lineRule="auto"/>
              <w:ind w:right="176"/>
              <w:jc w:val="both"/>
              <w:rPr>
                <w:rFonts w:ascii="Times New Roman" w:hAnsi="Times New Roman"/>
                <w:sz w:val="28"/>
                <w:szCs w:val="28"/>
              </w:rPr>
            </w:pPr>
          </w:p>
        </w:tc>
      </w:tr>
      <w:tr w:rsidR="00075B1A" w:rsidRPr="001C3513" w14:paraId="2372341C" w14:textId="77777777" w:rsidTr="00274AEB">
        <w:tc>
          <w:tcPr>
            <w:tcW w:w="7513" w:type="dxa"/>
          </w:tcPr>
          <w:p w14:paraId="129D0518" w14:textId="77777777" w:rsidR="007268BB" w:rsidRPr="001C3513" w:rsidRDefault="007268BB" w:rsidP="00184F41">
            <w:pPr>
              <w:keepNext/>
              <w:tabs>
                <w:tab w:val="left" w:pos="0"/>
              </w:tabs>
              <w:spacing w:after="0" w:line="360" w:lineRule="auto"/>
              <w:ind w:right="176"/>
              <w:jc w:val="both"/>
              <w:rPr>
                <w:rFonts w:ascii="Times New Roman" w:hAnsi="Times New Roman"/>
                <w:sz w:val="28"/>
                <w:szCs w:val="28"/>
              </w:rPr>
            </w:pPr>
            <w:r w:rsidRPr="001C3513">
              <w:rPr>
                <w:rFonts w:ascii="Times New Roman" w:hAnsi="Times New Roman"/>
                <w:sz w:val="28"/>
                <w:szCs w:val="28"/>
              </w:rPr>
              <w:t>Фактический адрес</w:t>
            </w:r>
          </w:p>
        </w:tc>
        <w:tc>
          <w:tcPr>
            <w:tcW w:w="1985" w:type="dxa"/>
          </w:tcPr>
          <w:p w14:paraId="2CD9327A" w14:textId="77777777" w:rsidR="007268BB" w:rsidRPr="001C3513" w:rsidRDefault="007268BB" w:rsidP="00184F41">
            <w:pPr>
              <w:keepNext/>
              <w:tabs>
                <w:tab w:val="left" w:pos="0"/>
              </w:tabs>
              <w:spacing w:after="0" w:line="360" w:lineRule="auto"/>
              <w:ind w:right="176"/>
              <w:jc w:val="both"/>
              <w:rPr>
                <w:rFonts w:ascii="Times New Roman" w:hAnsi="Times New Roman"/>
                <w:sz w:val="28"/>
                <w:szCs w:val="28"/>
              </w:rPr>
            </w:pPr>
          </w:p>
        </w:tc>
      </w:tr>
      <w:tr w:rsidR="00075B1A" w:rsidRPr="001C3513" w14:paraId="62032F50" w14:textId="77777777" w:rsidTr="00274AEB">
        <w:tc>
          <w:tcPr>
            <w:tcW w:w="7513" w:type="dxa"/>
          </w:tcPr>
          <w:p w14:paraId="6F45DC14" w14:textId="77777777" w:rsidR="007268BB" w:rsidRPr="001C3513" w:rsidRDefault="007268BB" w:rsidP="00184F41">
            <w:pPr>
              <w:tabs>
                <w:tab w:val="left" w:pos="0"/>
              </w:tabs>
              <w:spacing w:after="0" w:line="360" w:lineRule="auto"/>
              <w:ind w:right="176"/>
              <w:jc w:val="both"/>
              <w:rPr>
                <w:rFonts w:ascii="Times New Roman" w:hAnsi="Times New Roman"/>
                <w:sz w:val="28"/>
                <w:szCs w:val="28"/>
              </w:rPr>
            </w:pPr>
            <w:r w:rsidRPr="001C3513">
              <w:rPr>
                <w:rFonts w:ascii="Times New Roman" w:hAnsi="Times New Roman"/>
                <w:sz w:val="28"/>
                <w:szCs w:val="28"/>
              </w:rPr>
              <w:t>Почтовый адрес</w:t>
            </w:r>
          </w:p>
        </w:tc>
        <w:tc>
          <w:tcPr>
            <w:tcW w:w="1985" w:type="dxa"/>
          </w:tcPr>
          <w:p w14:paraId="6618D729" w14:textId="77777777" w:rsidR="007268BB" w:rsidRPr="001C3513" w:rsidRDefault="007268BB" w:rsidP="00184F41">
            <w:pPr>
              <w:tabs>
                <w:tab w:val="left" w:pos="0"/>
              </w:tabs>
              <w:spacing w:after="0" w:line="360" w:lineRule="auto"/>
              <w:ind w:right="176"/>
              <w:jc w:val="both"/>
              <w:rPr>
                <w:rFonts w:ascii="Times New Roman" w:hAnsi="Times New Roman"/>
                <w:sz w:val="28"/>
                <w:szCs w:val="28"/>
              </w:rPr>
            </w:pPr>
          </w:p>
        </w:tc>
      </w:tr>
      <w:tr w:rsidR="00075B1A" w:rsidRPr="001C3513" w14:paraId="6825D6AB" w14:textId="77777777" w:rsidTr="00274AEB">
        <w:tc>
          <w:tcPr>
            <w:tcW w:w="7513" w:type="dxa"/>
          </w:tcPr>
          <w:p w14:paraId="2F3AEDB9" w14:textId="77777777" w:rsidR="007268BB" w:rsidRPr="001C3513" w:rsidRDefault="007268BB" w:rsidP="00184F41">
            <w:pPr>
              <w:keepNext/>
              <w:tabs>
                <w:tab w:val="left" w:pos="0"/>
              </w:tabs>
              <w:spacing w:after="0" w:line="360" w:lineRule="auto"/>
              <w:ind w:right="176"/>
              <w:jc w:val="both"/>
              <w:rPr>
                <w:rFonts w:ascii="Times New Roman" w:hAnsi="Times New Roman"/>
                <w:sz w:val="28"/>
                <w:szCs w:val="28"/>
              </w:rPr>
            </w:pPr>
            <w:r w:rsidRPr="001C3513">
              <w:rPr>
                <w:rFonts w:ascii="Times New Roman" w:hAnsi="Times New Roman"/>
                <w:sz w:val="28"/>
                <w:szCs w:val="28"/>
              </w:rPr>
              <w:t>Адрес (место нахождения)</w:t>
            </w:r>
          </w:p>
        </w:tc>
        <w:tc>
          <w:tcPr>
            <w:tcW w:w="1985" w:type="dxa"/>
          </w:tcPr>
          <w:p w14:paraId="02BEAE00" w14:textId="77777777" w:rsidR="007268BB" w:rsidRPr="001C3513" w:rsidRDefault="007268BB" w:rsidP="00184F41">
            <w:pPr>
              <w:keepNext/>
              <w:tabs>
                <w:tab w:val="left" w:pos="0"/>
              </w:tabs>
              <w:spacing w:after="0" w:line="360" w:lineRule="auto"/>
              <w:ind w:right="176"/>
              <w:jc w:val="both"/>
              <w:rPr>
                <w:rFonts w:ascii="Times New Roman" w:hAnsi="Times New Roman"/>
                <w:sz w:val="28"/>
                <w:szCs w:val="28"/>
              </w:rPr>
            </w:pPr>
          </w:p>
        </w:tc>
      </w:tr>
      <w:tr w:rsidR="00075B1A" w:rsidRPr="001C3513" w14:paraId="6C7FF062" w14:textId="77777777" w:rsidTr="00274AEB">
        <w:tc>
          <w:tcPr>
            <w:tcW w:w="7513" w:type="dxa"/>
          </w:tcPr>
          <w:p w14:paraId="0EA93F75" w14:textId="77777777" w:rsidR="007268BB" w:rsidRPr="001C3513" w:rsidRDefault="007268BB" w:rsidP="00184F41">
            <w:pPr>
              <w:tabs>
                <w:tab w:val="left" w:pos="0"/>
              </w:tabs>
              <w:spacing w:after="0" w:line="360" w:lineRule="auto"/>
              <w:ind w:right="176"/>
              <w:jc w:val="both"/>
              <w:rPr>
                <w:rFonts w:ascii="Times New Roman" w:hAnsi="Times New Roman"/>
                <w:sz w:val="28"/>
                <w:szCs w:val="28"/>
              </w:rPr>
            </w:pPr>
            <w:r w:rsidRPr="001C3513">
              <w:rPr>
                <w:rFonts w:ascii="Times New Roman" w:hAnsi="Times New Roman"/>
                <w:sz w:val="28"/>
                <w:szCs w:val="28"/>
              </w:rPr>
              <w:t xml:space="preserve">Телефон </w:t>
            </w:r>
          </w:p>
        </w:tc>
        <w:tc>
          <w:tcPr>
            <w:tcW w:w="1985" w:type="dxa"/>
          </w:tcPr>
          <w:p w14:paraId="0DF4341D" w14:textId="77777777" w:rsidR="007268BB" w:rsidRPr="001C3513" w:rsidRDefault="007268BB" w:rsidP="00184F41">
            <w:pPr>
              <w:tabs>
                <w:tab w:val="left" w:pos="0"/>
              </w:tabs>
              <w:spacing w:after="0" w:line="360" w:lineRule="auto"/>
              <w:ind w:right="176"/>
              <w:jc w:val="both"/>
              <w:rPr>
                <w:rFonts w:ascii="Times New Roman" w:hAnsi="Times New Roman"/>
                <w:sz w:val="28"/>
                <w:szCs w:val="28"/>
              </w:rPr>
            </w:pPr>
          </w:p>
        </w:tc>
      </w:tr>
      <w:tr w:rsidR="00075B1A" w:rsidRPr="001C3513" w14:paraId="6F28B48B" w14:textId="77777777" w:rsidTr="00274AEB">
        <w:tc>
          <w:tcPr>
            <w:tcW w:w="7513" w:type="dxa"/>
          </w:tcPr>
          <w:p w14:paraId="0335D41E" w14:textId="77777777" w:rsidR="007268BB" w:rsidRPr="001C3513" w:rsidRDefault="007268BB" w:rsidP="00184F41">
            <w:pPr>
              <w:tabs>
                <w:tab w:val="left" w:pos="0"/>
              </w:tabs>
              <w:spacing w:after="0" w:line="360" w:lineRule="auto"/>
              <w:ind w:right="176"/>
              <w:jc w:val="both"/>
              <w:rPr>
                <w:rFonts w:ascii="Times New Roman" w:hAnsi="Times New Roman"/>
                <w:sz w:val="28"/>
                <w:szCs w:val="28"/>
              </w:rPr>
            </w:pPr>
            <w:r w:rsidRPr="001C3513">
              <w:rPr>
                <w:rFonts w:ascii="Times New Roman" w:hAnsi="Times New Roman"/>
                <w:sz w:val="28"/>
                <w:szCs w:val="28"/>
              </w:rPr>
              <w:t>Сайт в сети Интернет</w:t>
            </w:r>
          </w:p>
        </w:tc>
        <w:tc>
          <w:tcPr>
            <w:tcW w:w="1985" w:type="dxa"/>
          </w:tcPr>
          <w:p w14:paraId="431747C2" w14:textId="77777777" w:rsidR="007268BB" w:rsidRPr="001C3513" w:rsidRDefault="007268BB" w:rsidP="00184F41">
            <w:pPr>
              <w:tabs>
                <w:tab w:val="left" w:pos="0"/>
              </w:tabs>
              <w:spacing w:after="0" w:line="360" w:lineRule="auto"/>
              <w:ind w:right="176"/>
              <w:jc w:val="both"/>
              <w:rPr>
                <w:rFonts w:ascii="Times New Roman" w:hAnsi="Times New Roman"/>
                <w:sz w:val="28"/>
                <w:szCs w:val="28"/>
              </w:rPr>
            </w:pPr>
          </w:p>
        </w:tc>
      </w:tr>
      <w:tr w:rsidR="00075B1A" w:rsidRPr="001C3513" w14:paraId="795C7D1C" w14:textId="77777777" w:rsidTr="00274AEB">
        <w:tc>
          <w:tcPr>
            <w:tcW w:w="7513" w:type="dxa"/>
          </w:tcPr>
          <w:p w14:paraId="07A32BE4" w14:textId="77777777" w:rsidR="007268BB" w:rsidRPr="001C3513" w:rsidRDefault="007268BB" w:rsidP="00184F41">
            <w:pPr>
              <w:tabs>
                <w:tab w:val="left" w:pos="0"/>
              </w:tabs>
              <w:spacing w:after="0" w:line="360" w:lineRule="auto"/>
              <w:ind w:right="176"/>
              <w:jc w:val="both"/>
              <w:rPr>
                <w:rFonts w:ascii="Times New Roman" w:hAnsi="Times New Roman"/>
                <w:sz w:val="28"/>
                <w:szCs w:val="28"/>
              </w:rPr>
            </w:pPr>
            <w:r w:rsidRPr="001C3513">
              <w:rPr>
                <w:rFonts w:ascii="Times New Roman" w:hAnsi="Times New Roman"/>
                <w:sz w:val="28"/>
                <w:szCs w:val="28"/>
              </w:rPr>
              <w:t>Адрес электронной почты</w:t>
            </w:r>
          </w:p>
        </w:tc>
        <w:tc>
          <w:tcPr>
            <w:tcW w:w="1985" w:type="dxa"/>
          </w:tcPr>
          <w:p w14:paraId="19D772D1" w14:textId="77777777" w:rsidR="007268BB" w:rsidRPr="001C3513" w:rsidRDefault="007268BB" w:rsidP="00184F41">
            <w:pPr>
              <w:tabs>
                <w:tab w:val="left" w:pos="0"/>
              </w:tabs>
              <w:spacing w:after="0" w:line="360" w:lineRule="auto"/>
              <w:ind w:right="176"/>
              <w:jc w:val="both"/>
              <w:rPr>
                <w:rFonts w:ascii="Times New Roman" w:hAnsi="Times New Roman"/>
                <w:sz w:val="28"/>
                <w:szCs w:val="28"/>
              </w:rPr>
            </w:pPr>
          </w:p>
        </w:tc>
      </w:tr>
      <w:tr w:rsidR="00075B1A" w:rsidRPr="001C3513" w14:paraId="6D7915A9" w14:textId="77777777" w:rsidTr="00274AEB">
        <w:tc>
          <w:tcPr>
            <w:tcW w:w="7513" w:type="dxa"/>
          </w:tcPr>
          <w:p w14:paraId="6C389C6C" w14:textId="77777777" w:rsidR="007268BB" w:rsidRPr="001C3513" w:rsidRDefault="007268BB" w:rsidP="00184F41">
            <w:pPr>
              <w:tabs>
                <w:tab w:val="left" w:pos="0"/>
              </w:tabs>
              <w:spacing w:after="0" w:line="360" w:lineRule="auto"/>
              <w:ind w:right="176"/>
              <w:jc w:val="both"/>
              <w:rPr>
                <w:rFonts w:ascii="Times New Roman" w:hAnsi="Times New Roman"/>
                <w:sz w:val="28"/>
                <w:szCs w:val="28"/>
              </w:rPr>
            </w:pPr>
            <w:r w:rsidRPr="001C3513">
              <w:rPr>
                <w:rFonts w:ascii="Times New Roman" w:hAnsi="Times New Roman"/>
                <w:sz w:val="28"/>
                <w:szCs w:val="28"/>
              </w:rPr>
              <w:t>Наименование должности руководителя</w:t>
            </w:r>
          </w:p>
        </w:tc>
        <w:tc>
          <w:tcPr>
            <w:tcW w:w="1985" w:type="dxa"/>
          </w:tcPr>
          <w:p w14:paraId="52D5C1CF" w14:textId="77777777" w:rsidR="007268BB" w:rsidRPr="001C3513" w:rsidRDefault="007268BB" w:rsidP="00184F41">
            <w:pPr>
              <w:tabs>
                <w:tab w:val="left" w:pos="0"/>
              </w:tabs>
              <w:spacing w:after="0" w:line="360" w:lineRule="auto"/>
              <w:ind w:right="176"/>
              <w:jc w:val="both"/>
              <w:rPr>
                <w:rFonts w:ascii="Times New Roman" w:hAnsi="Times New Roman"/>
                <w:sz w:val="28"/>
                <w:szCs w:val="28"/>
              </w:rPr>
            </w:pPr>
          </w:p>
        </w:tc>
      </w:tr>
      <w:tr w:rsidR="00075B1A" w:rsidRPr="001C3513" w14:paraId="1AA31D25" w14:textId="77777777" w:rsidTr="00274AEB">
        <w:tc>
          <w:tcPr>
            <w:tcW w:w="7513" w:type="dxa"/>
          </w:tcPr>
          <w:p w14:paraId="5940F113" w14:textId="77777777" w:rsidR="007268BB" w:rsidRPr="001C3513" w:rsidRDefault="007268BB" w:rsidP="00184F41">
            <w:pPr>
              <w:tabs>
                <w:tab w:val="left" w:pos="0"/>
              </w:tabs>
              <w:spacing w:after="0" w:line="360" w:lineRule="auto"/>
              <w:ind w:right="176"/>
              <w:jc w:val="both"/>
              <w:rPr>
                <w:rFonts w:ascii="Times New Roman" w:hAnsi="Times New Roman"/>
                <w:sz w:val="28"/>
                <w:szCs w:val="28"/>
              </w:rPr>
            </w:pPr>
            <w:r w:rsidRPr="001C3513">
              <w:rPr>
                <w:rFonts w:ascii="Times New Roman" w:hAnsi="Times New Roman"/>
                <w:sz w:val="28"/>
                <w:szCs w:val="28"/>
              </w:rPr>
              <w:t>Фамилия, имя, отчество руководителя</w:t>
            </w:r>
          </w:p>
        </w:tc>
        <w:tc>
          <w:tcPr>
            <w:tcW w:w="1985" w:type="dxa"/>
          </w:tcPr>
          <w:p w14:paraId="2B6D4955" w14:textId="77777777" w:rsidR="007268BB" w:rsidRPr="001C3513" w:rsidRDefault="007268BB" w:rsidP="00184F41">
            <w:pPr>
              <w:tabs>
                <w:tab w:val="left" w:pos="0"/>
              </w:tabs>
              <w:spacing w:after="0" w:line="360" w:lineRule="auto"/>
              <w:ind w:right="176"/>
              <w:jc w:val="both"/>
              <w:rPr>
                <w:rFonts w:ascii="Times New Roman" w:hAnsi="Times New Roman"/>
                <w:sz w:val="28"/>
                <w:szCs w:val="28"/>
              </w:rPr>
            </w:pPr>
          </w:p>
        </w:tc>
      </w:tr>
    </w:tbl>
    <w:p w14:paraId="7EA1D10E" w14:textId="77777777" w:rsidR="007268BB" w:rsidRPr="001C3513" w:rsidRDefault="007268BB" w:rsidP="00184F41">
      <w:pPr>
        <w:framePr w:hSpace="180" w:wrap="around" w:hAnchor="margin" w:xAlign="right" w:y="420"/>
        <w:tabs>
          <w:tab w:val="left" w:pos="0"/>
        </w:tabs>
        <w:spacing w:after="200" w:line="360" w:lineRule="auto"/>
        <w:rPr>
          <w:rFonts w:ascii="Times New Roman" w:hAnsi="Times New Roman"/>
          <w:sz w:val="28"/>
          <w:szCs w:val="28"/>
        </w:rPr>
      </w:pPr>
      <w:r w:rsidRPr="001C3513">
        <w:rPr>
          <w:rFonts w:ascii="Times New Roman" w:hAnsi="Times New Roman"/>
          <w:sz w:val="28"/>
          <w:szCs w:val="28"/>
        </w:rPr>
        <w:br w:type="page"/>
      </w:r>
    </w:p>
    <w:p w14:paraId="20DE0444" w14:textId="77777777" w:rsidR="007268BB" w:rsidRPr="001C3513" w:rsidRDefault="007268BB" w:rsidP="00184F41">
      <w:pPr>
        <w:tabs>
          <w:tab w:val="left" w:pos="0"/>
        </w:tabs>
        <w:spacing w:after="0" w:line="360" w:lineRule="auto"/>
        <w:rPr>
          <w:rFonts w:ascii="Times New Roman" w:hAnsi="Times New Roman"/>
          <w:sz w:val="28"/>
          <w:szCs w:val="28"/>
        </w:rPr>
      </w:pPr>
    </w:p>
    <w:tbl>
      <w:tblPr>
        <w:tblW w:w="9498"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513"/>
        <w:gridCol w:w="1985"/>
      </w:tblGrid>
      <w:tr w:rsidR="00075B1A" w:rsidRPr="001C3513" w14:paraId="3D5EB593" w14:textId="77777777" w:rsidTr="00741BF6">
        <w:tc>
          <w:tcPr>
            <w:tcW w:w="7513" w:type="dxa"/>
          </w:tcPr>
          <w:p w14:paraId="00567A0D" w14:textId="77777777" w:rsidR="007268BB" w:rsidRPr="001C3513" w:rsidRDefault="007268BB" w:rsidP="00184F41">
            <w:pPr>
              <w:tabs>
                <w:tab w:val="left" w:pos="0"/>
              </w:tabs>
              <w:spacing w:after="0" w:line="360" w:lineRule="auto"/>
              <w:ind w:right="176"/>
              <w:jc w:val="both"/>
              <w:rPr>
                <w:rFonts w:ascii="Times New Roman" w:hAnsi="Times New Roman"/>
                <w:sz w:val="28"/>
                <w:szCs w:val="28"/>
              </w:rPr>
            </w:pPr>
            <w:r w:rsidRPr="001C3513">
              <w:rPr>
                <w:rFonts w:ascii="Times New Roman" w:hAnsi="Times New Roman"/>
                <w:sz w:val="28"/>
                <w:szCs w:val="28"/>
              </w:rPr>
              <w:lastRenderedPageBreak/>
              <w:t>Фамилия, имя, отчество главного бухгалтера</w:t>
            </w:r>
          </w:p>
        </w:tc>
        <w:tc>
          <w:tcPr>
            <w:tcW w:w="1985" w:type="dxa"/>
          </w:tcPr>
          <w:p w14:paraId="1094F3EE" w14:textId="77777777" w:rsidR="007268BB" w:rsidRPr="001C3513" w:rsidRDefault="007268BB" w:rsidP="00184F41">
            <w:pPr>
              <w:tabs>
                <w:tab w:val="left" w:pos="0"/>
              </w:tabs>
              <w:spacing w:after="0" w:line="360" w:lineRule="auto"/>
              <w:ind w:right="176"/>
              <w:jc w:val="both"/>
              <w:rPr>
                <w:rFonts w:ascii="Times New Roman" w:hAnsi="Times New Roman"/>
                <w:sz w:val="28"/>
                <w:szCs w:val="28"/>
              </w:rPr>
            </w:pPr>
          </w:p>
        </w:tc>
      </w:tr>
      <w:tr w:rsidR="00075B1A" w:rsidRPr="001C3513" w14:paraId="211E09CE" w14:textId="77777777" w:rsidTr="00741BF6">
        <w:tc>
          <w:tcPr>
            <w:tcW w:w="7513" w:type="dxa"/>
          </w:tcPr>
          <w:p w14:paraId="75688E83" w14:textId="77777777" w:rsidR="007268BB" w:rsidRPr="001C3513" w:rsidRDefault="007268BB" w:rsidP="00184F41">
            <w:pPr>
              <w:tabs>
                <w:tab w:val="left" w:pos="0"/>
              </w:tabs>
              <w:spacing w:after="0" w:line="360" w:lineRule="auto"/>
              <w:ind w:right="176"/>
              <w:jc w:val="both"/>
              <w:rPr>
                <w:rFonts w:ascii="Times New Roman" w:hAnsi="Times New Roman"/>
                <w:sz w:val="28"/>
                <w:szCs w:val="28"/>
              </w:rPr>
            </w:pPr>
            <w:r w:rsidRPr="001C3513">
              <w:rPr>
                <w:rFonts w:ascii="Times New Roman" w:hAnsi="Times New Roman"/>
                <w:sz w:val="28"/>
                <w:szCs w:val="28"/>
              </w:rPr>
              <w:t>Телефон</w:t>
            </w:r>
          </w:p>
        </w:tc>
        <w:tc>
          <w:tcPr>
            <w:tcW w:w="1985" w:type="dxa"/>
          </w:tcPr>
          <w:p w14:paraId="47304042" w14:textId="77777777" w:rsidR="007268BB" w:rsidRPr="001C3513" w:rsidRDefault="007268BB" w:rsidP="00184F41">
            <w:pPr>
              <w:tabs>
                <w:tab w:val="left" w:pos="0"/>
              </w:tabs>
              <w:spacing w:after="0" w:line="360" w:lineRule="auto"/>
              <w:ind w:right="176"/>
              <w:jc w:val="both"/>
              <w:rPr>
                <w:rFonts w:ascii="Times New Roman" w:hAnsi="Times New Roman"/>
                <w:sz w:val="28"/>
                <w:szCs w:val="28"/>
              </w:rPr>
            </w:pPr>
          </w:p>
        </w:tc>
      </w:tr>
      <w:tr w:rsidR="00075B1A" w:rsidRPr="001C3513" w14:paraId="7903991F" w14:textId="77777777" w:rsidTr="00741BF6">
        <w:tc>
          <w:tcPr>
            <w:tcW w:w="7513" w:type="dxa"/>
          </w:tcPr>
          <w:p w14:paraId="186AF7E9" w14:textId="77777777" w:rsidR="007268BB" w:rsidRPr="001C3513" w:rsidRDefault="007268BB" w:rsidP="00184F41">
            <w:pPr>
              <w:tabs>
                <w:tab w:val="left" w:pos="0"/>
              </w:tabs>
              <w:spacing w:after="0" w:line="360" w:lineRule="auto"/>
              <w:ind w:right="176"/>
              <w:jc w:val="both"/>
              <w:rPr>
                <w:rFonts w:ascii="Times New Roman" w:hAnsi="Times New Roman"/>
                <w:sz w:val="28"/>
                <w:szCs w:val="28"/>
              </w:rPr>
            </w:pPr>
            <w:r w:rsidRPr="001C3513">
              <w:rPr>
                <w:rFonts w:ascii="Times New Roman" w:hAnsi="Times New Roman"/>
                <w:sz w:val="28"/>
                <w:szCs w:val="28"/>
              </w:rPr>
              <w:t>Адрес электронной почты</w:t>
            </w:r>
          </w:p>
        </w:tc>
        <w:tc>
          <w:tcPr>
            <w:tcW w:w="1985" w:type="dxa"/>
          </w:tcPr>
          <w:p w14:paraId="5AB5517A" w14:textId="77777777" w:rsidR="007268BB" w:rsidRPr="001C3513" w:rsidRDefault="007268BB" w:rsidP="00184F41">
            <w:pPr>
              <w:tabs>
                <w:tab w:val="left" w:pos="0"/>
              </w:tabs>
              <w:spacing w:after="0" w:line="360" w:lineRule="auto"/>
              <w:ind w:right="176"/>
              <w:jc w:val="both"/>
              <w:rPr>
                <w:rFonts w:ascii="Times New Roman" w:hAnsi="Times New Roman"/>
                <w:sz w:val="28"/>
                <w:szCs w:val="28"/>
              </w:rPr>
            </w:pPr>
          </w:p>
        </w:tc>
      </w:tr>
      <w:tr w:rsidR="00075B1A" w:rsidRPr="001C3513" w14:paraId="617D3C99" w14:textId="77777777" w:rsidTr="00741BF6">
        <w:tc>
          <w:tcPr>
            <w:tcW w:w="9498" w:type="dxa"/>
            <w:gridSpan w:val="2"/>
          </w:tcPr>
          <w:p w14:paraId="1A16385E" w14:textId="77777777" w:rsidR="007268BB" w:rsidRPr="001C3513" w:rsidRDefault="007268BB" w:rsidP="00184F41">
            <w:pPr>
              <w:tabs>
                <w:tab w:val="left" w:pos="0"/>
              </w:tabs>
              <w:spacing w:after="0" w:line="360" w:lineRule="auto"/>
              <w:ind w:right="176"/>
              <w:jc w:val="both"/>
              <w:rPr>
                <w:rFonts w:ascii="Times New Roman" w:hAnsi="Times New Roman"/>
                <w:sz w:val="28"/>
                <w:szCs w:val="28"/>
              </w:rPr>
            </w:pPr>
            <w:r w:rsidRPr="001C3513">
              <w:rPr>
                <w:rFonts w:ascii="Times New Roman" w:hAnsi="Times New Roman"/>
                <w:sz w:val="28"/>
                <w:szCs w:val="28"/>
              </w:rPr>
              <w:t>Основные реализованные проекты (программы) за последний 1 год (перечислить с указанием периода выполнения проекта, названия проекта, суммы, источника финансирования, достигнутых результатов)</w:t>
            </w:r>
          </w:p>
        </w:tc>
      </w:tr>
    </w:tbl>
    <w:p w14:paraId="1C8A9A3E" w14:textId="77777777" w:rsidR="00833516" w:rsidRPr="001C3513" w:rsidRDefault="00833516" w:rsidP="00184F41">
      <w:pPr>
        <w:tabs>
          <w:tab w:val="left" w:pos="0"/>
        </w:tabs>
        <w:spacing w:after="0" w:line="360" w:lineRule="auto"/>
        <w:jc w:val="both"/>
        <w:rPr>
          <w:rFonts w:ascii="Times New Roman" w:hAnsi="Times New Roman"/>
          <w:sz w:val="28"/>
          <w:szCs w:val="28"/>
        </w:rPr>
      </w:pPr>
      <w:r w:rsidRPr="001C3513">
        <w:rPr>
          <w:rFonts w:ascii="Times New Roman" w:hAnsi="Times New Roman"/>
          <w:sz w:val="28"/>
          <w:szCs w:val="28"/>
        </w:rPr>
        <w:br w:type="page"/>
      </w:r>
    </w:p>
    <w:p w14:paraId="0C4BFC24" w14:textId="3C7DBFCB" w:rsidR="008F5AAE" w:rsidRPr="001C3513" w:rsidRDefault="008F5AAE" w:rsidP="00184F41">
      <w:pPr>
        <w:tabs>
          <w:tab w:val="left" w:pos="0"/>
        </w:tabs>
        <w:autoSpaceDE w:val="0"/>
        <w:autoSpaceDN w:val="0"/>
        <w:adjustRightInd w:val="0"/>
        <w:spacing w:after="0" w:line="360" w:lineRule="auto"/>
        <w:jc w:val="right"/>
        <w:rPr>
          <w:rFonts w:ascii="Times New Roman" w:hAnsi="Times New Roman"/>
          <w:sz w:val="28"/>
          <w:szCs w:val="28"/>
        </w:rPr>
      </w:pPr>
      <w:r w:rsidRPr="001C3513">
        <w:rPr>
          <w:rFonts w:ascii="Times New Roman" w:hAnsi="Times New Roman"/>
          <w:sz w:val="28"/>
          <w:szCs w:val="28"/>
        </w:rPr>
        <w:lastRenderedPageBreak/>
        <w:t xml:space="preserve">Приложение </w:t>
      </w:r>
      <w:r w:rsidR="00207E99" w:rsidRPr="001C3513">
        <w:rPr>
          <w:rFonts w:ascii="Times New Roman" w:hAnsi="Times New Roman"/>
          <w:sz w:val="28"/>
          <w:szCs w:val="28"/>
        </w:rPr>
        <w:t>2</w:t>
      </w:r>
      <w:r w:rsidRPr="001C3513">
        <w:rPr>
          <w:rFonts w:ascii="Times New Roman" w:hAnsi="Times New Roman"/>
          <w:sz w:val="28"/>
          <w:szCs w:val="28"/>
        </w:rPr>
        <w:t xml:space="preserve"> к Порядку</w:t>
      </w:r>
    </w:p>
    <w:p w14:paraId="6632FF29" w14:textId="77777777" w:rsidR="008F5AAE" w:rsidRPr="001C3513" w:rsidRDefault="008F5AAE" w:rsidP="00184F41">
      <w:pPr>
        <w:widowControl w:val="0"/>
        <w:tabs>
          <w:tab w:val="left" w:pos="0"/>
        </w:tabs>
        <w:autoSpaceDE w:val="0"/>
        <w:autoSpaceDN w:val="0"/>
        <w:adjustRightInd w:val="0"/>
        <w:spacing w:before="108" w:after="108" w:line="360" w:lineRule="auto"/>
        <w:ind w:right="176"/>
        <w:jc w:val="center"/>
        <w:outlineLvl w:val="0"/>
        <w:rPr>
          <w:rFonts w:ascii="Times New Roman" w:eastAsia="Times New Roman" w:hAnsi="Times New Roman"/>
          <w:b/>
          <w:bCs/>
          <w:sz w:val="28"/>
          <w:szCs w:val="28"/>
          <w:lang w:eastAsia="ru-RU"/>
        </w:rPr>
      </w:pPr>
      <w:r w:rsidRPr="001C3513">
        <w:rPr>
          <w:rFonts w:ascii="Times New Roman" w:eastAsia="Times New Roman" w:hAnsi="Times New Roman"/>
          <w:b/>
          <w:bCs/>
          <w:sz w:val="28"/>
          <w:szCs w:val="28"/>
          <w:lang w:eastAsia="ru-RU"/>
        </w:rPr>
        <w:t>Критерии оценки заявок на участие в конкурсе</w:t>
      </w:r>
    </w:p>
    <w:tbl>
      <w:tblPr>
        <w:tblW w:w="9072" w:type="dxa"/>
        <w:tblInd w:w="250"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9"/>
        <w:gridCol w:w="6825"/>
        <w:gridCol w:w="1538"/>
      </w:tblGrid>
      <w:tr w:rsidR="00075B1A" w:rsidRPr="001C3513" w14:paraId="4B264B06" w14:textId="77777777" w:rsidTr="00560125">
        <w:tc>
          <w:tcPr>
            <w:tcW w:w="709" w:type="dxa"/>
            <w:tcBorders>
              <w:top w:val="single" w:sz="4" w:space="0" w:color="auto"/>
              <w:bottom w:val="single" w:sz="4" w:space="0" w:color="auto"/>
              <w:right w:val="single" w:sz="4" w:space="0" w:color="auto"/>
            </w:tcBorders>
            <w:vAlign w:val="center"/>
          </w:tcPr>
          <w:p w14:paraId="4D73AC73" w14:textId="77777777" w:rsidR="008F5AAE" w:rsidRPr="001C3513" w:rsidRDefault="008F5AAE" w:rsidP="00184F41">
            <w:pPr>
              <w:widowControl w:val="0"/>
              <w:tabs>
                <w:tab w:val="left" w:pos="0"/>
              </w:tabs>
              <w:autoSpaceDE w:val="0"/>
              <w:autoSpaceDN w:val="0"/>
              <w:adjustRightInd w:val="0"/>
              <w:spacing w:after="0" w:line="360" w:lineRule="auto"/>
              <w:ind w:right="176"/>
              <w:jc w:val="center"/>
              <w:rPr>
                <w:rFonts w:ascii="Times New Roman" w:eastAsia="Times New Roman" w:hAnsi="Times New Roman"/>
                <w:b/>
                <w:sz w:val="28"/>
                <w:szCs w:val="28"/>
                <w:lang w:eastAsia="ru-RU"/>
              </w:rPr>
            </w:pPr>
            <w:r w:rsidRPr="001C3513">
              <w:rPr>
                <w:rFonts w:ascii="Times New Roman" w:eastAsia="Times New Roman" w:hAnsi="Times New Roman"/>
                <w:b/>
                <w:sz w:val="28"/>
                <w:szCs w:val="28"/>
                <w:lang w:eastAsia="ru-RU"/>
              </w:rPr>
              <w:t>№</w:t>
            </w:r>
          </w:p>
          <w:p w14:paraId="69AB8879" w14:textId="77777777" w:rsidR="008F5AAE" w:rsidRPr="001C3513" w:rsidRDefault="008F5AAE" w:rsidP="00184F41">
            <w:pPr>
              <w:widowControl w:val="0"/>
              <w:tabs>
                <w:tab w:val="left" w:pos="0"/>
              </w:tabs>
              <w:autoSpaceDE w:val="0"/>
              <w:autoSpaceDN w:val="0"/>
              <w:adjustRightInd w:val="0"/>
              <w:spacing w:after="0" w:line="360" w:lineRule="auto"/>
              <w:ind w:right="176"/>
              <w:jc w:val="center"/>
              <w:rPr>
                <w:rFonts w:ascii="Times New Roman" w:eastAsia="Times New Roman" w:hAnsi="Times New Roman"/>
                <w:b/>
                <w:sz w:val="28"/>
                <w:szCs w:val="28"/>
                <w:lang w:eastAsia="ru-RU"/>
              </w:rPr>
            </w:pPr>
            <w:r w:rsidRPr="001C3513">
              <w:rPr>
                <w:rFonts w:ascii="Times New Roman" w:eastAsia="Times New Roman" w:hAnsi="Times New Roman"/>
                <w:b/>
                <w:sz w:val="28"/>
                <w:szCs w:val="28"/>
                <w:lang w:eastAsia="ru-RU"/>
              </w:rPr>
              <w:t>п/п</w:t>
            </w:r>
          </w:p>
        </w:tc>
        <w:tc>
          <w:tcPr>
            <w:tcW w:w="6825" w:type="dxa"/>
            <w:tcBorders>
              <w:top w:val="single" w:sz="4" w:space="0" w:color="auto"/>
              <w:left w:val="single" w:sz="4" w:space="0" w:color="auto"/>
              <w:bottom w:val="single" w:sz="4" w:space="0" w:color="auto"/>
            </w:tcBorders>
            <w:vAlign w:val="center"/>
          </w:tcPr>
          <w:p w14:paraId="749F7BD8" w14:textId="77777777" w:rsidR="008F5AAE" w:rsidRPr="001C3513" w:rsidRDefault="008F5AAE" w:rsidP="00184F41">
            <w:pPr>
              <w:widowControl w:val="0"/>
              <w:tabs>
                <w:tab w:val="left" w:pos="0"/>
              </w:tabs>
              <w:autoSpaceDE w:val="0"/>
              <w:autoSpaceDN w:val="0"/>
              <w:adjustRightInd w:val="0"/>
              <w:spacing w:after="0" w:line="360" w:lineRule="auto"/>
              <w:ind w:right="176"/>
              <w:jc w:val="center"/>
              <w:rPr>
                <w:rFonts w:ascii="Times New Roman" w:eastAsia="Times New Roman" w:hAnsi="Times New Roman"/>
                <w:b/>
                <w:sz w:val="28"/>
                <w:szCs w:val="28"/>
                <w:lang w:eastAsia="ru-RU"/>
              </w:rPr>
            </w:pPr>
            <w:r w:rsidRPr="001C3513">
              <w:rPr>
                <w:rFonts w:ascii="Times New Roman" w:eastAsia="Times New Roman" w:hAnsi="Times New Roman"/>
                <w:b/>
                <w:sz w:val="28"/>
                <w:szCs w:val="28"/>
                <w:lang w:eastAsia="ru-RU"/>
              </w:rPr>
              <w:t>Наименование критериев</w:t>
            </w:r>
          </w:p>
        </w:tc>
        <w:tc>
          <w:tcPr>
            <w:tcW w:w="1538" w:type="dxa"/>
            <w:tcBorders>
              <w:top w:val="single" w:sz="4" w:space="0" w:color="auto"/>
              <w:left w:val="single" w:sz="4" w:space="0" w:color="auto"/>
              <w:bottom w:val="single" w:sz="4" w:space="0" w:color="auto"/>
            </w:tcBorders>
            <w:vAlign w:val="center"/>
          </w:tcPr>
          <w:p w14:paraId="255F1145" w14:textId="77777777" w:rsidR="008F5AAE" w:rsidRPr="001C3513" w:rsidRDefault="008F5AAE" w:rsidP="00184F41">
            <w:pPr>
              <w:widowControl w:val="0"/>
              <w:tabs>
                <w:tab w:val="left" w:pos="0"/>
              </w:tabs>
              <w:autoSpaceDE w:val="0"/>
              <w:autoSpaceDN w:val="0"/>
              <w:adjustRightInd w:val="0"/>
              <w:spacing w:after="0" w:line="360" w:lineRule="auto"/>
              <w:ind w:right="176"/>
              <w:jc w:val="center"/>
              <w:rPr>
                <w:rFonts w:ascii="Times New Roman" w:eastAsia="Times New Roman" w:hAnsi="Times New Roman"/>
                <w:b/>
                <w:sz w:val="28"/>
                <w:szCs w:val="28"/>
                <w:lang w:eastAsia="ru-RU"/>
              </w:rPr>
            </w:pPr>
            <w:r w:rsidRPr="001C3513">
              <w:rPr>
                <w:rFonts w:ascii="Times New Roman" w:eastAsia="Times New Roman" w:hAnsi="Times New Roman"/>
                <w:b/>
                <w:sz w:val="28"/>
                <w:szCs w:val="28"/>
                <w:lang w:eastAsia="ru-RU"/>
              </w:rPr>
              <w:t xml:space="preserve">Баллы </w:t>
            </w:r>
          </w:p>
        </w:tc>
      </w:tr>
      <w:tr w:rsidR="00075B1A" w:rsidRPr="001C3513" w14:paraId="551B501E" w14:textId="77777777" w:rsidTr="00560125">
        <w:tc>
          <w:tcPr>
            <w:tcW w:w="709" w:type="dxa"/>
            <w:tcBorders>
              <w:top w:val="single" w:sz="4" w:space="0" w:color="auto"/>
              <w:bottom w:val="single" w:sz="4" w:space="0" w:color="auto"/>
              <w:right w:val="single" w:sz="4" w:space="0" w:color="auto"/>
            </w:tcBorders>
          </w:tcPr>
          <w:p w14:paraId="1718FF8C" w14:textId="77777777" w:rsidR="008F5AAE" w:rsidRPr="001C3513" w:rsidRDefault="008F5AAE" w:rsidP="00184F41">
            <w:pPr>
              <w:widowControl w:val="0"/>
              <w:tabs>
                <w:tab w:val="left" w:pos="0"/>
              </w:tabs>
              <w:autoSpaceDE w:val="0"/>
              <w:autoSpaceDN w:val="0"/>
              <w:adjustRightInd w:val="0"/>
              <w:spacing w:after="0" w:line="360" w:lineRule="auto"/>
              <w:ind w:right="176"/>
              <w:jc w:val="both"/>
              <w:rPr>
                <w:rFonts w:ascii="Times New Roman" w:eastAsia="Times New Roman" w:hAnsi="Times New Roman"/>
                <w:sz w:val="28"/>
                <w:szCs w:val="28"/>
                <w:lang w:eastAsia="ru-RU"/>
              </w:rPr>
            </w:pPr>
            <w:r w:rsidRPr="001C3513">
              <w:rPr>
                <w:rFonts w:ascii="Times New Roman" w:eastAsia="Times New Roman" w:hAnsi="Times New Roman"/>
                <w:sz w:val="28"/>
                <w:szCs w:val="28"/>
                <w:lang w:eastAsia="ru-RU"/>
              </w:rPr>
              <w:t>1.</w:t>
            </w:r>
          </w:p>
        </w:tc>
        <w:tc>
          <w:tcPr>
            <w:tcW w:w="6825" w:type="dxa"/>
            <w:tcBorders>
              <w:top w:val="single" w:sz="4" w:space="0" w:color="auto"/>
              <w:left w:val="single" w:sz="4" w:space="0" w:color="auto"/>
              <w:bottom w:val="single" w:sz="4" w:space="0" w:color="auto"/>
            </w:tcBorders>
          </w:tcPr>
          <w:p w14:paraId="35105395" w14:textId="531D7697" w:rsidR="008F5AAE" w:rsidRPr="001C3513" w:rsidRDefault="008F5AAE" w:rsidP="00184F41">
            <w:pPr>
              <w:widowControl w:val="0"/>
              <w:tabs>
                <w:tab w:val="left" w:pos="0"/>
              </w:tabs>
              <w:autoSpaceDE w:val="0"/>
              <w:autoSpaceDN w:val="0"/>
              <w:adjustRightInd w:val="0"/>
              <w:spacing w:after="0" w:line="360" w:lineRule="auto"/>
              <w:ind w:right="176"/>
              <w:jc w:val="both"/>
              <w:rPr>
                <w:rFonts w:ascii="Times New Roman" w:eastAsia="Times New Roman" w:hAnsi="Times New Roman"/>
                <w:sz w:val="27"/>
                <w:szCs w:val="27"/>
                <w:lang w:eastAsia="ru-RU"/>
              </w:rPr>
            </w:pPr>
            <w:r w:rsidRPr="001C3513">
              <w:rPr>
                <w:rFonts w:ascii="Times New Roman" w:eastAsia="Times New Roman" w:hAnsi="Times New Roman"/>
                <w:b/>
                <w:sz w:val="27"/>
                <w:szCs w:val="27"/>
                <w:lang w:eastAsia="ru-RU"/>
              </w:rPr>
              <w:t xml:space="preserve">Соответствие </w:t>
            </w:r>
            <w:r w:rsidRPr="001C3513">
              <w:rPr>
                <w:rFonts w:ascii="Times New Roman" w:eastAsia="Times New Roman" w:hAnsi="Times New Roman"/>
                <w:sz w:val="27"/>
                <w:szCs w:val="27"/>
                <w:lang w:eastAsia="ru-RU"/>
              </w:rPr>
              <w:t xml:space="preserve">приоритетным направлениям </w:t>
            </w:r>
            <w:r w:rsidR="00727310" w:rsidRPr="001C3513">
              <w:rPr>
                <w:rFonts w:ascii="Times New Roman" w:eastAsia="Times New Roman" w:hAnsi="Times New Roman"/>
                <w:sz w:val="27"/>
                <w:szCs w:val="27"/>
                <w:lang w:eastAsia="ru-RU"/>
              </w:rPr>
              <w:t>муниципальных программ</w:t>
            </w:r>
            <w:r w:rsidRPr="001C3513">
              <w:rPr>
                <w:rFonts w:ascii="Times New Roman" w:eastAsia="Times New Roman" w:hAnsi="Times New Roman"/>
                <w:sz w:val="27"/>
                <w:szCs w:val="27"/>
                <w:lang w:eastAsia="ru-RU"/>
              </w:rPr>
              <w:t xml:space="preserve"> городского округа Красногорск </w:t>
            </w:r>
            <w:r w:rsidR="00606A81" w:rsidRPr="001C3513">
              <w:rPr>
                <w:rFonts w:ascii="Times New Roman" w:eastAsia="Times New Roman" w:hAnsi="Times New Roman"/>
                <w:sz w:val="27"/>
                <w:szCs w:val="27"/>
                <w:lang w:eastAsia="ru-RU"/>
              </w:rPr>
              <w:t xml:space="preserve">«Культура и туризм» на 2023 – 2027 годы, утвержденную постановлением администрации городского округа Красногорск Московской области от 14.10.2022 года №2244/10 с изменениями и дополнениями и Муниципальной программой городского округа Красногорск Московской области «Развитие институтов гражданского общества, повышение эффективности местного самоуправления и реализации молодежной политики» на 2023-2027 годы, утвержденной постановлением администрации городского округа Красногорск от 14.10.2022 № 2255/10 с изменениями и дополнениями. </w:t>
            </w:r>
            <w:r w:rsidRPr="001C3513">
              <w:rPr>
                <w:rFonts w:ascii="Times New Roman" w:eastAsia="Times New Roman" w:hAnsi="Times New Roman"/>
                <w:sz w:val="27"/>
                <w:szCs w:val="27"/>
                <w:lang w:eastAsia="ru-RU"/>
              </w:rPr>
              <w:t xml:space="preserve">(оценивается соответствие целей, мероприятий (проектов) </w:t>
            </w:r>
            <w:r w:rsidR="00FA3B90" w:rsidRPr="001C3513">
              <w:rPr>
                <w:rFonts w:ascii="Times New Roman" w:eastAsia="Times New Roman" w:hAnsi="Times New Roman"/>
                <w:sz w:val="27"/>
                <w:szCs w:val="27"/>
                <w:lang w:eastAsia="ru-RU"/>
              </w:rPr>
              <w:t>в</w:t>
            </w:r>
            <w:r w:rsidRPr="001C3513">
              <w:rPr>
                <w:rFonts w:ascii="Times New Roman" w:eastAsia="Times New Roman" w:hAnsi="Times New Roman"/>
                <w:sz w:val="27"/>
                <w:szCs w:val="27"/>
                <w:lang w:eastAsia="ru-RU"/>
              </w:rPr>
              <w:t>ыделенным приоритетным направлениям)</w:t>
            </w:r>
          </w:p>
        </w:tc>
        <w:tc>
          <w:tcPr>
            <w:tcW w:w="1538" w:type="dxa"/>
            <w:tcBorders>
              <w:top w:val="single" w:sz="4" w:space="0" w:color="auto"/>
              <w:left w:val="single" w:sz="4" w:space="0" w:color="auto"/>
              <w:bottom w:val="single" w:sz="4" w:space="0" w:color="auto"/>
            </w:tcBorders>
          </w:tcPr>
          <w:p w14:paraId="4E635E09" w14:textId="77777777" w:rsidR="008F5AAE" w:rsidRPr="001C3513" w:rsidRDefault="008F5AAE" w:rsidP="00184F41">
            <w:pPr>
              <w:widowControl w:val="0"/>
              <w:tabs>
                <w:tab w:val="left" w:pos="0"/>
              </w:tabs>
              <w:autoSpaceDE w:val="0"/>
              <w:autoSpaceDN w:val="0"/>
              <w:adjustRightInd w:val="0"/>
              <w:spacing w:after="0" w:line="360" w:lineRule="auto"/>
              <w:ind w:right="176"/>
              <w:jc w:val="center"/>
              <w:rPr>
                <w:rFonts w:ascii="Times New Roman" w:eastAsia="Times New Roman" w:hAnsi="Times New Roman"/>
                <w:sz w:val="28"/>
                <w:szCs w:val="28"/>
                <w:lang w:eastAsia="ru-RU"/>
              </w:rPr>
            </w:pPr>
            <w:r w:rsidRPr="001C3513">
              <w:rPr>
                <w:rFonts w:ascii="Times New Roman" w:eastAsia="Times New Roman" w:hAnsi="Times New Roman"/>
                <w:sz w:val="28"/>
                <w:szCs w:val="28"/>
                <w:lang w:eastAsia="ru-RU"/>
              </w:rPr>
              <w:t>20</w:t>
            </w:r>
          </w:p>
        </w:tc>
      </w:tr>
      <w:tr w:rsidR="00075B1A" w:rsidRPr="001C3513" w14:paraId="529D5E47" w14:textId="77777777" w:rsidTr="00560125">
        <w:tc>
          <w:tcPr>
            <w:tcW w:w="709" w:type="dxa"/>
            <w:tcBorders>
              <w:top w:val="single" w:sz="4" w:space="0" w:color="auto"/>
              <w:bottom w:val="single" w:sz="4" w:space="0" w:color="auto"/>
              <w:right w:val="single" w:sz="4" w:space="0" w:color="auto"/>
            </w:tcBorders>
          </w:tcPr>
          <w:p w14:paraId="13DD685E" w14:textId="77777777" w:rsidR="008F5AAE" w:rsidRPr="001C3513" w:rsidRDefault="008F5AAE" w:rsidP="00184F41">
            <w:pPr>
              <w:widowControl w:val="0"/>
              <w:tabs>
                <w:tab w:val="left" w:pos="0"/>
              </w:tabs>
              <w:autoSpaceDE w:val="0"/>
              <w:autoSpaceDN w:val="0"/>
              <w:adjustRightInd w:val="0"/>
              <w:spacing w:after="0" w:line="360" w:lineRule="auto"/>
              <w:ind w:right="176"/>
              <w:jc w:val="both"/>
              <w:rPr>
                <w:rFonts w:ascii="Times New Roman" w:eastAsia="Times New Roman" w:hAnsi="Times New Roman"/>
                <w:sz w:val="28"/>
                <w:szCs w:val="28"/>
                <w:lang w:eastAsia="ru-RU"/>
              </w:rPr>
            </w:pPr>
            <w:r w:rsidRPr="001C3513">
              <w:rPr>
                <w:rFonts w:ascii="Times New Roman" w:eastAsia="Times New Roman" w:hAnsi="Times New Roman"/>
                <w:sz w:val="28"/>
                <w:szCs w:val="28"/>
                <w:lang w:eastAsia="ru-RU"/>
              </w:rPr>
              <w:t>2.</w:t>
            </w:r>
          </w:p>
        </w:tc>
        <w:tc>
          <w:tcPr>
            <w:tcW w:w="6825" w:type="dxa"/>
            <w:tcBorders>
              <w:top w:val="single" w:sz="4" w:space="0" w:color="auto"/>
              <w:left w:val="single" w:sz="4" w:space="0" w:color="auto"/>
              <w:bottom w:val="single" w:sz="4" w:space="0" w:color="auto"/>
            </w:tcBorders>
          </w:tcPr>
          <w:p w14:paraId="2FF98CFB" w14:textId="131A24E2" w:rsidR="008F5AAE" w:rsidRPr="001C3513" w:rsidRDefault="008F5AAE" w:rsidP="00184F41">
            <w:pPr>
              <w:widowControl w:val="0"/>
              <w:tabs>
                <w:tab w:val="left" w:pos="0"/>
              </w:tabs>
              <w:autoSpaceDE w:val="0"/>
              <w:autoSpaceDN w:val="0"/>
              <w:adjustRightInd w:val="0"/>
              <w:spacing w:after="0" w:line="360" w:lineRule="auto"/>
              <w:ind w:right="176"/>
              <w:jc w:val="both"/>
              <w:rPr>
                <w:rFonts w:ascii="Times New Roman" w:eastAsia="Times New Roman" w:hAnsi="Times New Roman"/>
                <w:sz w:val="27"/>
                <w:szCs w:val="27"/>
                <w:lang w:eastAsia="ru-RU"/>
              </w:rPr>
            </w:pPr>
            <w:r w:rsidRPr="001C3513">
              <w:rPr>
                <w:rFonts w:ascii="Times New Roman" w:eastAsia="Times New Roman" w:hAnsi="Times New Roman"/>
                <w:b/>
                <w:sz w:val="27"/>
                <w:szCs w:val="27"/>
                <w:lang w:eastAsia="ru-RU"/>
              </w:rPr>
              <w:t>Актуальность</w:t>
            </w:r>
            <w:r w:rsidRPr="001C3513">
              <w:rPr>
                <w:rFonts w:ascii="Times New Roman" w:eastAsia="Times New Roman" w:hAnsi="Times New Roman"/>
                <w:sz w:val="27"/>
                <w:szCs w:val="27"/>
                <w:lang w:eastAsia="ru-RU"/>
              </w:rPr>
              <w:t xml:space="preserve"> - важность для жителей городского округа Красногорск </w:t>
            </w:r>
            <w:r w:rsidRPr="001C3513">
              <w:rPr>
                <w:rFonts w:ascii="Times New Roman" w:eastAsia="Times New Roman" w:hAnsi="Times New Roman"/>
                <w:bCs/>
                <w:sz w:val="27"/>
                <w:szCs w:val="27"/>
                <w:lang w:eastAsia="ru-RU"/>
              </w:rPr>
              <w:t xml:space="preserve">в сфере </w:t>
            </w:r>
            <w:r w:rsidR="00B77722" w:rsidRPr="001C3513">
              <w:rPr>
                <w:rFonts w:ascii="Times New Roman" w:eastAsia="Times New Roman" w:hAnsi="Times New Roman"/>
                <w:bCs/>
                <w:sz w:val="27"/>
                <w:szCs w:val="27"/>
                <w:lang w:eastAsia="ru-RU"/>
              </w:rPr>
              <w:t>культуры и туризма</w:t>
            </w:r>
            <w:r w:rsidRPr="001C3513">
              <w:rPr>
                <w:rFonts w:ascii="Times New Roman" w:eastAsia="Times New Roman" w:hAnsi="Times New Roman"/>
                <w:sz w:val="27"/>
                <w:szCs w:val="27"/>
                <w:lang w:eastAsia="ru-RU"/>
              </w:rPr>
              <w:t>, по которой заявлено мероприятие (проект)</w:t>
            </w:r>
            <w:r w:rsidR="008A5D52" w:rsidRPr="001C3513">
              <w:rPr>
                <w:rFonts w:ascii="Times New Roman" w:eastAsia="Times New Roman" w:hAnsi="Times New Roman"/>
                <w:sz w:val="27"/>
                <w:szCs w:val="27"/>
                <w:lang w:eastAsia="ru-RU"/>
              </w:rPr>
              <w:t xml:space="preserve"> </w:t>
            </w:r>
          </w:p>
        </w:tc>
        <w:tc>
          <w:tcPr>
            <w:tcW w:w="1538" w:type="dxa"/>
            <w:tcBorders>
              <w:top w:val="single" w:sz="4" w:space="0" w:color="auto"/>
              <w:left w:val="single" w:sz="4" w:space="0" w:color="auto"/>
              <w:bottom w:val="single" w:sz="4" w:space="0" w:color="auto"/>
            </w:tcBorders>
          </w:tcPr>
          <w:p w14:paraId="13A240D1" w14:textId="77777777" w:rsidR="008F5AAE" w:rsidRPr="001C3513" w:rsidRDefault="008F5AAE" w:rsidP="00184F41">
            <w:pPr>
              <w:widowControl w:val="0"/>
              <w:tabs>
                <w:tab w:val="left" w:pos="0"/>
              </w:tabs>
              <w:autoSpaceDE w:val="0"/>
              <w:autoSpaceDN w:val="0"/>
              <w:adjustRightInd w:val="0"/>
              <w:spacing w:after="0" w:line="360" w:lineRule="auto"/>
              <w:ind w:right="176"/>
              <w:jc w:val="center"/>
              <w:rPr>
                <w:rFonts w:ascii="Times New Roman" w:eastAsia="Times New Roman" w:hAnsi="Times New Roman"/>
                <w:sz w:val="28"/>
                <w:szCs w:val="28"/>
                <w:lang w:eastAsia="ru-RU"/>
              </w:rPr>
            </w:pPr>
            <w:r w:rsidRPr="001C3513">
              <w:rPr>
                <w:rFonts w:ascii="Times New Roman" w:eastAsia="Times New Roman" w:hAnsi="Times New Roman"/>
                <w:sz w:val="28"/>
                <w:szCs w:val="28"/>
                <w:lang w:eastAsia="ru-RU"/>
              </w:rPr>
              <w:t>15</w:t>
            </w:r>
          </w:p>
        </w:tc>
      </w:tr>
      <w:tr w:rsidR="00075B1A" w:rsidRPr="001C3513" w14:paraId="7AA09729" w14:textId="77777777" w:rsidTr="00560125">
        <w:tc>
          <w:tcPr>
            <w:tcW w:w="709" w:type="dxa"/>
            <w:tcBorders>
              <w:top w:val="single" w:sz="4" w:space="0" w:color="auto"/>
              <w:bottom w:val="single" w:sz="4" w:space="0" w:color="auto"/>
              <w:right w:val="single" w:sz="4" w:space="0" w:color="auto"/>
            </w:tcBorders>
          </w:tcPr>
          <w:p w14:paraId="7A36A727" w14:textId="77777777" w:rsidR="008F5AAE" w:rsidRPr="001C3513" w:rsidRDefault="008F5AAE" w:rsidP="00184F41">
            <w:pPr>
              <w:widowControl w:val="0"/>
              <w:tabs>
                <w:tab w:val="left" w:pos="0"/>
              </w:tabs>
              <w:autoSpaceDE w:val="0"/>
              <w:autoSpaceDN w:val="0"/>
              <w:adjustRightInd w:val="0"/>
              <w:spacing w:after="0" w:line="360" w:lineRule="auto"/>
              <w:ind w:right="176"/>
              <w:jc w:val="both"/>
              <w:rPr>
                <w:rFonts w:ascii="Times New Roman" w:eastAsia="Times New Roman" w:hAnsi="Times New Roman"/>
                <w:sz w:val="28"/>
                <w:szCs w:val="28"/>
                <w:lang w:eastAsia="ru-RU"/>
              </w:rPr>
            </w:pPr>
            <w:r w:rsidRPr="001C3513">
              <w:rPr>
                <w:rFonts w:ascii="Times New Roman" w:eastAsia="Times New Roman" w:hAnsi="Times New Roman"/>
                <w:sz w:val="28"/>
                <w:szCs w:val="28"/>
                <w:lang w:eastAsia="ru-RU"/>
              </w:rPr>
              <w:t>3.</w:t>
            </w:r>
          </w:p>
        </w:tc>
        <w:tc>
          <w:tcPr>
            <w:tcW w:w="6825" w:type="dxa"/>
            <w:tcBorders>
              <w:top w:val="single" w:sz="4" w:space="0" w:color="auto"/>
              <w:left w:val="single" w:sz="4" w:space="0" w:color="auto"/>
              <w:bottom w:val="single" w:sz="4" w:space="0" w:color="auto"/>
            </w:tcBorders>
          </w:tcPr>
          <w:p w14:paraId="1DB76973" w14:textId="77777777" w:rsidR="008F5AAE" w:rsidRPr="001C3513" w:rsidRDefault="008F5AAE" w:rsidP="00184F41">
            <w:pPr>
              <w:widowControl w:val="0"/>
              <w:tabs>
                <w:tab w:val="left" w:pos="0"/>
              </w:tabs>
              <w:autoSpaceDE w:val="0"/>
              <w:autoSpaceDN w:val="0"/>
              <w:adjustRightInd w:val="0"/>
              <w:spacing w:after="0" w:line="360" w:lineRule="auto"/>
              <w:ind w:right="176"/>
              <w:jc w:val="both"/>
              <w:rPr>
                <w:rFonts w:ascii="Times New Roman" w:eastAsia="Times New Roman" w:hAnsi="Times New Roman"/>
                <w:sz w:val="27"/>
                <w:szCs w:val="27"/>
                <w:lang w:eastAsia="ru-RU"/>
              </w:rPr>
            </w:pPr>
            <w:r w:rsidRPr="001C3513">
              <w:rPr>
                <w:rFonts w:ascii="Times New Roman" w:eastAsia="Times New Roman" w:hAnsi="Times New Roman"/>
                <w:b/>
                <w:sz w:val="27"/>
                <w:szCs w:val="27"/>
                <w:lang w:eastAsia="ru-RU"/>
              </w:rPr>
              <w:t xml:space="preserve">Конкретность </w:t>
            </w:r>
            <w:r w:rsidRPr="001C3513">
              <w:rPr>
                <w:rFonts w:ascii="Times New Roman" w:eastAsia="Times New Roman" w:hAnsi="Times New Roman"/>
                <w:sz w:val="27"/>
                <w:szCs w:val="27"/>
                <w:lang w:eastAsia="ru-RU"/>
              </w:rPr>
              <w:t>мероприятий, реализуемых за счет средств Субсидии</w:t>
            </w:r>
          </w:p>
        </w:tc>
        <w:tc>
          <w:tcPr>
            <w:tcW w:w="1538" w:type="dxa"/>
            <w:tcBorders>
              <w:top w:val="single" w:sz="4" w:space="0" w:color="auto"/>
              <w:left w:val="single" w:sz="4" w:space="0" w:color="auto"/>
              <w:bottom w:val="single" w:sz="4" w:space="0" w:color="auto"/>
            </w:tcBorders>
          </w:tcPr>
          <w:p w14:paraId="20551202" w14:textId="77777777" w:rsidR="008F5AAE" w:rsidRPr="001C3513" w:rsidRDefault="008F5AAE" w:rsidP="00184F41">
            <w:pPr>
              <w:widowControl w:val="0"/>
              <w:tabs>
                <w:tab w:val="left" w:pos="0"/>
              </w:tabs>
              <w:autoSpaceDE w:val="0"/>
              <w:autoSpaceDN w:val="0"/>
              <w:adjustRightInd w:val="0"/>
              <w:spacing w:after="0" w:line="360" w:lineRule="auto"/>
              <w:ind w:right="176"/>
              <w:jc w:val="center"/>
              <w:rPr>
                <w:rFonts w:ascii="Times New Roman" w:eastAsia="Times New Roman" w:hAnsi="Times New Roman"/>
                <w:sz w:val="28"/>
                <w:szCs w:val="28"/>
                <w:lang w:eastAsia="ru-RU"/>
              </w:rPr>
            </w:pPr>
            <w:r w:rsidRPr="001C3513">
              <w:rPr>
                <w:rFonts w:ascii="Times New Roman" w:eastAsia="Times New Roman" w:hAnsi="Times New Roman"/>
                <w:sz w:val="28"/>
                <w:szCs w:val="28"/>
                <w:lang w:eastAsia="ru-RU"/>
              </w:rPr>
              <w:t>20</w:t>
            </w:r>
          </w:p>
        </w:tc>
      </w:tr>
      <w:tr w:rsidR="00075B1A" w:rsidRPr="001C3513" w14:paraId="7E7AE3BF" w14:textId="77777777" w:rsidTr="00560125">
        <w:tc>
          <w:tcPr>
            <w:tcW w:w="709" w:type="dxa"/>
            <w:tcBorders>
              <w:top w:val="single" w:sz="4" w:space="0" w:color="auto"/>
              <w:bottom w:val="single" w:sz="4" w:space="0" w:color="auto"/>
              <w:right w:val="single" w:sz="4" w:space="0" w:color="auto"/>
            </w:tcBorders>
          </w:tcPr>
          <w:p w14:paraId="7DD40830" w14:textId="77777777" w:rsidR="008F5AAE" w:rsidRPr="001C3513" w:rsidRDefault="008F5AAE" w:rsidP="00184F41">
            <w:pPr>
              <w:widowControl w:val="0"/>
              <w:tabs>
                <w:tab w:val="left" w:pos="0"/>
              </w:tabs>
              <w:autoSpaceDE w:val="0"/>
              <w:autoSpaceDN w:val="0"/>
              <w:adjustRightInd w:val="0"/>
              <w:spacing w:after="0" w:line="360" w:lineRule="auto"/>
              <w:ind w:right="176"/>
              <w:jc w:val="both"/>
              <w:rPr>
                <w:rFonts w:ascii="Times New Roman" w:eastAsia="Times New Roman" w:hAnsi="Times New Roman"/>
                <w:sz w:val="28"/>
                <w:szCs w:val="28"/>
                <w:lang w:eastAsia="ru-RU"/>
              </w:rPr>
            </w:pPr>
            <w:r w:rsidRPr="001C3513">
              <w:rPr>
                <w:rFonts w:ascii="Times New Roman" w:eastAsia="Times New Roman" w:hAnsi="Times New Roman"/>
                <w:sz w:val="28"/>
                <w:szCs w:val="28"/>
                <w:lang w:eastAsia="ru-RU"/>
              </w:rPr>
              <w:t>4.</w:t>
            </w:r>
          </w:p>
        </w:tc>
        <w:tc>
          <w:tcPr>
            <w:tcW w:w="6825" w:type="dxa"/>
            <w:tcBorders>
              <w:top w:val="single" w:sz="4" w:space="0" w:color="auto"/>
              <w:left w:val="single" w:sz="4" w:space="0" w:color="auto"/>
              <w:bottom w:val="single" w:sz="4" w:space="0" w:color="auto"/>
            </w:tcBorders>
          </w:tcPr>
          <w:p w14:paraId="4A4B02DC" w14:textId="79FAABD4" w:rsidR="008F5AAE" w:rsidRPr="001C3513" w:rsidRDefault="008F5AAE" w:rsidP="00184F41">
            <w:pPr>
              <w:widowControl w:val="0"/>
              <w:tabs>
                <w:tab w:val="left" w:pos="0"/>
              </w:tabs>
              <w:autoSpaceDE w:val="0"/>
              <w:autoSpaceDN w:val="0"/>
              <w:adjustRightInd w:val="0"/>
              <w:spacing w:after="0" w:line="360" w:lineRule="auto"/>
              <w:ind w:right="176"/>
              <w:jc w:val="both"/>
              <w:rPr>
                <w:rFonts w:ascii="Times New Roman" w:eastAsia="Times New Roman" w:hAnsi="Times New Roman"/>
                <w:sz w:val="27"/>
                <w:szCs w:val="27"/>
                <w:lang w:eastAsia="ru-RU"/>
              </w:rPr>
            </w:pPr>
            <w:r w:rsidRPr="001C3513">
              <w:rPr>
                <w:rFonts w:ascii="Times New Roman" w:eastAsia="Times New Roman" w:hAnsi="Times New Roman"/>
                <w:b/>
                <w:sz w:val="27"/>
                <w:szCs w:val="27"/>
                <w:lang w:eastAsia="ru-RU"/>
              </w:rPr>
              <w:t>Реалистичность</w:t>
            </w:r>
            <w:r w:rsidRPr="001C3513">
              <w:rPr>
                <w:rFonts w:ascii="Times New Roman" w:eastAsia="Times New Roman" w:hAnsi="Times New Roman"/>
                <w:sz w:val="27"/>
                <w:szCs w:val="27"/>
                <w:lang w:eastAsia="ru-RU"/>
              </w:rPr>
              <w:t xml:space="preserve"> (наличие собственных квалифицированных кадров, способность привлечь в необходимом объеме специалистов и добровольцев для реализации мероприятий, программы (проекта), </w:t>
            </w:r>
            <w:r w:rsidRPr="001C3513">
              <w:rPr>
                <w:rFonts w:ascii="Times New Roman" w:eastAsia="Times New Roman" w:hAnsi="Times New Roman"/>
                <w:sz w:val="27"/>
                <w:szCs w:val="27"/>
                <w:lang w:eastAsia="ru-RU"/>
              </w:rPr>
              <w:lastRenderedPageBreak/>
              <w:t>наличие необходимых ресурсов, а также наличие опыта выполнения в прошлом мероприятий, аналогичных по содержанию и объему заявляемым в мероприятии (проекте), предоставление информации об организации в сети Интернет</w:t>
            </w:r>
          </w:p>
        </w:tc>
        <w:tc>
          <w:tcPr>
            <w:tcW w:w="1538" w:type="dxa"/>
            <w:tcBorders>
              <w:top w:val="single" w:sz="4" w:space="0" w:color="auto"/>
              <w:left w:val="single" w:sz="4" w:space="0" w:color="auto"/>
              <w:bottom w:val="single" w:sz="4" w:space="0" w:color="auto"/>
            </w:tcBorders>
          </w:tcPr>
          <w:p w14:paraId="3AB9A1A4" w14:textId="77777777" w:rsidR="008F5AAE" w:rsidRPr="001C3513" w:rsidRDefault="008F5AAE" w:rsidP="00184F41">
            <w:pPr>
              <w:widowControl w:val="0"/>
              <w:tabs>
                <w:tab w:val="left" w:pos="0"/>
              </w:tabs>
              <w:autoSpaceDE w:val="0"/>
              <w:autoSpaceDN w:val="0"/>
              <w:adjustRightInd w:val="0"/>
              <w:spacing w:after="0" w:line="360" w:lineRule="auto"/>
              <w:ind w:right="176"/>
              <w:jc w:val="center"/>
              <w:rPr>
                <w:rFonts w:ascii="Times New Roman" w:eastAsia="Times New Roman" w:hAnsi="Times New Roman"/>
                <w:sz w:val="28"/>
                <w:szCs w:val="28"/>
                <w:lang w:eastAsia="ru-RU"/>
              </w:rPr>
            </w:pPr>
            <w:r w:rsidRPr="001C3513">
              <w:rPr>
                <w:rFonts w:ascii="Times New Roman" w:eastAsia="Times New Roman" w:hAnsi="Times New Roman"/>
                <w:sz w:val="28"/>
                <w:szCs w:val="28"/>
                <w:lang w:eastAsia="ru-RU"/>
              </w:rPr>
              <w:lastRenderedPageBreak/>
              <w:t>15</w:t>
            </w:r>
          </w:p>
        </w:tc>
      </w:tr>
      <w:tr w:rsidR="00075B1A" w:rsidRPr="001C3513" w14:paraId="023A471C" w14:textId="77777777" w:rsidTr="00560125">
        <w:trPr>
          <w:trHeight w:val="1651"/>
        </w:trPr>
        <w:tc>
          <w:tcPr>
            <w:tcW w:w="709" w:type="dxa"/>
            <w:tcBorders>
              <w:top w:val="single" w:sz="4" w:space="0" w:color="auto"/>
              <w:bottom w:val="single" w:sz="4" w:space="0" w:color="auto"/>
              <w:right w:val="single" w:sz="4" w:space="0" w:color="auto"/>
            </w:tcBorders>
          </w:tcPr>
          <w:p w14:paraId="4B80080D" w14:textId="77777777" w:rsidR="008F5AAE" w:rsidRPr="001C3513" w:rsidRDefault="008F5AAE" w:rsidP="00184F41">
            <w:pPr>
              <w:widowControl w:val="0"/>
              <w:tabs>
                <w:tab w:val="left" w:pos="0"/>
              </w:tabs>
              <w:autoSpaceDE w:val="0"/>
              <w:autoSpaceDN w:val="0"/>
              <w:adjustRightInd w:val="0"/>
              <w:spacing w:after="0" w:line="360" w:lineRule="auto"/>
              <w:ind w:right="176"/>
              <w:jc w:val="both"/>
              <w:rPr>
                <w:rFonts w:ascii="Times New Roman" w:eastAsia="Times New Roman" w:hAnsi="Times New Roman"/>
                <w:sz w:val="28"/>
                <w:szCs w:val="28"/>
                <w:lang w:eastAsia="ru-RU"/>
              </w:rPr>
            </w:pPr>
            <w:r w:rsidRPr="001C3513">
              <w:rPr>
                <w:rFonts w:ascii="Times New Roman" w:eastAsia="Times New Roman" w:hAnsi="Times New Roman"/>
                <w:sz w:val="28"/>
                <w:szCs w:val="28"/>
                <w:lang w:eastAsia="ru-RU"/>
              </w:rPr>
              <w:lastRenderedPageBreak/>
              <w:t>5.</w:t>
            </w:r>
          </w:p>
        </w:tc>
        <w:tc>
          <w:tcPr>
            <w:tcW w:w="6825" w:type="dxa"/>
            <w:tcBorders>
              <w:top w:val="single" w:sz="4" w:space="0" w:color="auto"/>
              <w:left w:val="single" w:sz="4" w:space="0" w:color="auto"/>
              <w:bottom w:val="single" w:sz="4" w:space="0" w:color="auto"/>
            </w:tcBorders>
          </w:tcPr>
          <w:p w14:paraId="09C1C9B2" w14:textId="77777777" w:rsidR="008F5AAE" w:rsidRPr="001C3513" w:rsidRDefault="008F5AAE" w:rsidP="00184F41">
            <w:pPr>
              <w:widowControl w:val="0"/>
              <w:tabs>
                <w:tab w:val="left" w:pos="0"/>
              </w:tabs>
              <w:autoSpaceDE w:val="0"/>
              <w:autoSpaceDN w:val="0"/>
              <w:adjustRightInd w:val="0"/>
              <w:spacing w:after="0" w:line="360" w:lineRule="auto"/>
              <w:ind w:right="176"/>
              <w:jc w:val="both"/>
              <w:rPr>
                <w:rFonts w:ascii="Times New Roman" w:eastAsia="Times New Roman" w:hAnsi="Times New Roman"/>
                <w:sz w:val="27"/>
                <w:szCs w:val="27"/>
                <w:lang w:eastAsia="ru-RU"/>
              </w:rPr>
            </w:pPr>
            <w:r w:rsidRPr="001C3513">
              <w:rPr>
                <w:rFonts w:ascii="Times New Roman" w:eastAsia="Times New Roman" w:hAnsi="Times New Roman"/>
                <w:b/>
                <w:sz w:val="27"/>
                <w:szCs w:val="27"/>
                <w:lang w:eastAsia="ru-RU"/>
              </w:rPr>
              <w:t>Обоснованность</w:t>
            </w:r>
            <w:r w:rsidRPr="001C3513">
              <w:rPr>
                <w:rFonts w:ascii="Times New Roman" w:eastAsia="Times New Roman" w:hAnsi="Times New Roman"/>
                <w:sz w:val="27"/>
                <w:szCs w:val="27"/>
                <w:lang w:eastAsia="ru-RU"/>
              </w:rPr>
              <w:t xml:space="preserve"> (соответствие запрашиваемых средств в соответствии с целями и на поддержку мероприятиям программы (проекта), наличие необходимых обоснований, расчетов, логики и </w:t>
            </w:r>
            <w:proofErr w:type="spellStart"/>
            <w:r w:rsidRPr="001C3513">
              <w:rPr>
                <w:rFonts w:ascii="Times New Roman" w:eastAsia="Times New Roman" w:hAnsi="Times New Roman"/>
                <w:sz w:val="27"/>
                <w:szCs w:val="27"/>
                <w:lang w:eastAsia="ru-RU"/>
              </w:rPr>
              <w:t>взаимоувязки</w:t>
            </w:r>
            <w:proofErr w:type="spellEnd"/>
            <w:r w:rsidRPr="001C3513">
              <w:rPr>
                <w:rFonts w:ascii="Times New Roman" w:eastAsia="Times New Roman" w:hAnsi="Times New Roman"/>
                <w:sz w:val="27"/>
                <w:szCs w:val="27"/>
                <w:lang w:eastAsia="ru-RU"/>
              </w:rPr>
              <w:t xml:space="preserve"> предлагаемых мероприятий) </w:t>
            </w:r>
          </w:p>
        </w:tc>
        <w:tc>
          <w:tcPr>
            <w:tcW w:w="1538" w:type="dxa"/>
            <w:tcBorders>
              <w:top w:val="single" w:sz="4" w:space="0" w:color="auto"/>
              <w:left w:val="single" w:sz="4" w:space="0" w:color="auto"/>
              <w:bottom w:val="single" w:sz="4" w:space="0" w:color="auto"/>
            </w:tcBorders>
          </w:tcPr>
          <w:p w14:paraId="6A636583" w14:textId="77777777" w:rsidR="008F5AAE" w:rsidRPr="001C3513" w:rsidRDefault="008F5AAE" w:rsidP="00184F41">
            <w:pPr>
              <w:widowControl w:val="0"/>
              <w:tabs>
                <w:tab w:val="left" w:pos="0"/>
              </w:tabs>
              <w:autoSpaceDE w:val="0"/>
              <w:autoSpaceDN w:val="0"/>
              <w:adjustRightInd w:val="0"/>
              <w:spacing w:after="0" w:line="360" w:lineRule="auto"/>
              <w:ind w:right="176"/>
              <w:jc w:val="center"/>
              <w:rPr>
                <w:rFonts w:ascii="Times New Roman" w:eastAsia="Times New Roman" w:hAnsi="Times New Roman"/>
                <w:sz w:val="28"/>
                <w:szCs w:val="28"/>
                <w:lang w:eastAsia="ru-RU"/>
              </w:rPr>
            </w:pPr>
            <w:r w:rsidRPr="001C3513">
              <w:rPr>
                <w:rFonts w:ascii="Times New Roman" w:eastAsia="Times New Roman" w:hAnsi="Times New Roman"/>
                <w:sz w:val="28"/>
                <w:szCs w:val="28"/>
                <w:lang w:eastAsia="ru-RU"/>
              </w:rPr>
              <w:t>15</w:t>
            </w:r>
          </w:p>
        </w:tc>
      </w:tr>
      <w:tr w:rsidR="00075B1A" w:rsidRPr="001C3513" w14:paraId="2990CE2A" w14:textId="77777777" w:rsidTr="00560125">
        <w:tc>
          <w:tcPr>
            <w:tcW w:w="709" w:type="dxa"/>
            <w:tcBorders>
              <w:top w:val="single" w:sz="4" w:space="0" w:color="auto"/>
              <w:bottom w:val="single" w:sz="4" w:space="0" w:color="auto"/>
              <w:right w:val="single" w:sz="4" w:space="0" w:color="auto"/>
            </w:tcBorders>
          </w:tcPr>
          <w:p w14:paraId="10C69B99" w14:textId="77777777" w:rsidR="008F5AAE" w:rsidRPr="001C3513" w:rsidRDefault="008F5AAE" w:rsidP="00184F41">
            <w:pPr>
              <w:widowControl w:val="0"/>
              <w:tabs>
                <w:tab w:val="left" w:pos="0"/>
              </w:tabs>
              <w:autoSpaceDE w:val="0"/>
              <w:autoSpaceDN w:val="0"/>
              <w:adjustRightInd w:val="0"/>
              <w:spacing w:after="0" w:line="360" w:lineRule="auto"/>
              <w:ind w:right="176"/>
              <w:jc w:val="both"/>
              <w:rPr>
                <w:rFonts w:ascii="Times New Roman" w:eastAsia="Times New Roman" w:hAnsi="Times New Roman"/>
                <w:sz w:val="28"/>
                <w:szCs w:val="28"/>
                <w:lang w:eastAsia="ru-RU"/>
              </w:rPr>
            </w:pPr>
            <w:r w:rsidRPr="001C3513">
              <w:rPr>
                <w:rFonts w:ascii="Times New Roman" w:eastAsia="Times New Roman" w:hAnsi="Times New Roman"/>
                <w:sz w:val="28"/>
                <w:szCs w:val="28"/>
                <w:lang w:eastAsia="ru-RU"/>
              </w:rPr>
              <w:t>6.</w:t>
            </w:r>
          </w:p>
        </w:tc>
        <w:tc>
          <w:tcPr>
            <w:tcW w:w="6825" w:type="dxa"/>
            <w:tcBorders>
              <w:top w:val="single" w:sz="4" w:space="0" w:color="auto"/>
              <w:left w:val="single" w:sz="4" w:space="0" w:color="auto"/>
              <w:bottom w:val="single" w:sz="4" w:space="0" w:color="auto"/>
            </w:tcBorders>
          </w:tcPr>
          <w:p w14:paraId="2E4BE652" w14:textId="77777777" w:rsidR="008F5AAE" w:rsidRPr="001C3513" w:rsidRDefault="008F5AAE" w:rsidP="00184F41">
            <w:pPr>
              <w:widowControl w:val="0"/>
              <w:tabs>
                <w:tab w:val="left" w:pos="0"/>
              </w:tabs>
              <w:autoSpaceDE w:val="0"/>
              <w:autoSpaceDN w:val="0"/>
              <w:adjustRightInd w:val="0"/>
              <w:spacing w:after="0" w:line="360" w:lineRule="auto"/>
              <w:ind w:right="176"/>
              <w:jc w:val="both"/>
              <w:rPr>
                <w:rFonts w:ascii="Times New Roman" w:eastAsia="Times New Roman" w:hAnsi="Times New Roman"/>
                <w:sz w:val="27"/>
                <w:szCs w:val="27"/>
                <w:lang w:eastAsia="ru-RU"/>
              </w:rPr>
            </w:pPr>
            <w:r w:rsidRPr="001C3513">
              <w:rPr>
                <w:rFonts w:ascii="Times New Roman" w:eastAsia="Times New Roman" w:hAnsi="Times New Roman"/>
                <w:b/>
                <w:sz w:val="27"/>
                <w:szCs w:val="27"/>
                <w:lang w:eastAsia="ru-RU"/>
              </w:rPr>
              <w:t>Экономическая эффективность</w:t>
            </w:r>
            <w:r w:rsidRPr="001C3513">
              <w:rPr>
                <w:rFonts w:ascii="Times New Roman" w:eastAsia="Times New Roman" w:hAnsi="Times New Roman"/>
                <w:sz w:val="27"/>
                <w:szCs w:val="27"/>
                <w:lang w:eastAsia="ru-RU"/>
              </w:rPr>
              <w:t xml:space="preserve"> (соотношение затрат и полученных результатов (в случаях, когда такая оценка возможна), возможности увеличения творческой активности целевых групп населения в результате реализации мероприятий).</w:t>
            </w:r>
          </w:p>
        </w:tc>
        <w:tc>
          <w:tcPr>
            <w:tcW w:w="1538" w:type="dxa"/>
            <w:tcBorders>
              <w:top w:val="single" w:sz="4" w:space="0" w:color="auto"/>
              <w:left w:val="single" w:sz="4" w:space="0" w:color="auto"/>
              <w:bottom w:val="single" w:sz="4" w:space="0" w:color="auto"/>
            </w:tcBorders>
          </w:tcPr>
          <w:p w14:paraId="30CFA8F0" w14:textId="77777777" w:rsidR="008F5AAE" w:rsidRPr="001C3513" w:rsidRDefault="008F5AAE" w:rsidP="00184F41">
            <w:pPr>
              <w:widowControl w:val="0"/>
              <w:tabs>
                <w:tab w:val="left" w:pos="0"/>
              </w:tabs>
              <w:autoSpaceDE w:val="0"/>
              <w:autoSpaceDN w:val="0"/>
              <w:adjustRightInd w:val="0"/>
              <w:spacing w:after="0" w:line="360" w:lineRule="auto"/>
              <w:ind w:right="176"/>
              <w:jc w:val="center"/>
              <w:rPr>
                <w:rFonts w:ascii="Times New Roman" w:eastAsia="Times New Roman" w:hAnsi="Times New Roman"/>
                <w:sz w:val="28"/>
                <w:szCs w:val="28"/>
                <w:lang w:eastAsia="ru-RU"/>
              </w:rPr>
            </w:pPr>
            <w:r w:rsidRPr="001C3513">
              <w:rPr>
                <w:rFonts w:ascii="Times New Roman" w:eastAsia="Times New Roman" w:hAnsi="Times New Roman"/>
                <w:sz w:val="28"/>
                <w:szCs w:val="28"/>
                <w:lang w:eastAsia="ru-RU"/>
              </w:rPr>
              <w:t>15</w:t>
            </w:r>
          </w:p>
        </w:tc>
      </w:tr>
    </w:tbl>
    <w:p w14:paraId="0220243A" w14:textId="77777777" w:rsidR="008F5AAE" w:rsidRPr="001C3513" w:rsidRDefault="008F5AAE" w:rsidP="00184F41">
      <w:pPr>
        <w:tabs>
          <w:tab w:val="left" w:pos="0"/>
        </w:tabs>
        <w:spacing w:after="0" w:line="360" w:lineRule="auto"/>
        <w:jc w:val="both"/>
        <w:rPr>
          <w:rFonts w:ascii="Times New Roman" w:hAnsi="Times New Roman"/>
          <w:sz w:val="28"/>
          <w:szCs w:val="28"/>
        </w:rPr>
      </w:pPr>
      <w:r w:rsidRPr="001C3513">
        <w:rPr>
          <w:rFonts w:ascii="Times New Roman" w:hAnsi="Times New Roman"/>
          <w:sz w:val="28"/>
          <w:szCs w:val="28"/>
        </w:rPr>
        <w:br w:type="page"/>
      </w:r>
    </w:p>
    <w:p w14:paraId="622D51E9" w14:textId="39D7AB2F" w:rsidR="007268BB" w:rsidRPr="001C3513" w:rsidRDefault="00784C0D" w:rsidP="00184F41">
      <w:pPr>
        <w:tabs>
          <w:tab w:val="left" w:pos="0"/>
        </w:tabs>
        <w:autoSpaceDE w:val="0"/>
        <w:autoSpaceDN w:val="0"/>
        <w:adjustRightInd w:val="0"/>
        <w:spacing w:after="0" w:line="360" w:lineRule="auto"/>
        <w:jc w:val="right"/>
        <w:rPr>
          <w:rFonts w:ascii="Times New Roman" w:hAnsi="Times New Roman"/>
          <w:sz w:val="28"/>
          <w:szCs w:val="28"/>
        </w:rPr>
      </w:pPr>
      <w:r w:rsidRPr="001C3513">
        <w:rPr>
          <w:rFonts w:ascii="Times New Roman" w:hAnsi="Times New Roman"/>
          <w:sz w:val="28"/>
          <w:szCs w:val="28"/>
        </w:rPr>
        <w:lastRenderedPageBreak/>
        <w:t xml:space="preserve">Приложение </w:t>
      </w:r>
      <w:r w:rsidR="00207E99" w:rsidRPr="001C3513">
        <w:rPr>
          <w:rFonts w:ascii="Times New Roman" w:hAnsi="Times New Roman"/>
          <w:sz w:val="28"/>
          <w:szCs w:val="28"/>
        </w:rPr>
        <w:t>3</w:t>
      </w:r>
      <w:r w:rsidR="007268BB" w:rsidRPr="001C3513">
        <w:rPr>
          <w:rFonts w:ascii="Times New Roman" w:hAnsi="Times New Roman"/>
          <w:sz w:val="28"/>
          <w:szCs w:val="28"/>
        </w:rPr>
        <w:t xml:space="preserve"> к Порядку</w:t>
      </w:r>
    </w:p>
    <w:p w14:paraId="7FAC360D" w14:textId="77777777" w:rsidR="007268BB" w:rsidRPr="001C3513" w:rsidRDefault="007268BB" w:rsidP="00184F41">
      <w:pPr>
        <w:tabs>
          <w:tab w:val="left" w:pos="0"/>
        </w:tabs>
        <w:autoSpaceDE w:val="0"/>
        <w:autoSpaceDN w:val="0"/>
        <w:adjustRightInd w:val="0"/>
        <w:spacing w:after="0" w:line="360" w:lineRule="auto"/>
        <w:jc w:val="right"/>
        <w:rPr>
          <w:rFonts w:ascii="Times New Roman" w:hAnsi="Times New Roman"/>
          <w:sz w:val="28"/>
          <w:szCs w:val="28"/>
        </w:rPr>
      </w:pPr>
    </w:p>
    <w:p w14:paraId="0CA28BD5" w14:textId="77777777" w:rsidR="007268BB" w:rsidRPr="001C3513" w:rsidRDefault="007268BB" w:rsidP="00184F41">
      <w:pPr>
        <w:tabs>
          <w:tab w:val="left" w:pos="0"/>
        </w:tabs>
        <w:autoSpaceDE w:val="0"/>
        <w:autoSpaceDN w:val="0"/>
        <w:adjustRightInd w:val="0"/>
        <w:spacing w:after="0" w:line="360" w:lineRule="auto"/>
        <w:jc w:val="center"/>
        <w:rPr>
          <w:rFonts w:ascii="Times New Roman" w:hAnsi="Times New Roman"/>
          <w:sz w:val="28"/>
          <w:szCs w:val="28"/>
        </w:rPr>
      </w:pPr>
      <w:r w:rsidRPr="001C3513">
        <w:rPr>
          <w:rFonts w:ascii="Times New Roman" w:hAnsi="Times New Roman"/>
          <w:sz w:val="28"/>
          <w:szCs w:val="28"/>
        </w:rPr>
        <w:t>Отчет об использовании субсидии и достижении показателей результативности использовании субсидии</w:t>
      </w:r>
    </w:p>
    <w:p w14:paraId="52DB2EA3" w14:textId="21CF081D" w:rsidR="007268BB" w:rsidRPr="001C3513" w:rsidRDefault="007268BB" w:rsidP="00184F41">
      <w:pPr>
        <w:tabs>
          <w:tab w:val="left" w:pos="0"/>
        </w:tabs>
        <w:autoSpaceDE w:val="0"/>
        <w:autoSpaceDN w:val="0"/>
        <w:adjustRightInd w:val="0"/>
        <w:spacing w:after="0" w:line="360" w:lineRule="auto"/>
        <w:jc w:val="center"/>
        <w:rPr>
          <w:rFonts w:ascii="Times New Roman" w:hAnsi="Times New Roman"/>
          <w:sz w:val="28"/>
          <w:szCs w:val="28"/>
        </w:rPr>
      </w:pPr>
      <w:r w:rsidRPr="001C3513">
        <w:rPr>
          <w:rFonts w:ascii="Times New Roman" w:hAnsi="Times New Roman"/>
          <w:sz w:val="28"/>
          <w:szCs w:val="28"/>
        </w:rPr>
        <w:t>за _________________20___г.</w:t>
      </w:r>
    </w:p>
    <w:p w14:paraId="3D990F43" w14:textId="77777777" w:rsidR="007268BB" w:rsidRPr="001C3513" w:rsidRDefault="007268BB" w:rsidP="00184F41">
      <w:pPr>
        <w:tabs>
          <w:tab w:val="left" w:pos="0"/>
        </w:tabs>
        <w:autoSpaceDE w:val="0"/>
        <w:autoSpaceDN w:val="0"/>
        <w:adjustRightInd w:val="0"/>
        <w:spacing w:after="0" w:line="360" w:lineRule="auto"/>
        <w:jc w:val="center"/>
        <w:rPr>
          <w:rFonts w:ascii="Times New Roman" w:hAnsi="Times New Roman"/>
          <w:sz w:val="28"/>
          <w:szCs w:val="28"/>
        </w:rPr>
      </w:pPr>
    </w:p>
    <w:p w14:paraId="33EB5455" w14:textId="77777777" w:rsidR="007268BB" w:rsidRPr="001C3513" w:rsidRDefault="007268BB" w:rsidP="00184F41">
      <w:pPr>
        <w:tabs>
          <w:tab w:val="left" w:pos="0"/>
        </w:tabs>
        <w:autoSpaceDE w:val="0"/>
        <w:autoSpaceDN w:val="0"/>
        <w:adjustRightInd w:val="0"/>
        <w:spacing w:after="0" w:line="360" w:lineRule="auto"/>
        <w:jc w:val="center"/>
        <w:rPr>
          <w:rFonts w:ascii="Times New Roman" w:hAnsi="Times New Roman"/>
          <w:sz w:val="28"/>
          <w:szCs w:val="28"/>
        </w:rPr>
      </w:pPr>
      <w:r w:rsidRPr="001C3513">
        <w:rPr>
          <w:rFonts w:ascii="Times New Roman" w:hAnsi="Times New Roman"/>
          <w:sz w:val="28"/>
          <w:szCs w:val="28"/>
        </w:rPr>
        <w:t>__________________________________________________________</w:t>
      </w:r>
    </w:p>
    <w:p w14:paraId="660F164C" w14:textId="77777777" w:rsidR="007268BB" w:rsidRPr="001C3513" w:rsidRDefault="007268BB" w:rsidP="00184F41">
      <w:pPr>
        <w:tabs>
          <w:tab w:val="left" w:pos="0"/>
        </w:tabs>
        <w:autoSpaceDE w:val="0"/>
        <w:autoSpaceDN w:val="0"/>
        <w:adjustRightInd w:val="0"/>
        <w:spacing w:after="0" w:line="360" w:lineRule="auto"/>
        <w:jc w:val="center"/>
        <w:rPr>
          <w:rFonts w:ascii="Times New Roman" w:hAnsi="Times New Roman"/>
          <w:sz w:val="28"/>
          <w:szCs w:val="28"/>
        </w:rPr>
      </w:pPr>
      <w:r w:rsidRPr="001C3513">
        <w:rPr>
          <w:rFonts w:ascii="Times New Roman" w:hAnsi="Times New Roman"/>
          <w:sz w:val="28"/>
          <w:szCs w:val="28"/>
        </w:rPr>
        <w:t>(наименование некоммерческой организации)</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1418"/>
        <w:gridCol w:w="1701"/>
        <w:gridCol w:w="1701"/>
        <w:gridCol w:w="1701"/>
        <w:gridCol w:w="1559"/>
      </w:tblGrid>
      <w:tr w:rsidR="00075B1A" w:rsidRPr="001C3513" w14:paraId="7713DAB8" w14:textId="77777777" w:rsidTr="007268BB">
        <w:trPr>
          <w:trHeight w:val="1373"/>
        </w:trPr>
        <w:tc>
          <w:tcPr>
            <w:tcW w:w="1384" w:type="dxa"/>
            <w:vMerge w:val="restart"/>
            <w:shd w:val="clear" w:color="auto" w:fill="auto"/>
          </w:tcPr>
          <w:p w14:paraId="6BD73E25" w14:textId="77777777" w:rsidR="007268BB" w:rsidRPr="001C3513" w:rsidRDefault="007268BB" w:rsidP="00184F41">
            <w:pPr>
              <w:tabs>
                <w:tab w:val="left" w:pos="0"/>
              </w:tabs>
              <w:autoSpaceDE w:val="0"/>
              <w:autoSpaceDN w:val="0"/>
              <w:adjustRightInd w:val="0"/>
              <w:spacing w:after="0" w:line="360" w:lineRule="auto"/>
              <w:rPr>
                <w:rFonts w:ascii="Times New Roman" w:hAnsi="Times New Roman"/>
                <w:sz w:val="28"/>
                <w:szCs w:val="28"/>
              </w:rPr>
            </w:pPr>
            <w:r w:rsidRPr="001C3513">
              <w:rPr>
                <w:rFonts w:ascii="Times New Roman" w:hAnsi="Times New Roman"/>
                <w:sz w:val="28"/>
                <w:szCs w:val="28"/>
              </w:rPr>
              <w:t>Направление расходов</w:t>
            </w:r>
          </w:p>
        </w:tc>
        <w:tc>
          <w:tcPr>
            <w:tcW w:w="1418" w:type="dxa"/>
            <w:vMerge w:val="restart"/>
            <w:shd w:val="clear" w:color="auto" w:fill="auto"/>
          </w:tcPr>
          <w:p w14:paraId="3B77F7CB" w14:textId="77777777" w:rsidR="007268BB" w:rsidRPr="001C3513" w:rsidRDefault="007268BB" w:rsidP="00184F41">
            <w:pPr>
              <w:tabs>
                <w:tab w:val="left" w:pos="0"/>
              </w:tabs>
              <w:autoSpaceDE w:val="0"/>
              <w:autoSpaceDN w:val="0"/>
              <w:adjustRightInd w:val="0"/>
              <w:spacing w:after="0" w:line="360" w:lineRule="auto"/>
              <w:rPr>
                <w:rFonts w:ascii="Times New Roman" w:hAnsi="Times New Roman"/>
                <w:sz w:val="28"/>
                <w:szCs w:val="28"/>
              </w:rPr>
            </w:pPr>
            <w:r w:rsidRPr="001C3513">
              <w:rPr>
                <w:rFonts w:ascii="Times New Roman" w:hAnsi="Times New Roman"/>
                <w:sz w:val="28"/>
                <w:szCs w:val="28"/>
              </w:rPr>
              <w:t>Плановое значение на 20___г</w:t>
            </w:r>
          </w:p>
        </w:tc>
        <w:tc>
          <w:tcPr>
            <w:tcW w:w="1701" w:type="dxa"/>
            <w:vMerge w:val="restart"/>
            <w:shd w:val="clear" w:color="auto" w:fill="auto"/>
          </w:tcPr>
          <w:p w14:paraId="046A0562" w14:textId="77777777" w:rsidR="007268BB" w:rsidRPr="001C3513" w:rsidRDefault="007268BB" w:rsidP="00184F41">
            <w:pPr>
              <w:tabs>
                <w:tab w:val="left" w:pos="0"/>
              </w:tabs>
              <w:autoSpaceDE w:val="0"/>
              <w:autoSpaceDN w:val="0"/>
              <w:adjustRightInd w:val="0"/>
              <w:spacing w:after="0" w:line="360" w:lineRule="auto"/>
              <w:rPr>
                <w:rFonts w:ascii="Times New Roman" w:hAnsi="Times New Roman"/>
                <w:sz w:val="28"/>
                <w:szCs w:val="28"/>
              </w:rPr>
            </w:pPr>
            <w:r w:rsidRPr="001C3513">
              <w:rPr>
                <w:rFonts w:ascii="Times New Roman" w:hAnsi="Times New Roman"/>
                <w:sz w:val="28"/>
                <w:szCs w:val="28"/>
              </w:rPr>
              <w:t>Получено субсидий (нарастающим итогом с начала года)</w:t>
            </w:r>
          </w:p>
        </w:tc>
        <w:tc>
          <w:tcPr>
            <w:tcW w:w="1701" w:type="dxa"/>
            <w:vMerge w:val="restart"/>
            <w:shd w:val="clear" w:color="auto" w:fill="auto"/>
          </w:tcPr>
          <w:p w14:paraId="725D43E2" w14:textId="77777777" w:rsidR="007268BB" w:rsidRPr="001C3513" w:rsidRDefault="007268BB" w:rsidP="00184F41">
            <w:pPr>
              <w:tabs>
                <w:tab w:val="left" w:pos="0"/>
              </w:tabs>
              <w:autoSpaceDE w:val="0"/>
              <w:autoSpaceDN w:val="0"/>
              <w:adjustRightInd w:val="0"/>
              <w:spacing w:after="0" w:line="360" w:lineRule="auto"/>
              <w:rPr>
                <w:rFonts w:ascii="Times New Roman" w:hAnsi="Times New Roman"/>
                <w:sz w:val="28"/>
                <w:szCs w:val="28"/>
              </w:rPr>
            </w:pPr>
            <w:r w:rsidRPr="001C3513">
              <w:rPr>
                <w:rFonts w:ascii="Times New Roman" w:hAnsi="Times New Roman"/>
                <w:sz w:val="28"/>
                <w:szCs w:val="28"/>
              </w:rPr>
              <w:t>Фактически израсходовано субсидий (с нарастающим итогом с начала финансового года)</w:t>
            </w:r>
          </w:p>
        </w:tc>
        <w:tc>
          <w:tcPr>
            <w:tcW w:w="1701" w:type="dxa"/>
            <w:vMerge w:val="restart"/>
            <w:shd w:val="clear" w:color="auto" w:fill="auto"/>
          </w:tcPr>
          <w:p w14:paraId="7F0239A5" w14:textId="77777777" w:rsidR="007268BB" w:rsidRPr="001C3513" w:rsidRDefault="007268BB" w:rsidP="00184F41">
            <w:pPr>
              <w:tabs>
                <w:tab w:val="left" w:pos="0"/>
              </w:tabs>
              <w:autoSpaceDE w:val="0"/>
              <w:autoSpaceDN w:val="0"/>
              <w:adjustRightInd w:val="0"/>
              <w:spacing w:after="0" w:line="360" w:lineRule="auto"/>
              <w:rPr>
                <w:rFonts w:ascii="Times New Roman" w:hAnsi="Times New Roman"/>
                <w:sz w:val="28"/>
                <w:szCs w:val="28"/>
              </w:rPr>
            </w:pPr>
            <w:r w:rsidRPr="001C3513">
              <w:rPr>
                <w:rFonts w:ascii="Times New Roman" w:hAnsi="Times New Roman"/>
                <w:sz w:val="28"/>
                <w:szCs w:val="28"/>
              </w:rPr>
              <w:t xml:space="preserve">Остаток неиспользованных средств субсидии </w:t>
            </w:r>
          </w:p>
        </w:tc>
        <w:tc>
          <w:tcPr>
            <w:tcW w:w="1559" w:type="dxa"/>
            <w:vMerge w:val="restart"/>
            <w:shd w:val="clear" w:color="auto" w:fill="auto"/>
          </w:tcPr>
          <w:p w14:paraId="136A7B96" w14:textId="77777777" w:rsidR="007268BB" w:rsidRPr="001C3513" w:rsidRDefault="007268BB" w:rsidP="00184F41">
            <w:pPr>
              <w:tabs>
                <w:tab w:val="left" w:pos="0"/>
              </w:tabs>
              <w:autoSpaceDE w:val="0"/>
              <w:autoSpaceDN w:val="0"/>
              <w:adjustRightInd w:val="0"/>
              <w:spacing w:after="0" w:line="360" w:lineRule="auto"/>
              <w:rPr>
                <w:rFonts w:ascii="Times New Roman" w:hAnsi="Times New Roman"/>
                <w:sz w:val="28"/>
                <w:szCs w:val="28"/>
              </w:rPr>
            </w:pPr>
            <w:r w:rsidRPr="001C3513">
              <w:rPr>
                <w:rFonts w:ascii="Times New Roman" w:hAnsi="Times New Roman"/>
                <w:sz w:val="28"/>
                <w:szCs w:val="28"/>
              </w:rPr>
              <w:t xml:space="preserve">Перечень документов, подтверждающих произведённые расходы </w:t>
            </w:r>
          </w:p>
        </w:tc>
      </w:tr>
      <w:tr w:rsidR="00075B1A" w:rsidRPr="001C3513" w14:paraId="27EB920F" w14:textId="77777777" w:rsidTr="007268BB">
        <w:trPr>
          <w:trHeight w:val="483"/>
        </w:trPr>
        <w:tc>
          <w:tcPr>
            <w:tcW w:w="1384" w:type="dxa"/>
            <w:vMerge/>
            <w:shd w:val="clear" w:color="auto" w:fill="auto"/>
          </w:tcPr>
          <w:p w14:paraId="4FBAABA5" w14:textId="77777777" w:rsidR="007268BB" w:rsidRPr="001C3513" w:rsidRDefault="007268BB" w:rsidP="00184F41">
            <w:pPr>
              <w:tabs>
                <w:tab w:val="left" w:pos="0"/>
              </w:tabs>
              <w:autoSpaceDE w:val="0"/>
              <w:autoSpaceDN w:val="0"/>
              <w:adjustRightInd w:val="0"/>
              <w:spacing w:after="0" w:line="360" w:lineRule="auto"/>
              <w:rPr>
                <w:rFonts w:ascii="Times New Roman" w:hAnsi="Times New Roman"/>
                <w:sz w:val="28"/>
                <w:szCs w:val="28"/>
              </w:rPr>
            </w:pPr>
          </w:p>
        </w:tc>
        <w:tc>
          <w:tcPr>
            <w:tcW w:w="1418" w:type="dxa"/>
            <w:vMerge/>
            <w:shd w:val="clear" w:color="auto" w:fill="auto"/>
          </w:tcPr>
          <w:p w14:paraId="4757BADF" w14:textId="77777777" w:rsidR="007268BB" w:rsidRPr="001C3513" w:rsidRDefault="007268BB" w:rsidP="00184F41">
            <w:pPr>
              <w:tabs>
                <w:tab w:val="left" w:pos="0"/>
              </w:tabs>
              <w:autoSpaceDE w:val="0"/>
              <w:autoSpaceDN w:val="0"/>
              <w:adjustRightInd w:val="0"/>
              <w:spacing w:after="0" w:line="360" w:lineRule="auto"/>
              <w:rPr>
                <w:rFonts w:ascii="Times New Roman" w:hAnsi="Times New Roman"/>
                <w:sz w:val="28"/>
                <w:szCs w:val="28"/>
              </w:rPr>
            </w:pPr>
          </w:p>
        </w:tc>
        <w:tc>
          <w:tcPr>
            <w:tcW w:w="1701" w:type="dxa"/>
            <w:vMerge/>
            <w:shd w:val="clear" w:color="auto" w:fill="auto"/>
          </w:tcPr>
          <w:p w14:paraId="0BA8E65D" w14:textId="77777777" w:rsidR="007268BB" w:rsidRPr="001C3513" w:rsidRDefault="007268BB" w:rsidP="00184F41">
            <w:pPr>
              <w:tabs>
                <w:tab w:val="left" w:pos="0"/>
              </w:tabs>
              <w:autoSpaceDE w:val="0"/>
              <w:autoSpaceDN w:val="0"/>
              <w:adjustRightInd w:val="0"/>
              <w:spacing w:after="0" w:line="360" w:lineRule="auto"/>
              <w:rPr>
                <w:rFonts w:ascii="Times New Roman" w:hAnsi="Times New Roman"/>
                <w:sz w:val="28"/>
                <w:szCs w:val="28"/>
              </w:rPr>
            </w:pPr>
          </w:p>
        </w:tc>
        <w:tc>
          <w:tcPr>
            <w:tcW w:w="1701" w:type="dxa"/>
            <w:vMerge/>
            <w:shd w:val="clear" w:color="auto" w:fill="auto"/>
          </w:tcPr>
          <w:p w14:paraId="699A4018" w14:textId="77777777" w:rsidR="007268BB" w:rsidRPr="001C3513" w:rsidRDefault="007268BB" w:rsidP="00184F41">
            <w:pPr>
              <w:tabs>
                <w:tab w:val="left" w:pos="0"/>
              </w:tabs>
              <w:autoSpaceDE w:val="0"/>
              <w:autoSpaceDN w:val="0"/>
              <w:adjustRightInd w:val="0"/>
              <w:spacing w:after="0" w:line="360" w:lineRule="auto"/>
              <w:rPr>
                <w:rFonts w:ascii="Times New Roman" w:hAnsi="Times New Roman"/>
                <w:sz w:val="28"/>
                <w:szCs w:val="28"/>
              </w:rPr>
            </w:pPr>
          </w:p>
        </w:tc>
        <w:tc>
          <w:tcPr>
            <w:tcW w:w="1701" w:type="dxa"/>
            <w:vMerge/>
            <w:shd w:val="clear" w:color="auto" w:fill="auto"/>
          </w:tcPr>
          <w:p w14:paraId="5D99CF67" w14:textId="77777777" w:rsidR="007268BB" w:rsidRPr="001C3513" w:rsidRDefault="007268BB" w:rsidP="00184F41">
            <w:pPr>
              <w:tabs>
                <w:tab w:val="left" w:pos="0"/>
              </w:tabs>
              <w:autoSpaceDE w:val="0"/>
              <w:autoSpaceDN w:val="0"/>
              <w:adjustRightInd w:val="0"/>
              <w:spacing w:after="0" w:line="360" w:lineRule="auto"/>
              <w:rPr>
                <w:rFonts w:ascii="Times New Roman" w:hAnsi="Times New Roman"/>
                <w:sz w:val="28"/>
                <w:szCs w:val="28"/>
              </w:rPr>
            </w:pPr>
          </w:p>
        </w:tc>
        <w:tc>
          <w:tcPr>
            <w:tcW w:w="1559" w:type="dxa"/>
            <w:vMerge/>
            <w:shd w:val="clear" w:color="auto" w:fill="auto"/>
          </w:tcPr>
          <w:p w14:paraId="70B697D4" w14:textId="77777777" w:rsidR="007268BB" w:rsidRPr="001C3513" w:rsidRDefault="007268BB" w:rsidP="00184F41">
            <w:pPr>
              <w:tabs>
                <w:tab w:val="left" w:pos="0"/>
              </w:tabs>
              <w:autoSpaceDE w:val="0"/>
              <w:autoSpaceDN w:val="0"/>
              <w:adjustRightInd w:val="0"/>
              <w:spacing w:after="0" w:line="360" w:lineRule="auto"/>
              <w:rPr>
                <w:rFonts w:ascii="Times New Roman" w:hAnsi="Times New Roman"/>
                <w:sz w:val="28"/>
                <w:szCs w:val="28"/>
              </w:rPr>
            </w:pPr>
          </w:p>
        </w:tc>
      </w:tr>
      <w:tr w:rsidR="007268BB" w:rsidRPr="001C3513" w14:paraId="764C6FD7" w14:textId="77777777" w:rsidTr="007268BB">
        <w:tc>
          <w:tcPr>
            <w:tcW w:w="1384" w:type="dxa"/>
            <w:shd w:val="clear" w:color="auto" w:fill="auto"/>
          </w:tcPr>
          <w:p w14:paraId="134F0E9C" w14:textId="77777777" w:rsidR="007268BB" w:rsidRPr="001C3513" w:rsidRDefault="007268BB" w:rsidP="00184F41">
            <w:pPr>
              <w:tabs>
                <w:tab w:val="left" w:pos="0"/>
              </w:tabs>
              <w:autoSpaceDE w:val="0"/>
              <w:autoSpaceDN w:val="0"/>
              <w:adjustRightInd w:val="0"/>
              <w:spacing w:after="0" w:line="360" w:lineRule="auto"/>
              <w:rPr>
                <w:rFonts w:ascii="Times New Roman" w:hAnsi="Times New Roman"/>
                <w:sz w:val="28"/>
                <w:szCs w:val="28"/>
              </w:rPr>
            </w:pPr>
            <w:r w:rsidRPr="001C3513">
              <w:rPr>
                <w:rFonts w:ascii="Times New Roman" w:hAnsi="Times New Roman"/>
                <w:sz w:val="28"/>
                <w:szCs w:val="28"/>
              </w:rPr>
              <w:t>1</w:t>
            </w:r>
          </w:p>
        </w:tc>
        <w:tc>
          <w:tcPr>
            <w:tcW w:w="1418" w:type="dxa"/>
            <w:shd w:val="clear" w:color="auto" w:fill="auto"/>
          </w:tcPr>
          <w:p w14:paraId="5AF0433F" w14:textId="77777777" w:rsidR="007268BB" w:rsidRPr="001C3513" w:rsidRDefault="007268BB" w:rsidP="00184F41">
            <w:pPr>
              <w:tabs>
                <w:tab w:val="left" w:pos="0"/>
              </w:tabs>
              <w:autoSpaceDE w:val="0"/>
              <w:autoSpaceDN w:val="0"/>
              <w:adjustRightInd w:val="0"/>
              <w:spacing w:after="0" w:line="360" w:lineRule="auto"/>
              <w:rPr>
                <w:rFonts w:ascii="Times New Roman" w:hAnsi="Times New Roman"/>
                <w:sz w:val="28"/>
                <w:szCs w:val="28"/>
              </w:rPr>
            </w:pPr>
            <w:r w:rsidRPr="001C3513">
              <w:rPr>
                <w:rFonts w:ascii="Times New Roman" w:hAnsi="Times New Roman"/>
                <w:sz w:val="28"/>
                <w:szCs w:val="28"/>
              </w:rPr>
              <w:t>2</w:t>
            </w:r>
          </w:p>
        </w:tc>
        <w:tc>
          <w:tcPr>
            <w:tcW w:w="1701" w:type="dxa"/>
            <w:shd w:val="clear" w:color="auto" w:fill="auto"/>
          </w:tcPr>
          <w:p w14:paraId="4E50BA27" w14:textId="77777777" w:rsidR="007268BB" w:rsidRPr="001C3513" w:rsidRDefault="007268BB" w:rsidP="00184F41">
            <w:pPr>
              <w:tabs>
                <w:tab w:val="left" w:pos="0"/>
              </w:tabs>
              <w:autoSpaceDE w:val="0"/>
              <w:autoSpaceDN w:val="0"/>
              <w:adjustRightInd w:val="0"/>
              <w:spacing w:after="0" w:line="360" w:lineRule="auto"/>
              <w:rPr>
                <w:rFonts w:ascii="Times New Roman" w:hAnsi="Times New Roman"/>
                <w:sz w:val="28"/>
                <w:szCs w:val="28"/>
              </w:rPr>
            </w:pPr>
            <w:r w:rsidRPr="001C3513">
              <w:rPr>
                <w:rFonts w:ascii="Times New Roman" w:hAnsi="Times New Roman"/>
                <w:sz w:val="28"/>
                <w:szCs w:val="28"/>
              </w:rPr>
              <w:t>3</w:t>
            </w:r>
          </w:p>
        </w:tc>
        <w:tc>
          <w:tcPr>
            <w:tcW w:w="1701" w:type="dxa"/>
            <w:shd w:val="clear" w:color="auto" w:fill="auto"/>
          </w:tcPr>
          <w:p w14:paraId="0A024416" w14:textId="77777777" w:rsidR="007268BB" w:rsidRPr="001C3513" w:rsidRDefault="007268BB" w:rsidP="00184F41">
            <w:pPr>
              <w:tabs>
                <w:tab w:val="left" w:pos="0"/>
              </w:tabs>
              <w:autoSpaceDE w:val="0"/>
              <w:autoSpaceDN w:val="0"/>
              <w:adjustRightInd w:val="0"/>
              <w:spacing w:after="0" w:line="360" w:lineRule="auto"/>
              <w:rPr>
                <w:rFonts w:ascii="Times New Roman" w:hAnsi="Times New Roman"/>
                <w:sz w:val="28"/>
                <w:szCs w:val="28"/>
              </w:rPr>
            </w:pPr>
            <w:r w:rsidRPr="001C3513">
              <w:rPr>
                <w:rFonts w:ascii="Times New Roman" w:hAnsi="Times New Roman"/>
                <w:sz w:val="28"/>
                <w:szCs w:val="28"/>
              </w:rPr>
              <w:t>4</w:t>
            </w:r>
          </w:p>
        </w:tc>
        <w:tc>
          <w:tcPr>
            <w:tcW w:w="1701" w:type="dxa"/>
            <w:shd w:val="clear" w:color="auto" w:fill="auto"/>
          </w:tcPr>
          <w:p w14:paraId="13FAB246" w14:textId="77777777" w:rsidR="007268BB" w:rsidRPr="001C3513" w:rsidRDefault="007268BB" w:rsidP="00184F41">
            <w:pPr>
              <w:tabs>
                <w:tab w:val="left" w:pos="0"/>
              </w:tabs>
              <w:autoSpaceDE w:val="0"/>
              <w:autoSpaceDN w:val="0"/>
              <w:adjustRightInd w:val="0"/>
              <w:spacing w:after="0" w:line="360" w:lineRule="auto"/>
              <w:rPr>
                <w:rFonts w:ascii="Times New Roman" w:hAnsi="Times New Roman"/>
                <w:sz w:val="28"/>
                <w:szCs w:val="28"/>
              </w:rPr>
            </w:pPr>
            <w:r w:rsidRPr="001C3513">
              <w:rPr>
                <w:rFonts w:ascii="Times New Roman" w:hAnsi="Times New Roman"/>
                <w:sz w:val="28"/>
                <w:szCs w:val="28"/>
              </w:rPr>
              <w:t>5</w:t>
            </w:r>
          </w:p>
        </w:tc>
        <w:tc>
          <w:tcPr>
            <w:tcW w:w="1559" w:type="dxa"/>
            <w:shd w:val="clear" w:color="auto" w:fill="auto"/>
          </w:tcPr>
          <w:p w14:paraId="1395D656" w14:textId="77777777" w:rsidR="007268BB" w:rsidRPr="001C3513" w:rsidRDefault="007268BB" w:rsidP="00184F41">
            <w:pPr>
              <w:tabs>
                <w:tab w:val="left" w:pos="0"/>
              </w:tabs>
              <w:autoSpaceDE w:val="0"/>
              <w:autoSpaceDN w:val="0"/>
              <w:adjustRightInd w:val="0"/>
              <w:spacing w:after="0" w:line="360" w:lineRule="auto"/>
              <w:rPr>
                <w:rFonts w:ascii="Times New Roman" w:hAnsi="Times New Roman"/>
                <w:sz w:val="28"/>
                <w:szCs w:val="28"/>
              </w:rPr>
            </w:pPr>
            <w:r w:rsidRPr="001C3513">
              <w:rPr>
                <w:rFonts w:ascii="Times New Roman" w:hAnsi="Times New Roman"/>
                <w:sz w:val="28"/>
                <w:szCs w:val="28"/>
              </w:rPr>
              <w:t>6</w:t>
            </w:r>
          </w:p>
        </w:tc>
      </w:tr>
    </w:tbl>
    <w:p w14:paraId="6D6B79B2" w14:textId="77777777" w:rsidR="007268BB" w:rsidRPr="001C3513" w:rsidRDefault="007268BB" w:rsidP="00184F41">
      <w:pPr>
        <w:tabs>
          <w:tab w:val="left" w:pos="0"/>
        </w:tabs>
        <w:autoSpaceDE w:val="0"/>
        <w:autoSpaceDN w:val="0"/>
        <w:adjustRightInd w:val="0"/>
        <w:spacing w:after="0" w:line="360" w:lineRule="auto"/>
        <w:rPr>
          <w:rFonts w:ascii="Times New Roman" w:hAnsi="Times New Roman"/>
          <w:sz w:val="28"/>
          <w:szCs w:val="28"/>
        </w:rPr>
      </w:pPr>
    </w:p>
    <w:p w14:paraId="4F28A5C3" w14:textId="77777777" w:rsidR="007268BB" w:rsidRPr="001C3513" w:rsidRDefault="007268BB" w:rsidP="00184F41">
      <w:pPr>
        <w:tabs>
          <w:tab w:val="left" w:pos="0"/>
        </w:tabs>
        <w:autoSpaceDE w:val="0"/>
        <w:autoSpaceDN w:val="0"/>
        <w:adjustRightInd w:val="0"/>
        <w:spacing w:after="0" w:line="360" w:lineRule="auto"/>
        <w:jc w:val="both"/>
        <w:outlineLvl w:val="0"/>
        <w:rPr>
          <w:rFonts w:ascii="Times New Roman" w:hAnsi="Times New Roman"/>
          <w:sz w:val="28"/>
          <w:szCs w:val="28"/>
          <w:lang w:eastAsia="ru-RU"/>
        </w:rPr>
      </w:pPr>
    </w:p>
    <w:tbl>
      <w:tblPr>
        <w:tblW w:w="9356" w:type="dxa"/>
        <w:tblInd w:w="62" w:type="dxa"/>
        <w:tblLayout w:type="fixed"/>
        <w:tblCellMar>
          <w:top w:w="102" w:type="dxa"/>
          <w:left w:w="62" w:type="dxa"/>
          <w:bottom w:w="102" w:type="dxa"/>
          <w:right w:w="62" w:type="dxa"/>
        </w:tblCellMar>
        <w:tblLook w:val="0000" w:firstRow="0" w:lastRow="0" w:firstColumn="0" w:lastColumn="0" w:noHBand="0" w:noVBand="0"/>
      </w:tblPr>
      <w:tblGrid>
        <w:gridCol w:w="567"/>
        <w:gridCol w:w="1418"/>
        <w:gridCol w:w="1559"/>
        <w:gridCol w:w="1418"/>
        <w:gridCol w:w="1474"/>
        <w:gridCol w:w="1928"/>
        <w:gridCol w:w="992"/>
      </w:tblGrid>
      <w:tr w:rsidR="00075B1A" w:rsidRPr="001C3513" w14:paraId="39E05CDD" w14:textId="77777777" w:rsidTr="007268BB">
        <w:tc>
          <w:tcPr>
            <w:tcW w:w="567" w:type="dxa"/>
            <w:tcBorders>
              <w:top w:val="single" w:sz="4" w:space="0" w:color="auto"/>
              <w:left w:val="single" w:sz="4" w:space="0" w:color="auto"/>
              <w:bottom w:val="single" w:sz="4" w:space="0" w:color="auto"/>
              <w:right w:val="single" w:sz="4" w:space="0" w:color="auto"/>
            </w:tcBorders>
          </w:tcPr>
          <w:p w14:paraId="7058D667" w14:textId="77777777" w:rsidR="007268BB" w:rsidRPr="001C3513" w:rsidRDefault="007268BB" w:rsidP="00184F41">
            <w:pPr>
              <w:tabs>
                <w:tab w:val="left" w:pos="0"/>
              </w:tabs>
              <w:autoSpaceDE w:val="0"/>
              <w:autoSpaceDN w:val="0"/>
              <w:adjustRightInd w:val="0"/>
              <w:spacing w:after="0" w:line="360" w:lineRule="auto"/>
              <w:jc w:val="center"/>
              <w:rPr>
                <w:rFonts w:ascii="Times New Roman" w:hAnsi="Times New Roman"/>
                <w:sz w:val="28"/>
                <w:szCs w:val="28"/>
                <w:lang w:eastAsia="ru-RU"/>
              </w:rPr>
            </w:pPr>
            <w:r w:rsidRPr="001C3513">
              <w:rPr>
                <w:rFonts w:ascii="Times New Roman" w:hAnsi="Times New Roman"/>
                <w:sz w:val="28"/>
                <w:szCs w:val="28"/>
                <w:lang w:eastAsia="ru-RU"/>
              </w:rPr>
              <w:t>N п/п</w:t>
            </w:r>
          </w:p>
        </w:tc>
        <w:tc>
          <w:tcPr>
            <w:tcW w:w="1418" w:type="dxa"/>
            <w:tcBorders>
              <w:top w:val="single" w:sz="4" w:space="0" w:color="auto"/>
              <w:left w:val="single" w:sz="4" w:space="0" w:color="auto"/>
              <w:bottom w:val="single" w:sz="4" w:space="0" w:color="auto"/>
              <w:right w:val="single" w:sz="4" w:space="0" w:color="auto"/>
            </w:tcBorders>
          </w:tcPr>
          <w:p w14:paraId="1B2625E8" w14:textId="77777777" w:rsidR="007268BB" w:rsidRPr="001C3513" w:rsidRDefault="007268BB" w:rsidP="00184F41">
            <w:pPr>
              <w:tabs>
                <w:tab w:val="left" w:pos="0"/>
              </w:tabs>
              <w:autoSpaceDE w:val="0"/>
              <w:autoSpaceDN w:val="0"/>
              <w:adjustRightInd w:val="0"/>
              <w:spacing w:after="0" w:line="360" w:lineRule="auto"/>
              <w:jc w:val="center"/>
              <w:rPr>
                <w:rFonts w:ascii="Times New Roman" w:hAnsi="Times New Roman"/>
                <w:sz w:val="28"/>
                <w:szCs w:val="28"/>
                <w:lang w:eastAsia="ru-RU"/>
              </w:rPr>
            </w:pPr>
            <w:r w:rsidRPr="001C3513">
              <w:rPr>
                <w:rFonts w:ascii="Times New Roman" w:hAnsi="Times New Roman"/>
                <w:sz w:val="28"/>
                <w:szCs w:val="28"/>
                <w:lang w:eastAsia="ru-RU"/>
              </w:rPr>
              <w:t>Направление расходов</w:t>
            </w:r>
          </w:p>
        </w:tc>
        <w:tc>
          <w:tcPr>
            <w:tcW w:w="1559" w:type="dxa"/>
            <w:tcBorders>
              <w:top w:val="single" w:sz="4" w:space="0" w:color="auto"/>
              <w:left w:val="single" w:sz="4" w:space="0" w:color="auto"/>
              <w:bottom w:val="single" w:sz="4" w:space="0" w:color="auto"/>
              <w:right w:val="single" w:sz="4" w:space="0" w:color="auto"/>
            </w:tcBorders>
          </w:tcPr>
          <w:p w14:paraId="2188EBC2" w14:textId="77777777" w:rsidR="007268BB" w:rsidRPr="001C3513" w:rsidRDefault="007268BB" w:rsidP="00184F41">
            <w:pPr>
              <w:tabs>
                <w:tab w:val="left" w:pos="0"/>
              </w:tabs>
              <w:autoSpaceDE w:val="0"/>
              <w:autoSpaceDN w:val="0"/>
              <w:adjustRightInd w:val="0"/>
              <w:spacing w:after="0" w:line="360" w:lineRule="auto"/>
              <w:jc w:val="center"/>
              <w:rPr>
                <w:rFonts w:ascii="Times New Roman" w:hAnsi="Times New Roman"/>
                <w:sz w:val="28"/>
                <w:szCs w:val="28"/>
                <w:lang w:eastAsia="ru-RU"/>
              </w:rPr>
            </w:pPr>
            <w:r w:rsidRPr="001C3513">
              <w:rPr>
                <w:rFonts w:ascii="Times New Roman" w:hAnsi="Times New Roman"/>
                <w:sz w:val="28"/>
                <w:szCs w:val="28"/>
                <w:lang w:eastAsia="ru-RU"/>
              </w:rPr>
              <w:t>Наименование показателя</w:t>
            </w:r>
          </w:p>
        </w:tc>
        <w:tc>
          <w:tcPr>
            <w:tcW w:w="1418" w:type="dxa"/>
            <w:tcBorders>
              <w:top w:val="single" w:sz="4" w:space="0" w:color="auto"/>
              <w:left w:val="single" w:sz="4" w:space="0" w:color="auto"/>
              <w:bottom w:val="single" w:sz="4" w:space="0" w:color="auto"/>
              <w:right w:val="single" w:sz="4" w:space="0" w:color="auto"/>
            </w:tcBorders>
          </w:tcPr>
          <w:p w14:paraId="1CC926FA" w14:textId="77777777" w:rsidR="007268BB" w:rsidRPr="001C3513" w:rsidRDefault="007268BB" w:rsidP="00184F41">
            <w:pPr>
              <w:tabs>
                <w:tab w:val="left" w:pos="0"/>
              </w:tabs>
              <w:autoSpaceDE w:val="0"/>
              <w:autoSpaceDN w:val="0"/>
              <w:adjustRightInd w:val="0"/>
              <w:spacing w:after="0" w:line="360" w:lineRule="auto"/>
              <w:jc w:val="center"/>
              <w:rPr>
                <w:rFonts w:ascii="Times New Roman" w:hAnsi="Times New Roman"/>
                <w:sz w:val="28"/>
                <w:szCs w:val="28"/>
                <w:lang w:eastAsia="ru-RU"/>
              </w:rPr>
            </w:pPr>
            <w:r w:rsidRPr="001C3513">
              <w:rPr>
                <w:rFonts w:ascii="Times New Roman" w:hAnsi="Times New Roman"/>
                <w:sz w:val="28"/>
                <w:szCs w:val="28"/>
                <w:lang w:eastAsia="ru-RU"/>
              </w:rPr>
              <w:t>Единица измерения</w:t>
            </w:r>
          </w:p>
        </w:tc>
        <w:tc>
          <w:tcPr>
            <w:tcW w:w="1474" w:type="dxa"/>
            <w:tcBorders>
              <w:top w:val="single" w:sz="4" w:space="0" w:color="auto"/>
              <w:left w:val="single" w:sz="4" w:space="0" w:color="auto"/>
              <w:bottom w:val="single" w:sz="4" w:space="0" w:color="auto"/>
              <w:right w:val="single" w:sz="4" w:space="0" w:color="auto"/>
            </w:tcBorders>
          </w:tcPr>
          <w:p w14:paraId="6BE912D1" w14:textId="77777777" w:rsidR="007268BB" w:rsidRPr="001C3513" w:rsidRDefault="007268BB" w:rsidP="00184F41">
            <w:pPr>
              <w:tabs>
                <w:tab w:val="left" w:pos="0"/>
              </w:tabs>
              <w:autoSpaceDE w:val="0"/>
              <w:autoSpaceDN w:val="0"/>
              <w:adjustRightInd w:val="0"/>
              <w:spacing w:after="0" w:line="360" w:lineRule="auto"/>
              <w:jc w:val="center"/>
              <w:rPr>
                <w:rFonts w:ascii="Times New Roman" w:hAnsi="Times New Roman"/>
                <w:sz w:val="28"/>
                <w:szCs w:val="28"/>
                <w:lang w:eastAsia="ru-RU"/>
              </w:rPr>
            </w:pPr>
            <w:r w:rsidRPr="001C3513">
              <w:rPr>
                <w:rFonts w:ascii="Times New Roman" w:hAnsi="Times New Roman"/>
                <w:sz w:val="28"/>
                <w:szCs w:val="28"/>
                <w:lang w:eastAsia="ru-RU"/>
              </w:rPr>
              <w:t>Плановое значение показателя</w:t>
            </w:r>
          </w:p>
        </w:tc>
        <w:tc>
          <w:tcPr>
            <w:tcW w:w="1928" w:type="dxa"/>
            <w:tcBorders>
              <w:top w:val="single" w:sz="4" w:space="0" w:color="auto"/>
              <w:left w:val="single" w:sz="4" w:space="0" w:color="auto"/>
              <w:bottom w:val="single" w:sz="4" w:space="0" w:color="auto"/>
              <w:right w:val="single" w:sz="4" w:space="0" w:color="auto"/>
            </w:tcBorders>
          </w:tcPr>
          <w:p w14:paraId="6783DF7F" w14:textId="77777777" w:rsidR="007268BB" w:rsidRPr="001C3513" w:rsidRDefault="007268BB" w:rsidP="00184F41">
            <w:pPr>
              <w:tabs>
                <w:tab w:val="left" w:pos="0"/>
              </w:tabs>
              <w:autoSpaceDE w:val="0"/>
              <w:autoSpaceDN w:val="0"/>
              <w:adjustRightInd w:val="0"/>
              <w:spacing w:after="0" w:line="360" w:lineRule="auto"/>
              <w:jc w:val="center"/>
              <w:rPr>
                <w:rFonts w:ascii="Times New Roman" w:hAnsi="Times New Roman"/>
                <w:sz w:val="28"/>
                <w:szCs w:val="28"/>
                <w:lang w:eastAsia="ru-RU"/>
              </w:rPr>
            </w:pPr>
            <w:r w:rsidRPr="001C3513">
              <w:rPr>
                <w:rFonts w:ascii="Times New Roman" w:hAnsi="Times New Roman"/>
                <w:sz w:val="28"/>
                <w:szCs w:val="28"/>
                <w:lang w:eastAsia="ru-RU"/>
              </w:rPr>
              <w:t>Фактическое значение показателя по состоянию на отчетную дату</w:t>
            </w:r>
          </w:p>
        </w:tc>
        <w:tc>
          <w:tcPr>
            <w:tcW w:w="992" w:type="dxa"/>
            <w:tcBorders>
              <w:top w:val="single" w:sz="4" w:space="0" w:color="auto"/>
              <w:left w:val="single" w:sz="4" w:space="0" w:color="auto"/>
              <w:bottom w:val="single" w:sz="4" w:space="0" w:color="auto"/>
              <w:right w:val="single" w:sz="4" w:space="0" w:color="auto"/>
            </w:tcBorders>
          </w:tcPr>
          <w:p w14:paraId="492209D7" w14:textId="77777777" w:rsidR="007268BB" w:rsidRPr="001C3513" w:rsidRDefault="007268BB" w:rsidP="00184F41">
            <w:pPr>
              <w:tabs>
                <w:tab w:val="left" w:pos="0"/>
              </w:tabs>
              <w:autoSpaceDE w:val="0"/>
              <w:autoSpaceDN w:val="0"/>
              <w:adjustRightInd w:val="0"/>
              <w:spacing w:after="0" w:line="360" w:lineRule="auto"/>
              <w:jc w:val="center"/>
              <w:rPr>
                <w:rFonts w:ascii="Times New Roman" w:hAnsi="Times New Roman"/>
                <w:sz w:val="28"/>
                <w:szCs w:val="28"/>
                <w:lang w:eastAsia="ru-RU"/>
              </w:rPr>
            </w:pPr>
            <w:r w:rsidRPr="001C3513">
              <w:rPr>
                <w:rFonts w:ascii="Times New Roman" w:hAnsi="Times New Roman"/>
                <w:sz w:val="28"/>
                <w:szCs w:val="28"/>
                <w:lang w:eastAsia="ru-RU"/>
              </w:rPr>
              <w:t>Причины отклонения</w:t>
            </w:r>
          </w:p>
        </w:tc>
      </w:tr>
      <w:tr w:rsidR="00075B1A" w:rsidRPr="001C3513" w14:paraId="2A4A8CA6" w14:textId="77777777" w:rsidTr="007268BB">
        <w:tc>
          <w:tcPr>
            <w:tcW w:w="567" w:type="dxa"/>
            <w:tcBorders>
              <w:top w:val="single" w:sz="4" w:space="0" w:color="auto"/>
              <w:left w:val="single" w:sz="4" w:space="0" w:color="auto"/>
              <w:bottom w:val="single" w:sz="4" w:space="0" w:color="auto"/>
              <w:right w:val="single" w:sz="4" w:space="0" w:color="auto"/>
            </w:tcBorders>
          </w:tcPr>
          <w:p w14:paraId="6F57695E" w14:textId="77777777" w:rsidR="007268BB" w:rsidRPr="001C3513" w:rsidRDefault="007268BB" w:rsidP="00184F41">
            <w:pPr>
              <w:tabs>
                <w:tab w:val="left" w:pos="0"/>
              </w:tabs>
              <w:autoSpaceDE w:val="0"/>
              <w:autoSpaceDN w:val="0"/>
              <w:adjustRightInd w:val="0"/>
              <w:spacing w:after="0" w:line="360" w:lineRule="auto"/>
              <w:rPr>
                <w:rFonts w:ascii="Times New Roman" w:hAnsi="Times New Roman"/>
                <w:sz w:val="28"/>
                <w:szCs w:val="28"/>
                <w:lang w:eastAsia="ru-RU"/>
              </w:rPr>
            </w:pPr>
          </w:p>
        </w:tc>
        <w:tc>
          <w:tcPr>
            <w:tcW w:w="1418" w:type="dxa"/>
            <w:tcBorders>
              <w:top w:val="single" w:sz="4" w:space="0" w:color="auto"/>
              <w:left w:val="single" w:sz="4" w:space="0" w:color="auto"/>
              <w:bottom w:val="single" w:sz="4" w:space="0" w:color="auto"/>
              <w:right w:val="single" w:sz="4" w:space="0" w:color="auto"/>
            </w:tcBorders>
          </w:tcPr>
          <w:p w14:paraId="0772283F" w14:textId="77777777" w:rsidR="007268BB" w:rsidRPr="001C3513" w:rsidRDefault="007268BB" w:rsidP="00184F41">
            <w:pPr>
              <w:tabs>
                <w:tab w:val="left" w:pos="0"/>
              </w:tabs>
              <w:autoSpaceDE w:val="0"/>
              <w:autoSpaceDN w:val="0"/>
              <w:adjustRightInd w:val="0"/>
              <w:spacing w:after="0" w:line="360" w:lineRule="auto"/>
              <w:rPr>
                <w:rFonts w:ascii="Times New Roman" w:hAnsi="Times New Roman"/>
                <w:sz w:val="28"/>
                <w:szCs w:val="28"/>
                <w:lang w:eastAsia="ru-RU"/>
              </w:rPr>
            </w:pPr>
          </w:p>
        </w:tc>
        <w:tc>
          <w:tcPr>
            <w:tcW w:w="1559" w:type="dxa"/>
            <w:tcBorders>
              <w:top w:val="single" w:sz="4" w:space="0" w:color="auto"/>
              <w:left w:val="single" w:sz="4" w:space="0" w:color="auto"/>
              <w:bottom w:val="single" w:sz="4" w:space="0" w:color="auto"/>
              <w:right w:val="single" w:sz="4" w:space="0" w:color="auto"/>
            </w:tcBorders>
          </w:tcPr>
          <w:p w14:paraId="417EBE58" w14:textId="77777777" w:rsidR="007268BB" w:rsidRPr="001C3513" w:rsidRDefault="007268BB" w:rsidP="00184F41">
            <w:pPr>
              <w:tabs>
                <w:tab w:val="left" w:pos="0"/>
              </w:tabs>
              <w:autoSpaceDE w:val="0"/>
              <w:autoSpaceDN w:val="0"/>
              <w:adjustRightInd w:val="0"/>
              <w:spacing w:after="0" w:line="360" w:lineRule="auto"/>
              <w:rPr>
                <w:rFonts w:ascii="Times New Roman" w:hAnsi="Times New Roman"/>
                <w:sz w:val="28"/>
                <w:szCs w:val="28"/>
                <w:lang w:eastAsia="ru-RU"/>
              </w:rPr>
            </w:pPr>
          </w:p>
        </w:tc>
        <w:tc>
          <w:tcPr>
            <w:tcW w:w="1418" w:type="dxa"/>
            <w:tcBorders>
              <w:top w:val="single" w:sz="4" w:space="0" w:color="auto"/>
              <w:left w:val="single" w:sz="4" w:space="0" w:color="auto"/>
              <w:bottom w:val="single" w:sz="4" w:space="0" w:color="auto"/>
              <w:right w:val="single" w:sz="4" w:space="0" w:color="auto"/>
            </w:tcBorders>
          </w:tcPr>
          <w:p w14:paraId="36591E6B" w14:textId="77777777" w:rsidR="007268BB" w:rsidRPr="001C3513" w:rsidRDefault="007268BB" w:rsidP="00184F41">
            <w:pPr>
              <w:tabs>
                <w:tab w:val="left" w:pos="0"/>
              </w:tabs>
              <w:autoSpaceDE w:val="0"/>
              <w:autoSpaceDN w:val="0"/>
              <w:adjustRightInd w:val="0"/>
              <w:spacing w:after="0" w:line="360" w:lineRule="auto"/>
              <w:rPr>
                <w:rFonts w:ascii="Times New Roman" w:hAnsi="Times New Roman"/>
                <w:sz w:val="28"/>
                <w:szCs w:val="28"/>
                <w:lang w:eastAsia="ru-RU"/>
              </w:rPr>
            </w:pPr>
          </w:p>
        </w:tc>
        <w:tc>
          <w:tcPr>
            <w:tcW w:w="1474" w:type="dxa"/>
            <w:tcBorders>
              <w:top w:val="single" w:sz="4" w:space="0" w:color="auto"/>
              <w:left w:val="single" w:sz="4" w:space="0" w:color="auto"/>
              <w:bottom w:val="single" w:sz="4" w:space="0" w:color="auto"/>
              <w:right w:val="single" w:sz="4" w:space="0" w:color="auto"/>
            </w:tcBorders>
          </w:tcPr>
          <w:p w14:paraId="13F0D0A8" w14:textId="77777777" w:rsidR="007268BB" w:rsidRPr="001C3513" w:rsidRDefault="007268BB" w:rsidP="00184F41">
            <w:pPr>
              <w:tabs>
                <w:tab w:val="left" w:pos="0"/>
              </w:tabs>
              <w:autoSpaceDE w:val="0"/>
              <w:autoSpaceDN w:val="0"/>
              <w:adjustRightInd w:val="0"/>
              <w:spacing w:after="0" w:line="360" w:lineRule="auto"/>
              <w:rPr>
                <w:rFonts w:ascii="Times New Roman" w:hAnsi="Times New Roman"/>
                <w:sz w:val="28"/>
                <w:szCs w:val="28"/>
                <w:lang w:eastAsia="ru-RU"/>
              </w:rPr>
            </w:pPr>
          </w:p>
        </w:tc>
        <w:tc>
          <w:tcPr>
            <w:tcW w:w="1928" w:type="dxa"/>
            <w:tcBorders>
              <w:top w:val="single" w:sz="4" w:space="0" w:color="auto"/>
              <w:left w:val="single" w:sz="4" w:space="0" w:color="auto"/>
              <w:bottom w:val="single" w:sz="4" w:space="0" w:color="auto"/>
              <w:right w:val="single" w:sz="4" w:space="0" w:color="auto"/>
            </w:tcBorders>
          </w:tcPr>
          <w:p w14:paraId="18817215" w14:textId="77777777" w:rsidR="007268BB" w:rsidRPr="001C3513" w:rsidRDefault="007268BB" w:rsidP="00184F41">
            <w:pPr>
              <w:tabs>
                <w:tab w:val="left" w:pos="0"/>
              </w:tabs>
              <w:autoSpaceDE w:val="0"/>
              <w:autoSpaceDN w:val="0"/>
              <w:adjustRightInd w:val="0"/>
              <w:spacing w:after="0" w:line="360" w:lineRule="auto"/>
              <w:rPr>
                <w:rFonts w:ascii="Times New Roman" w:hAnsi="Times New Roman"/>
                <w:sz w:val="28"/>
                <w:szCs w:val="28"/>
                <w:lang w:eastAsia="ru-RU"/>
              </w:rPr>
            </w:pPr>
          </w:p>
        </w:tc>
        <w:tc>
          <w:tcPr>
            <w:tcW w:w="992" w:type="dxa"/>
            <w:tcBorders>
              <w:top w:val="single" w:sz="4" w:space="0" w:color="auto"/>
              <w:left w:val="single" w:sz="4" w:space="0" w:color="auto"/>
              <w:bottom w:val="single" w:sz="4" w:space="0" w:color="auto"/>
              <w:right w:val="single" w:sz="4" w:space="0" w:color="auto"/>
            </w:tcBorders>
          </w:tcPr>
          <w:p w14:paraId="39025A2F" w14:textId="77777777" w:rsidR="007268BB" w:rsidRPr="001C3513" w:rsidRDefault="007268BB" w:rsidP="00184F41">
            <w:pPr>
              <w:tabs>
                <w:tab w:val="left" w:pos="0"/>
              </w:tabs>
              <w:autoSpaceDE w:val="0"/>
              <w:autoSpaceDN w:val="0"/>
              <w:adjustRightInd w:val="0"/>
              <w:spacing w:after="0" w:line="360" w:lineRule="auto"/>
              <w:rPr>
                <w:rFonts w:ascii="Times New Roman" w:hAnsi="Times New Roman"/>
                <w:sz w:val="28"/>
                <w:szCs w:val="28"/>
                <w:lang w:eastAsia="ru-RU"/>
              </w:rPr>
            </w:pPr>
          </w:p>
        </w:tc>
      </w:tr>
      <w:tr w:rsidR="00075B1A" w:rsidRPr="001C3513" w14:paraId="39EC2349" w14:textId="77777777" w:rsidTr="007268BB">
        <w:tc>
          <w:tcPr>
            <w:tcW w:w="567" w:type="dxa"/>
            <w:tcBorders>
              <w:top w:val="single" w:sz="4" w:space="0" w:color="auto"/>
              <w:left w:val="single" w:sz="4" w:space="0" w:color="auto"/>
              <w:bottom w:val="single" w:sz="4" w:space="0" w:color="auto"/>
              <w:right w:val="single" w:sz="4" w:space="0" w:color="auto"/>
            </w:tcBorders>
          </w:tcPr>
          <w:p w14:paraId="09029267" w14:textId="77777777" w:rsidR="007268BB" w:rsidRPr="001C3513" w:rsidRDefault="007268BB" w:rsidP="00184F41">
            <w:pPr>
              <w:tabs>
                <w:tab w:val="left" w:pos="0"/>
              </w:tabs>
              <w:autoSpaceDE w:val="0"/>
              <w:autoSpaceDN w:val="0"/>
              <w:adjustRightInd w:val="0"/>
              <w:spacing w:after="0" w:line="360" w:lineRule="auto"/>
              <w:rPr>
                <w:rFonts w:ascii="Times New Roman" w:hAnsi="Times New Roman"/>
                <w:sz w:val="28"/>
                <w:szCs w:val="28"/>
                <w:lang w:eastAsia="ru-RU"/>
              </w:rPr>
            </w:pPr>
          </w:p>
        </w:tc>
        <w:tc>
          <w:tcPr>
            <w:tcW w:w="1418" w:type="dxa"/>
            <w:tcBorders>
              <w:top w:val="single" w:sz="4" w:space="0" w:color="auto"/>
              <w:left w:val="single" w:sz="4" w:space="0" w:color="auto"/>
              <w:bottom w:val="single" w:sz="4" w:space="0" w:color="auto"/>
              <w:right w:val="single" w:sz="4" w:space="0" w:color="auto"/>
            </w:tcBorders>
          </w:tcPr>
          <w:p w14:paraId="42B72194" w14:textId="77777777" w:rsidR="007268BB" w:rsidRPr="001C3513" w:rsidRDefault="007268BB" w:rsidP="00184F41">
            <w:pPr>
              <w:tabs>
                <w:tab w:val="left" w:pos="0"/>
              </w:tabs>
              <w:autoSpaceDE w:val="0"/>
              <w:autoSpaceDN w:val="0"/>
              <w:adjustRightInd w:val="0"/>
              <w:spacing w:after="0" w:line="360" w:lineRule="auto"/>
              <w:rPr>
                <w:rFonts w:ascii="Times New Roman" w:hAnsi="Times New Roman"/>
                <w:sz w:val="28"/>
                <w:szCs w:val="28"/>
                <w:lang w:eastAsia="ru-RU"/>
              </w:rPr>
            </w:pPr>
          </w:p>
        </w:tc>
        <w:tc>
          <w:tcPr>
            <w:tcW w:w="1559" w:type="dxa"/>
            <w:tcBorders>
              <w:top w:val="single" w:sz="4" w:space="0" w:color="auto"/>
              <w:left w:val="single" w:sz="4" w:space="0" w:color="auto"/>
              <w:bottom w:val="single" w:sz="4" w:space="0" w:color="auto"/>
              <w:right w:val="single" w:sz="4" w:space="0" w:color="auto"/>
            </w:tcBorders>
          </w:tcPr>
          <w:p w14:paraId="06901265" w14:textId="77777777" w:rsidR="007268BB" w:rsidRPr="001C3513" w:rsidRDefault="007268BB" w:rsidP="00184F41">
            <w:pPr>
              <w:tabs>
                <w:tab w:val="left" w:pos="0"/>
              </w:tabs>
              <w:autoSpaceDE w:val="0"/>
              <w:autoSpaceDN w:val="0"/>
              <w:adjustRightInd w:val="0"/>
              <w:spacing w:after="0" w:line="360" w:lineRule="auto"/>
              <w:rPr>
                <w:rFonts w:ascii="Times New Roman" w:hAnsi="Times New Roman"/>
                <w:sz w:val="28"/>
                <w:szCs w:val="28"/>
                <w:lang w:eastAsia="ru-RU"/>
              </w:rPr>
            </w:pPr>
          </w:p>
        </w:tc>
        <w:tc>
          <w:tcPr>
            <w:tcW w:w="1418" w:type="dxa"/>
            <w:tcBorders>
              <w:top w:val="single" w:sz="4" w:space="0" w:color="auto"/>
              <w:left w:val="single" w:sz="4" w:space="0" w:color="auto"/>
              <w:bottom w:val="single" w:sz="4" w:space="0" w:color="auto"/>
              <w:right w:val="single" w:sz="4" w:space="0" w:color="auto"/>
            </w:tcBorders>
          </w:tcPr>
          <w:p w14:paraId="601E682F" w14:textId="77777777" w:rsidR="007268BB" w:rsidRPr="001C3513" w:rsidRDefault="007268BB" w:rsidP="00184F41">
            <w:pPr>
              <w:tabs>
                <w:tab w:val="left" w:pos="0"/>
              </w:tabs>
              <w:autoSpaceDE w:val="0"/>
              <w:autoSpaceDN w:val="0"/>
              <w:adjustRightInd w:val="0"/>
              <w:spacing w:after="0" w:line="360" w:lineRule="auto"/>
              <w:rPr>
                <w:rFonts w:ascii="Times New Roman" w:hAnsi="Times New Roman"/>
                <w:sz w:val="28"/>
                <w:szCs w:val="28"/>
                <w:lang w:eastAsia="ru-RU"/>
              </w:rPr>
            </w:pPr>
          </w:p>
        </w:tc>
        <w:tc>
          <w:tcPr>
            <w:tcW w:w="1474" w:type="dxa"/>
            <w:tcBorders>
              <w:top w:val="single" w:sz="4" w:space="0" w:color="auto"/>
              <w:left w:val="single" w:sz="4" w:space="0" w:color="auto"/>
              <w:bottom w:val="single" w:sz="4" w:space="0" w:color="auto"/>
              <w:right w:val="single" w:sz="4" w:space="0" w:color="auto"/>
            </w:tcBorders>
          </w:tcPr>
          <w:p w14:paraId="098FB575" w14:textId="77777777" w:rsidR="007268BB" w:rsidRPr="001C3513" w:rsidRDefault="007268BB" w:rsidP="00184F41">
            <w:pPr>
              <w:tabs>
                <w:tab w:val="left" w:pos="0"/>
              </w:tabs>
              <w:autoSpaceDE w:val="0"/>
              <w:autoSpaceDN w:val="0"/>
              <w:adjustRightInd w:val="0"/>
              <w:spacing w:after="0" w:line="360" w:lineRule="auto"/>
              <w:rPr>
                <w:rFonts w:ascii="Times New Roman" w:hAnsi="Times New Roman"/>
                <w:sz w:val="28"/>
                <w:szCs w:val="28"/>
                <w:lang w:eastAsia="ru-RU"/>
              </w:rPr>
            </w:pPr>
          </w:p>
        </w:tc>
        <w:tc>
          <w:tcPr>
            <w:tcW w:w="1928" w:type="dxa"/>
            <w:tcBorders>
              <w:top w:val="single" w:sz="4" w:space="0" w:color="auto"/>
              <w:left w:val="single" w:sz="4" w:space="0" w:color="auto"/>
              <w:bottom w:val="single" w:sz="4" w:space="0" w:color="auto"/>
              <w:right w:val="single" w:sz="4" w:space="0" w:color="auto"/>
            </w:tcBorders>
          </w:tcPr>
          <w:p w14:paraId="69310FEF" w14:textId="77777777" w:rsidR="007268BB" w:rsidRPr="001C3513" w:rsidRDefault="007268BB" w:rsidP="00184F41">
            <w:pPr>
              <w:tabs>
                <w:tab w:val="left" w:pos="0"/>
              </w:tabs>
              <w:autoSpaceDE w:val="0"/>
              <w:autoSpaceDN w:val="0"/>
              <w:adjustRightInd w:val="0"/>
              <w:spacing w:after="0" w:line="360" w:lineRule="auto"/>
              <w:rPr>
                <w:rFonts w:ascii="Times New Roman" w:hAnsi="Times New Roman"/>
                <w:sz w:val="28"/>
                <w:szCs w:val="28"/>
                <w:lang w:eastAsia="ru-RU"/>
              </w:rPr>
            </w:pPr>
          </w:p>
        </w:tc>
        <w:tc>
          <w:tcPr>
            <w:tcW w:w="992" w:type="dxa"/>
            <w:tcBorders>
              <w:top w:val="single" w:sz="4" w:space="0" w:color="auto"/>
              <w:left w:val="single" w:sz="4" w:space="0" w:color="auto"/>
              <w:bottom w:val="single" w:sz="4" w:space="0" w:color="auto"/>
              <w:right w:val="single" w:sz="4" w:space="0" w:color="auto"/>
            </w:tcBorders>
          </w:tcPr>
          <w:p w14:paraId="1A3D3A23" w14:textId="77777777" w:rsidR="007268BB" w:rsidRPr="001C3513" w:rsidRDefault="007268BB" w:rsidP="00184F41">
            <w:pPr>
              <w:tabs>
                <w:tab w:val="left" w:pos="0"/>
              </w:tabs>
              <w:autoSpaceDE w:val="0"/>
              <w:autoSpaceDN w:val="0"/>
              <w:adjustRightInd w:val="0"/>
              <w:spacing w:after="0" w:line="360" w:lineRule="auto"/>
              <w:rPr>
                <w:rFonts w:ascii="Times New Roman" w:hAnsi="Times New Roman"/>
                <w:sz w:val="28"/>
                <w:szCs w:val="28"/>
                <w:lang w:eastAsia="ru-RU"/>
              </w:rPr>
            </w:pPr>
          </w:p>
        </w:tc>
      </w:tr>
    </w:tbl>
    <w:p w14:paraId="331287CE" w14:textId="77777777" w:rsidR="007268BB" w:rsidRPr="001C3513" w:rsidRDefault="007268BB" w:rsidP="00184F41">
      <w:pPr>
        <w:tabs>
          <w:tab w:val="left" w:pos="0"/>
        </w:tabs>
        <w:autoSpaceDE w:val="0"/>
        <w:autoSpaceDN w:val="0"/>
        <w:adjustRightInd w:val="0"/>
        <w:spacing w:after="0" w:line="360" w:lineRule="auto"/>
        <w:rPr>
          <w:rFonts w:ascii="Times New Roman" w:hAnsi="Times New Roman"/>
          <w:sz w:val="28"/>
          <w:szCs w:val="28"/>
        </w:rPr>
      </w:pPr>
    </w:p>
    <w:p w14:paraId="67404110" w14:textId="77777777" w:rsidR="00207E99" w:rsidRPr="001C3513" w:rsidRDefault="00207E99" w:rsidP="00184F41">
      <w:pPr>
        <w:tabs>
          <w:tab w:val="left" w:pos="0"/>
        </w:tabs>
        <w:spacing w:after="0" w:line="360" w:lineRule="auto"/>
        <w:ind w:left="4111"/>
        <w:jc w:val="both"/>
        <w:rPr>
          <w:rFonts w:ascii="Times New Roman" w:hAnsi="Times New Roman"/>
          <w:sz w:val="28"/>
          <w:szCs w:val="28"/>
        </w:rPr>
      </w:pPr>
    </w:p>
    <w:p w14:paraId="5D677796" w14:textId="0E342F05" w:rsidR="00207E99" w:rsidRPr="001C3513" w:rsidRDefault="00207E99" w:rsidP="00184F41">
      <w:pPr>
        <w:tabs>
          <w:tab w:val="left" w:pos="0"/>
        </w:tabs>
        <w:spacing w:after="0" w:line="360" w:lineRule="auto"/>
        <w:ind w:left="4111"/>
        <w:jc w:val="both"/>
        <w:rPr>
          <w:rFonts w:ascii="Times New Roman" w:eastAsia="Times New Roman" w:hAnsi="Times New Roman"/>
          <w:sz w:val="28"/>
          <w:szCs w:val="28"/>
        </w:rPr>
      </w:pPr>
      <w:r w:rsidRPr="001C3513">
        <w:rPr>
          <w:rFonts w:ascii="Times New Roman" w:hAnsi="Times New Roman"/>
          <w:sz w:val="28"/>
          <w:szCs w:val="28"/>
        </w:rPr>
        <w:lastRenderedPageBreak/>
        <w:t>Приложение 2 к постановлению администрации городского округа Красногорск Московской области</w:t>
      </w:r>
    </w:p>
    <w:p w14:paraId="6563A163" w14:textId="2C07246B" w:rsidR="00207E99" w:rsidRPr="001C3513" w:rsidRDefault="00D02D6D" w:rsidP="00184F41">
      <w:pPr>
        <w:tabs>
          <w:tab w:val="left" w:pos="0"/>
        </w:tabs>
        <w:spacing w:after="0" w:line="360" w:lineRule="auto"/>
        <w:ind w:left="4111"/>
        <w:jc w:val="both"/>
        <w:rPr>
          <w:rFonts w:ascii="Times New Roman" w:eastAsia="Times New Roman" w:hAnsi="Times New Roman"/>
          <w:sz w:val="28"/>
          <w:szCs w:val="28"/>
        </w:rPr>
      </w:pPr>
      <w:r w:rsidRPr="001C3513">
        <w:rPr>
          <w:rFonts w:ascii="Times New Roman" w:hAnsi="Times New Roman"/>
          <w:sz w:val="28"/>
          <w:szCs w:val="28"/>
        </w:rPr>
        <w:t>от «_____» __________2024</w:t>
      </w:r>
      <w:r w:rsidR="00207E99" w:rsidRPr="001C3513">
        <w:rPr>
          <w:rFonts w:ascii="Times New Roman" w:hAnsi="Times New Roman"/>
          <w:sz w:val="28"/>
          <w:szCs w:val="28"/>
        </w:rPr>
        <w:t xml:space="preserve"> г. № _______ </w:t>
      </w:r>
    </w:p>
    <w:p w14:paraId="3A334262" w14:textId="77777777" w:rsidR="00207E99" w:rsidRPr="001C3513" w:rsidRDefault="00207E99" w:rsidP="00184F41">
      <w:pPr>
        <w:tabs>
          <w:tab w:val="left" w:pos="0"/>
        </w:tabs>
        <w:spacing w:after="0" w:line="360" w:lineRule="auto"/>
        <w:ind w:left="4111"/>
        <w:jc w:val="both"/>
        <w:rPr>
          <w:rFonts w:ascii="Times New Roman" w:eastAsia="Times New Roman" w:hAnsi="Times New Roman"/>
          <w:sz w:val="28"/>
          <w:szCs w:val="28"/>
        </w:rPr>
      </w:pPr>
    </w:p>
    <w:p w14:paraId="5B868743" w14:textId="77777777" w:rsidR="00207E99" w:rsidRPr="001C3513" w:rsidRDefault="00207E99" w:rsidP="00184F41">
      <w:pPr>
        <w:tabs>
          <w:tab w:val="left" w:pos="0"/>
        </w:tabs>
        <w:spacing w:after="0" w:line="360" w:lineRule="auto"/>
        <w:jc w:val="center"/>
        <w:rPr>
          <w:rFonts w:ascii="Times New Roman" w:eastAsia="Times New Roman" w:hAnsi="Times New Roman"/>
          <w:b/>
          <w:bCs/>
          <w:sz w:val="28"/>
          <w:szCs w:val="28"/>
        </w:rPr>
      </w:pPr>
      <w:r w:rsidRPr="001C3513">
        <w:rPr>
          <w:rFonts w:ascii="Times New Roman" w:hAnsi="Times New Roman"/>
          <w:b/>
          <w:bCs/>
          <w:sz w:val="28"/>
          <w:szCs w:val="28"/>
        </w:rPr>
        <w:t xml:space="preserve">Положение о комиссии по отбору получателей субсидий </w:t>
      </w:r>
    </w:p>
    <w:p w14:paraId="52FFF120" w14:textId="4256690C" w:rsidR="00207E99" w:rsidRPr="001C3513" w:rsidRDefault="00207E99" w:rsidP="00184F41">
      <w:pPr>
        <w:tabs>
          <w:tab w:val="left" w:pos="0"/>
        </w:tabs>
        <w:spacing w:after="0" w:line="360" w:lineRule="auto"/>
        <w:jc w:val="center"/>
        <w:rPr>
          <w:rFonts w:ascii="Times New Roman" w:hAnsi="Times New Roman"/>
          <w:b/>
          <w:bCs/>
          <w:sz w:val="28"/>
          <w:szCs w:val="28"/>
        </w:rPr>
      </w:pPr>
      <w:r w:rsidRPr="001C3513">
        <w:rPr>
          <w:rFonts w:ascii="Times New Roman" w:hAnsi="Times New Roman"/>
          <w:b/>
          <w:bCs/>
          <w:sz w:val="28"/>
          <w:szCs w:val="28"/>
        </w:rPr>
        <w:t>из бюджета городского округа Красногорск,</w:t>
      </w:r>
      <w:r w:rsidRPr="001C3513">
        <w:rPr>
          <w:rFonts w:ascii="Times New Roman" w:hAnsi="Times New Roman"/>
          <w:sz w:val="28"/>
          <w:szCs w:val="28"/>
        </w:rPr>
        <w:t xml:space="preserve"> </w:t>
      </w:r>
      <w:r w:rsidRPr="001C3513">
        <w:rPr>
          <w:rFonts w:ascii="Times New Roman" w:hAnsi="Times New Roman"/>
          <w:b/>
          <w:bCs/>
          <w:sz w:val="28"/>
          <w:szCs w:val="28"/>
        </w:rPr>
        <w:t>осуществляющих свою деятельность в сфере культуры</w:t>
      </w:r>
      <w:r w:rsidR="00522DCC" w:rsidRPr="001C3513">
        <w:rPr>
          <w:rFonts w:ascii="Times New Roman" w:hAnsi="Times New Roman"/>
          <w:b/>
          <w:bCs/>
          <w:sz w:val="28"/>
          <w:szCs w:val="28"/>
        </w:rPr>
        <w:t>, работе с молодежью</w:t>
      </w:r>
      <w:r w:rsidRPr="001C3513">
        <w:rPr>
          <w:rFonts w:ascii="Times New Roman" w:hAnsi="Times New Roman"/>
          <w:b/>
          <w:bCs/>
          <w:sz w:val="28"/>
          <w:szCs w:val="28"/>
        </w:rPr>
        <w:t xml:space="preserve"> и дополнительного образования в сфере культуры </w:t>
      </w:r>
    </w:p>
    <w:p w14:paraId="0EDCDAF4" w14:textId="77777777" w:rsidR="006C26CB" w:rsidRPr="001C3513" w:rsidRDefault="006C26CB" w:rsidP="00184F41">
      <w:pPr>
        <w:tabs>
          <w:tab w:val="left" w:pos="0"/>
        </w:tabs>
        <w:spacing w:after="0" w:line="360" w:lineRule="auto"/>
        <w:jc w:val="center"/>
        <w:rPr>
          <w:rFonts w:ascii="Times New Roman" w:eastAsia="Times New Roman" w:hAnsi="Times New Roman"/>
          <w:b/>
          <w:bCs/>
          <w:sz w:val="28"/>
          <w:szCs w:val="28"/>
        </w:rPr>
      </w:pPr>
    </w:p>
    <w:p w14:paraId="3FD24605" w14:textId="77777777" w:rsidR="00207E99" w:rsidRPr="001C3513" w:rsidRDefault="00207E99" w:rsidP="00184F41">
      <w:pPr>
        <w:tabs>
          <w:tab w:val="left" w:pos="0"/>
        </w:tabs>
        <w:spacing w:after="0" w:line="360" w:lineRule="auto"/>
        <w:jc w:val="center"/>
        <w:rPr>
          <w:rFonts w:ascii="Times New Roman" w:eastAsia="Times New Roman" w:hAnsi="Times New Roman"/>
          <w:b/>
          <w:bCs/>
          <w:sz w:val="28"/>
          <w:szCs w:val="28"/>
        </w:rPr>
      </w:pPr>
      <w:r w:rsidRPr="001C3513">
        <w:rPr>
          <w:rFonts w:ascii="Times New Roman" w:hAnsi="Times New Roman"/>
          <w:b/>
          <w:bCs/>
          <w:sz w:val="28"/>
          <w:szCs w:val="28"/>
        </w:rPr>
        <w:t>1. Общие положения</w:t>
      </w:r>
    </w:p>
    <w:p w14:paraId="00D50F27" w14:textId="7581422E" w:rsidR="00207E99" w:rsidRPr="001C3513" w:rsidRDefault="00207E99" w:rsidP="00184F41">
      <w:pPr>
        <w:tabs>
          <w:tab w:val="left" w:pos="0"/>
        </w:tabs>
        <w:spacing w:after="0" w:line="360" w:lineRule="auto"/>
        <w:jc w:val="both"/>
        <w:rPr>
          <w:rFonts w:ascii="Times New Roman" w:eastAsia="Times New Roman" w:hAnsi="Times New Roman"/>
          <w:sz w:val="28"/>
          <w:szCs w:val="28"/>
        </w:rPr>
      </w:pPr>
      <w:r w:rsidRPr="001C3513">
        <w:rPr>
          <w:rFonts w:ascii="Times New Roman" w:hAnsi="Times New Roman"/>
          <w:sz w:val="28"/>
          <w:szCs w:val="28"/>
        </w:rPr>
        <w:t>1.1. Настоящее Положение определяет цели, задачи, функции и порядок работы Комиссии по отбору получателей субсидий (далее Комиссия) из бюджета городского округа Красногорск, осуществляющих свою деятельность в сфере культуры</w:t>
      </w:r>
      <w:r w:rsidR="00123794" w:rsidRPr="001C3513">
        <w:rPr>
          <w:rFonts w:ascii="Times New Roman" w:hAnsi="Times New Roman"/>
          <w:sz w:val="28"/>
          <w:szCs w:val="28"/>
        </w:rPr>
        <w:t>, работе с молодежью</w:t>
      </w:r>
      <w:r w:rsidRPr="001C3513">
        <w:rPr>
          <w:rFonts w:ascii="Times New Roman" w:hAnsi="Times New Roman"/>
          <w:sz w:val="28"/>
          <w:szCs w:val="28"/>
        </w:rPr>
        <w:t xml:space="preserve"> и дополнительного образования в сфере культуры.</w:t>
      </w:r>
    </w:p>
    <w:p w14:paraId="08B2FCC6" w14:textId="5A4188D2" w:rsidR="00207E99" w:rsidRPr="001C3513" w:rsidRDefault="00207E99" w:rsidP="00184F41">
      <w:pPr>
        <w:tabs>
          <w:tab w:val="left" w:pos="0"/>
        </w:tabs>
        <w:spacing w:after="0" w:line="360" w:lineRule="auto"/>
        <w:jc w:val="both"/>
        <w:rPr>
          <w:rFonts w:ascii="Times New Roman" w:eastAsia="Times New Roman" w:hAnsi="Times New Roman"/>
          <w:sz w:val="28"/>
          <w:szCs w:val="28"/>
        </w:rPr>
      </w:pPr>
      <w:r w:rsidRPr="001C3513">
        <w:rPr>
          <w:rFonts w:ascii="Times New Roman" w:hAnsi="Times New Roman"/>
          <w:sz w:val="28"/>
          <w:szCs w:val="28"/>
        </w:rPr>
        <w:t xml:space="preserve">1.2. Комиссия создается для определения победителей среди </w:t>
      </w:r>
      <w:r w:rsidR="003B1EDE" w:rsidRPr="001C3513">
        <w:rPr>
          <w:rFonts w:ascii="Times New Roman" w:hAnsi="Times New Roman"/>
          <w:sz w:val="28"/>
          <w:szCs w:val="28"/>
        </w:rPr>
        <w:t xml:space="preserve">социально ориентированных </w:t>
      </w:r>
      <w:r w:rsidRPr="001C3513">
        <w:rPr>
          <w:rFonts w:ascii="Times New Roman" w:hAnsi="Times New Roman"/>
          <w:sz w:val="28"/>
          <w:szCs w:val="28"/>
        </w:rPr>
        <w:t xml:space="preserve">некоммерческих организаций, имеющих право на получение субсидий из бюджета городского округа Красногорск (далее </w:t>
      </w:r>
      <w:r w:rsidR="003B1EDE" w:rsidRPr="001C3513">
        <w:rPr>
          <w:rFonts w:ascii="Times New Roman" w:hAnsi="Times New Roman"/>
          <w:sz w:val="28"/>
          <w:szCs w:val="28"/>
        </w:rPr>
        <w:t>–</w:t>
      </w:r>
      <w:r w:rsidRPr="001C3513">
        <w:rPr>
          <w:rFonts w:ascii="Times New Roman" w:hAnsi="Times New Roman"/>
          <w:sz w:val="28"/>
          <w:szCs w:val="28"/>
        </w:rPr>
        <w:t xml:space="preserve"> </w:t>
      </w:r>
      <w:r w:rsidR="003B1EDE" w:rsidRPr="001C3513">
        <w:rPr>
          <w:rFonts w:ascii="Times New Roman" w:hAnsi="Times New Roman"/>
          <w:sz w:val="28"/>
          <w:szCs w:val="28"/>
        </w:rPr>
        <w:t xml:space="preserve">СО </w:t>
      </w:r>
      <w:r w:rsidRPr="001C3513">
        <w:rPr>
          <w:rFonts w:ascii="Times New Roman" w:hAnsi="Times New Roman"/>
          <w:sz w:val="28"/>
          <w:szCs w:val="28"/>
        </w:rPr>
        <w:t>НКО).</w:t>
      </w:r>
    </w:p>
    <w:p w14:paraId="5597F4D9" w14:textId="306C72F7" w:rsidR="00207E99" w:rsidRPr="001C3513" w:rsidRDefault="00207E99" w:rsidP="00184F41">
      <w:pPr>
        <w:tabs>
          <w:tab w:val="left" w:pos="0"/>
        </w:tabs>
        <w:spacing w:after="0" w:line="360" w:lineRule="auto"/>
        <w:jc w:val="both"/>
        <w:rPr>
          <w:rFonts w:ascii="Times New Roman" w:eastAsia="Times New Roman" w:hAnsi="Times New Roman"/>
          <w:sz w:val="28"/>
          <w:szCs w:val="28"/>
        </w:rPr>
      </w:pPr>
      <w:r w:rsidRPr="001C3513">
        <w:rPr>
          <w:rFonts w:ascii="Times New Roman" w:hAnsi="Times New Roman"/>
          <w:sz w:val="28"/>
          <w:szCs w:val="28"/>
        </w:rPr>
        <w:t xml:space="preserve">1.3. Правовую основу деятельности Комиссии составляют: Бюджетный кодекс Российской Федерации, Федеральный законом от 12 января 1996 г. N 7-ФЗ "О некоммерческих организациях", постановлением Правительства Российской Федерации от </w:t>
      </w:r>
      <w:r w:rsidR="00D02D6D" w:rsidRPr="001C3513">
        <w:rPr>
          <w:rFonts w:ascii="Times New Roman" w:hAnsi="Times New Roman"/>
          <w:sz w:val="28"/>
          <w:szCs w:val="28"/>
        </w:rPr>
        <w:t>25.10.2023 №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w:t>
      </w:r>
      <w:r w:rsidRPr="001C3513">
        <w:rPr>
          <w:rFonts w:ascii="Times New Roman" w:hAnsi="Times New Roman"/>
          <w:sz w:val="28"/>
          <w:szCs w:val="28"/>
        </w:rPr>
        <w:t>, Устав</w:t>
      </w:r>
      <w:r w:rsidR="00242B72" w:rsidRPr="001C3513">
        <w:rPr>
          <w:rFonts w:ascii="Times New Roman" w:hAnsi="Times New Roman"/>
          <w:sz w:val="28"/>
          <w:szCs w:val="28"/>
        </w:rPr>
        <w:t xml:space="preserve"> </w:t>
      </w:r>
      <w:r w:rsidRPr="001C3513">
        <w:rPr>
          <w:rFonts w:ascii="Times New Roman" w:hAnsi="Times New Roman"/>
          <w:sz w:val="28"/>
          <w:szCs w:val="28"/>
        </w:rPr>
        <w:t xml:space="preserve"> городского </w:t>
      </w:r>
      <w:r w:rsidRPr="001C3513">
        <w:rPr>
          <w:rFonts w:ascii="Times New Roman" w:hAnsi="Times New Roman"/>
          <w:sz w:val="28"/>
          <w:szCs w:val="28"/>
        </w:rPr>
        <w:lastRenderedPageBreak/>
        <w:t xml:space="preserve">округа Красногорск Московской области, принятого решением Совета депутатов городского округа Красногорск Московской области от 08.09.2017 № 247/16.  </w:t>
      </w:r>
    </w:p>
    <w:p w14:paraId="419901A9" w14:textId="77777777" w:rsidR="00207E99" w:rsidRPr="001C3513" w:rsidRDefault="00207E99" w:rsidP="00184F41">
      <w:pPr>
        <w:tabs>
          <w:tab w:val="left" w:pos="0"/>
        </w:tabs>
        <w:spacing w:after="0" w:line="360" w:lineRule="auto"/>
        <w:jc w:val="both"/>
        <w:rPr>
          <w:rFonts w:ascii="Times New Roman" w:eastAsia="Times New Roman" w:hAnsi="Times New Roman"/>
          <w:sz w:val="28"/>
          <w:szCs w:val="28"/>
        </w:rPr>
      </w:pPr>
    </w:p>
    <w:p w14:paraId="25E183DE" w14:textId="77777777" w:rsidR="00207E99" w:rsidRPr="001C3513" w:rsidRDefault="00207E99" w:rsidP="00184F41">
      <w:pPr>
        <w:tabs>
          <w:tab w:val="left" w:pos="0"/>
        </w:tabs>
        <w:spacing w:after="0" w:line="360" w:lineRule="auto"/>
        <w:jc w:val="center"/>
        <w:rPr>
          <w:rFonts w:ascii="Times New Roman" w:eastAsia="Times New Roman" w:hAnsi="Times New Roman"/>
          <w:b/>
          <w:bCs/>
          <w:sz w:val="28"/>
          <w:szCs w:val="28"/>
        </w:rPr>
      </w:pPr>
      <w:r w:rsidRPr="001C3513">
        <w:rPr>
          <w:rFonts w:ascii="Times New Roman" w:hAnsi="Times New Roman"/>
          <w:b/>
          <w:bCs/>
          <w:sz w:val="28"/>
          <w:szCs w:val="28"/>
        </w:rPr>
        <w:t>2. Задачи, функции и права Комиссии</w:t>
      </w:r>
    </w:p>
    <w:p w14:paraId="485B3947" w14:textId="77777777" w:rsidR="00207E99" w:rsidRPr="001C3513" w:rsidRDefault="00207E99" w:rsidP="00184F41">
      <w:pPr>
        <w:tabs>
          <w:tab w:val="left" w:pos="0"/>
        </w:tabs>
        <w:spacing w:after="0" w:line="360" w:lineRule="auto"/>
        <w:jc w:val="both"/>
        <w:rPr>
          <w:rFonts w:ascii="Times New Roman" w:eastAsia="Times New Roman" w:hAnsi="Times New Roman"/>
          <w:sz w:val="28"/>
          <w:szCs w:val="28"/>
        </w:rPr>
      </w:pPr>
      <w:r w:rsidRPr="001C3513">
        <w:rPr>
          <w:rFonts w:ascii="Times New Roman" w:hAnsi="Times New Roman"/>
          <w:sz w:val="28"/>
          <w:szCs w:val="28"/>
        </w:rPr>
        <w:t>2.1. Комиссия выполняет следующие функции:</w:t>
      </w:r>
    </w:p>
    <w:p w14:paraId="6EB12D89" w14:textId="1F2ABC27" w:rsidR="00207E99" w:rsidRPr="001C3513" w:rsidRDefault="00207E99" w:rsidP="00184F41">
      <w:pPr>
        <w:tabs>
          <w:tab w:val="left" w:pos="0"/>
        </w:tabs>
        <w:spacing w:after="0" w:line="360" w:lineRule="auto"/>
        <w:jc w:val="both"/>
        <w:rPr>
          <w:rFonts w:ascii="Times New Roman" w:eastAsia="Times New Roman" w:hAnsi="Times New Roman"/>
          <w:sz w:val="28"/>
          <w:szCs w:val="28"/>
        </w:rPr>
      </w:pPr>
      <w:r w:rsidRPr="001C3513">
        <w:rPr>
          <w:rFonts w:ascii="Times New Roman" w:hAnsi="Times New Roman"/>
          <w:sz w:val="28"/>
          <w:szCs w:val="28"/>
        </w:rPr>
        <w:t xml:space="preserve">1) принимает решение о допуске </w:t>
      </w:r>
      <w:r w:rsidR="003B1EDE" w:rsidRPr="001C3513">
        <w:rPr>
          <w:rFonts w:ascii="Times New Roman" w:hAnsi="Times New Roman"/>
          <w:sz w:val="28"/>
          <w:szCs w:val="28"/>
        </w:rPr>
        <w:t xml:space="preserve">СО </w:t>
      </w:r>
      <w:r w:rsidRPr="001C3513">
        <w:rPr>
          <w:rFonts w:ascii="Times New Roman" w:hAnsi="Times New Roman"/>
          <w:sz w:val="28"/>
          <w:szCs w:val="28"/>
        </w:rPr>
        <w:t>НКО в качестве Участников конкурса на предоставление субсидий из бюджета городского округа Красногорск (далее Конкурс);</w:t>
      </w:r>
    </w:p>
    <w:p w14:paraId="1E2CCB52" w14:textId="4580F22B" w:rsidR="00207E99" w:rsidRPr="001C3513" w:rsidRDefault="00207E99" w:rsidP="00184F41">
      <w:pPr>
        <w:tabs>
          <w:tab w:val="left" w:pos="0"/>
        </w:tabs>
        <w:spacing w:after="0" w:line="360" w:lineRule="auto"/>
        <w:jc w:val="both"/>
        <w:rPr>
          <w:rFonts w:ascii="Times New Roman" w:eastAsia="Times New Roman" w:hAnsi="Times New Roman"/>
          <w:sz w:val="28"/>
          <w:szCs w:val="28"/>
        </w:rPr>
      </w:pPr>
      <w:r w:rsidRPr="001C3513">
        <w:rPr>
          <w:rFonts w:ascii="Times New Roman" w:hAnsi="Times New Roman"/>
          <w:sz w:val="28"/>
          <w:szCs w:val="28"/>
        </w:rPr>
        <w:t xml:space="preserve">2) рассматривает заявки </w:t>
      </w:r>
      <w:r w:rsidR="003B1EDE" w:rsidRPr="001C3513">
        <w:rPr>
          <w:rFonts w:ascii="Times New Roman" w:hAnsi="Times New Roman"/>
          <w:sz w:val="28"/>
          <w:szCs w:val="28"/>
        </w:rPr>
        <w:t xml:space="preserve">СО </w:t>
      </w:r>
      <w:r w:rsidRPr="001C3513">
        <w:rPr>
          <w:rFonts w:ascii="Times New Roman" w:hAnsi="Times New Roman"/>
          <w:sz w:val="28"/>
          <w:szCs w:val="28"/>
        </w:rPr>
        <w:t>НКО для участия в Конкурсе;</w:t>
      </w:r>
    </w:p>
    <w:p w14:paraId="3780C7A8" w14:textId="7ED738D4" w:rsidR="00207E99" w:rsidRPr="001C3513" w:rsidRDefault="00207E99" w:rsidP="00184F41">
      <w:pPr>
        <w:tabs>
          <w:tab w:val="left" w:pos="0"/>
        </w:tabs>
        <w:spacing w:after="0" w:line="360" w:lineRule="auto"/>
        <w:jc w:val="both"/>
        <w:rPr>
          <w:rFonts w:ascii="Times New Roman" w:eastAsia="Times New Roman" w:hAnsi="Times New Roman"/>
          <w:sz w:val="28"/>
          <w:szCs w:val="28"/>
        </w:rPr>
      </w:pPr>
      <w:r w:rsidRPr="001C3513">
        <w:rPr>
          <w:rFonts w:ascii="Times New Roman" w:hAnsi="Times New Roman"/>
          <w:sz w:val="28"/>
          <w:szCs w:val="28"/>
        </w:rPr>
        <w:t xml:space="preserve">3) отстраняет </w:t>
      </w:r>
      <w:r w:rsidR="003B1EDE" w:rsidRPr="001C3513">
        <w:rPr>
          <w:rFonts w:ascii="Times New Roman" w:hAnsi="Times New Roman"/>
          <w:sz w:val="28"/>
          <w:szCs w:val="28"/>
        </w:rPr>
        <w:t xml:space="preserve">СО </w:t>
      </w:r>
      <w:r w:rsidRPr="001C3513">
        <w:rPr>
          <w:rFonts w:ascii="Times New Roman" w:hAnsi="Times New Roman"/>
          <w:sz w:val="28"/>
          <w:szCs w:val="28"/>
        </w:rPr>
        <w:t>НКО на любом этапе проведения в случае предоставления ими недостоверных или неполных сведений, установленных Порядком;</w:t>
      </w:r>
    </w:p>
    <w:p w14:paraId="62783AB7" w14:textId="77777777" w:rsidR="00207E99" w:rsidRPr="001C3513" w:rsidRDefault="00207E99" w:rsidP="00184F41">
      <w:pPr>
        <w:tabs>
          <w:tab w:val="left" w:pos="0"/>
        </w:tabs>
        <w:spacing w:after="0" w:line="360" w:lineRule="auto"/>
        <w:jc w:val="both"/>
        <w:rPr>
          <w:rFonts w:ascii="Times New Roman" w:eastAsia="Times New Roman" w:hAnsi="Times New Roman"/>
          <w:sz w:val="28"/>
          <w:szCs w:val="28"/>
        </w:rPr>
      </w:pPr>
      <w:r w:rsidRPr="001C3513">
        <w:rPr>
          <w:rFonts w:ascii="Times New Roman" w:hAnsi="Times New Roman"/>
          <w:sz w:val="28"/>
          <w:szCs w:val="28"/>
        </w:rPr>
        <w:t>4) определяет победителей Конкурса;</w:t>
      </w:r>
    </w:p>
    <w:p w14:paraId="397171A5" w14:textId="77777777" w:rsidR="00207E99" w:rsidRPr="001C3513" w:rsidRDefault="00207E99" w:rsidP="00184F41">
      <w:pPr>
        <w:tabs>
          <w:tab w:val="left" w:pos="0"/>
        </w:tabs>
        <w:spacing w:after="0" w:line="360" w:lineRule="auto"/>
        <w:jc w:val="both"/>
        <w:rPr>
          <w:rFonts w:ascii="Times New Roman" w:eastAsia="Times New Roman" w:hAnsi="Times New Roman"/>
          <w:sz w:val="28"/>
          <w:szCs w:val="28"/>
        </w:rPr>
      </w:pPr>
      <w:r w:rsidRPr="001C3513">
        <w:rPr>
          <w:rFonts w:ascii="Times New Roman" w:hAnsi="Times New Roman"/>
          <w:sz w:val="28"/>
          <w:szCs w:val="28"/>
        </w:rPr>
        <w:t>5) принимает иные решения в пределах своей компетенции.</w:t>
      </w:r>
    </w:p>
    <w:p w14:paraId="5021A7C0" w14:textId="3DBF12E2" w:rsidR="00207E99" w:rsidRPr="001C3513" w:rsidRDefault="00207E99" w:rsidP="00184F41">
      <w:pPr>
        <w:tabs>
          <w:tab w:val="left" w:pos="0"/>
        </w:tabs>
        <w:spacing w:after="0" w:line="360" w:lineRule="auto"/>
        <w:jc w:val="both"/>
        <w:rPr>
          <w:rFonts w:ascii="Times New Roman" w:eastAsia="Times New Roman" w:hAnsi="Times New Roman"/>
          <w:sz w:val="28"/>
          <w:szCs w:val="28"/>
        </w:rPr>
      </w:pPr>
    </w:p>
    <w:p w14:paraId="362D3E4D" w14:textId="77777777" w:rsidR="00207E99" w:rsidRPr="001C3513" w:rsidRDefault="00207E99" w:rsidP="00184F41">
      <w:pPr>
        <w:tabs>
          <w:tab w:val="left" w:pos="0"/>
        </w:tabs>
        <w:spacing w:after="0" w:line="360" w:lineRule="auto"/>
        <w:jc w:val="center"/>
        <w:outlineLvl w:val="1"/>
        <w:rPr>
          <w:rFonts w:ascii="Times New Roman" w:eastAsia="Times New Roman" w:hAnsi="Times New Roman"/>
          <w:b/>
          <w:bCs/>
          <w:sz w:val="28"/>
          <w:szCs w:val="28"/>
        </w:rPr>
      </w:pPr>
      <w:r w:rsidRPr="001C3513">
        <w:rPr>
          <w:rFonts w:ascii="Times New Roman" w:hAnsi="Times New Roman"/>
          <w:b/>
          <w:bCs/>
          <w:sz w:val="28"/>
          <w:szCs w:val="28"/>
        </w:rPr>
        <w:t>3. Порядок работы комиссии</w:t>
      </w:r>
    </w:p>
    <w:p w14:paraId="00BBE9BE" w14:textId="77777777" w:rsidR="00207E99" w:rsidRPr="001C3513" w:rsidRDefault="00207E99" w:rsidP="00184F41">
      <w:pPr>
        <w:tabs>
          <w:tab w:val="left" w:pos="0"/>
        </w:tabs>
        <w:spacing w:after="0" w:line="360" w:lineRule="auto"/>
        <w:jc w:val="both"/>
        <w:rPr>
          <w:rFonts w:ascii="Times New Roman" w:eastAsia="Times New Roman" w:hAnsi="Times New Roman"/>
          <w:sz w:val="28"/>
          <w:szCs w:val="28"/>
        </w:rPr>
      </w:pPr>
      <w:r w:rsidRPr="001C3513">
        <w:rPr>
          <w:rFonts w:ascii="Times New Roman" w:hAnsi="Times New Roman"/>
          <w:sz w:val="28"/>
          <w:szCs w:val="28"/>
        </w:rPr>
        <w:t>3.1. Состав Комиссии утверждается приказом Главного распорядителя.  Комиссия состоит из председателя, заместителя председателя, секретаря и членов Комиссии.</w:t>
      </w:r>
    </w:p>
    <w:p w14:paraId="4402C25D" w14:textId="77777777" w:rsidR="00207E99" w:rsidRPr="001C3513" w:rsidRDefault="00207E99" w:rsidP="00184F41">
      <w:pPr>
        <w:tabs>
          <w:tab w:val="left" w:pos="0"/>
        </w:tabs>
        <w:spacing w:after="0" w:line="360" w:lineRule="auto"/>
        <w:jc w:val="both"/>
        <w:rPr>
          <w:rFonts w:ascii="Times New Roman" w:eastAsia="Times New Roman" w:hAnsi="Times New Roman"/>
          <w:sz w:val="28"/>
          <w:szCs w:val="28"/>
        </w:rPr>
      </w:pPr>
      <w:r w:rsidRPr="001C3513">
        <w:rPr>
          <w:rFonts w:ascii="Times New Roman" w:hAnsi="Times New Roman"/>
          <w:sz w:val="28"/>
          <w:szCs w:val="28"/>
        </w:rPr>
        <w:t>Секретарь Комиссии обеспечивает информирование членов Комиссии о дате очередного заседания Комиссии.</w:t>
      </w:r>
    </w:p>
    <w:p w14:paraId="38E7474C" w14:textId="77777777" w:rsidR="00207E99" w:rsidRPr="001C3513" w:rsidRDefault="00207E99" w:rsidP="00184F41">
      <w:pPr>
        <w:tabs>
          <w:tab w:val="left" w:pos="0"/>
        </w:tabs>
        <w:spacing w:after="0" w:line="360" w:lineRule="auto"/>
        <w:jc w:val="both"/>
        <w:rPr>
          <w:rFonts w:ascii="Times New Roman" w:eastAsia="Times New Roman" w:hAnsi="Times New Roman"/>
          <w:sz w:val="28"/>
          <w:szCs w:val="28"/>
        </w:rPr>
      </w:pPr>
      <w:r w:rsidRPr="001C3513">
        <w:rPr>
          <w:rFonts w:ascii="Times New Roman" w:hAnsi="Times New Roman"/>
          <w:sz w:val="28"/>
          <w:szCs w:val="28"/>
        </w:rPr>
        <w:t>Заседания Комиссии проводит председатель Комиссии, а при его отсутствии - заместитель председателя Комиссии.</w:t>
      </w:r>
    </w:p>
    <w:p w14:paraId="1BA707ED" w14:textId="77777777" w:rsidR="00207E99" w:rsidRPr="001C3513" w:rsidRDefault="00207E99" w:rsidP="00184F41">
      <w:pPr>
        <w:tabs>
          <w:tab w:val="left" w:pos="0"/>
        </w:tabs>
        <w:spacing w:after="0" w:line="360" w:lineRule="auto"/>
        <w:jc w:val="both"/>
        <w:rPr>
          <w:rFonts w:ascii="Times New Roman" w:eastAsia="Times New Roman" w:hAnsi="Times New Roman"/>
          <w:sz w:val="28"/>
          <w:szCs w:val="28"/>
        </w:rPr>
      </w:pPr>
      <w:r w:rsidRPr="001C3513">
        <w:rPr>
          <w:rFonts w:ascii="Times New Roman" w:hAnsi="Times New Roman"/>
          <w:sz w:val="28"/>
          <w:szCs w:val="28"/>
        </w:rPr>
        <w:t>Общее руководство деятельностью Комиссии осуществляет председатель Комиссии.</w:t>
      </w:r>
    </w:p>
    <w:p w14:paraId="71E7D65A" w14:textId="77777777" w:rsidR="00207E99" w:rsidRPr="001C3513" w:rsidRDefault="00207E99" w:rsidP="00184F41">
      <w:pPr>
        <w:tabs>
          <w:tab w:val="left" w:pos="0"/>
        </w:tabs>
        <w:spacing w:after="0" w:line="360" w:lineRule="auto"/>
        <w:jc w:val="both"/>
        <w:rPr>
          <w:rFonts w:ascii="Times New Roman" w:eastAsia="Times New Roman" w:hAnsi="Times New Roman"/>
          <w:sz w:val="28"/>
          <w:szCs w:val="28"/>
        </w:rPr>
      </w:pPr>
      <w:r w:rsidRPr="001C3513">
        <w:rPr>
          <w:rFonts w:ascii="Times New Roman" w:hAnsi="Times New Roman"/>
          <w:sz w:val="28"/>
          <w:szCs w:val="28"/>
        </w:rPr>
        <w:t>3.2. Заседание Комиссии является правомочным при участии в нем не менее половины от общего числа ее членов.</w:t>
      </w:r>
    </w:p>
    <w:p w14:paraId="661730EE" w14:textId="77777777" w:rsidR="00207E99" w:rsidRPr="001C3513" w:rsidRDefault="00207E99" w:rsidP="00184F41">
      <w:pPr>
        <w:tabs>
          <w:tab w:val="left" w:pos="0"/>
        </w:tabs>
        <w:spacing w:after="0" w:line="360" w:lineRule="auto"/>
        <w:jc w:val="both"/>
        <w:rPr>
          <w:rFonts w:ascii="Times New Roman" w:eastAsia="Times New Roman" w:hAnsi="Times New Roman"/>
          <w:sz w:val="28"/>
          <w:szCs w:val="28"/>
        </w:rPr>
      </w:pPr>
      <w:r w:rsidRPr="001C3513">
        <w:rPr>
          <w:rFonts w:ascii="Times New Roman" w:hAnsi="Times New Roman"/>
          <w:sz w:val="28"/>
          <w:szCs w:val="28"/>
        </w:rPr>
        <w:t>3.3. Решение Комиссии принимается простым большинством голосов от числа членов Комиссии, участвующих в заседании. В случае равенства голосов решающим является голос председательствующего на заседании Комиссии.</w:t>
      </w:r>
    </w:p>
    <w:p w14:paraId="22BD0C94" w14:textId="21AC1BB9" w:rsidR="00207E99" w:rsidRPr="001C3513" w:rsidRDefault="00207E99" w:rsidP="00184F41">
      <w:pPr>
        <w:tabs>
          <w:tab w:val="left" w:pos="0"/>
        </w:tabs>
        <w:spacing w:after="0" w:line="360" w:lineRule="auto"/>
        <w:jc w:val="both"/>
        <w:rPr>
          <w:rFonts w:ascii="Times New Roman" w:eastAsia="Times New Roman" w:hAnsi="Times New Roman"/>
          <w:sz w:val="28"/>
          <w:szCs w:val="28"/>
        </w:rPr>
      </w:pPr>
      <w:r w:rsidRPr="001C3513">
        <w:rPr>
          <w:rFonts w:ascii="Times New Roman" w:hAnsi="Times New Roman"/>
          <w:sz w:val="28"/>
          <w:szCs w:val="28"/>
        </w:rPr>
        <w:lastRenderedPageBreak/>
        <w:t xml:space="preserve">3.4. Решения Комиссии оформляются протоколами Комиссии в течение 3 рабочих дней со дня заседания. На основании протокола издается приказ главного распорядителя бюджетных средств о заключении соглашения с </w:t>
      </w:r>
      <w:r w:rsidR="003B1EDE" w:rsidRPr="001C3513">
        <w:rPr>
          <w:rFonts w:ascii="Times New Roman" w:hAnsi="Times New Roman"/>
          <w:sz w:val="28"/>
          <w:szCs w:val="28"/>
        </w:rPr>
        <w:t xml:space="preserve">СО </w:t>
      </w:r>
      <w:r w:rsidRPr="001C3513">
        <w:rPr>
          <w:rFonts w:ascii="Times New Roman" w:hAnsi="Times New Roman"/>
          <w:sz w:val="28"/>
          <w:szCs w:val="28"/>
        </w:rPr>
        <w:t xml:space="preserve">НКО. </w:t>
      </w:r>
    </w:p>
    <w:p w14:paraId="499855BE" w14:textId="77777777" w:rsidR="00207E99" w:rsidRPr="001C3513" w:rsidRDefault="00207E99" w:rsidP="00184F41">
      <w:pPr>
        <w:tabs>
          <w:tab w:val="left" w:pos="0"/>
        </w:tabs>
        <w:spacing w:after="0" w:line="360" w:lineRule="auto"/>
        <w:jc w:val="both"/>
        <w:rPr>
          <w:rFonts w:ascii="Times New Roman" w:eastAsia="Times New Roman" w:hAnsi="Times New Roman"/>
          <w:sz w:val="28"/>
          <w:szCs w:val="28"/>
        </w:rPr>
      </w:pPr>
      <w:r w:rsidRPr="001C3513">
        <w:rPr>
          <w:rFonts w:ascii="Times New Roman" w:hAnsi="Times New Roman"/>
          <w:sz w:val="28"/>
          <w:szCs w:val="28"/>
        </w:rPr>
        <w:t>3.5. Решения Комиссии оформляются протоколом заседания Комиссии, который подписывается председателем либо в его отсутствие лицом, председательствующим на заседании, и всеми членами Комиссии, принимавшими участие в заседании.</w:t>
      </w:r>
    </w:p>
    <w:p w14:paraId="741E3AE7" w14:textId="4C532E6E" w:rsidR="00207E99" w:rsidRPr="001C3513" w:rsidRDefault="00207E99" w:rsidP="00184F41">
      <w:pPr>
        <w:tabs>
          <w:tab w:val="left" w:pos="0"/>
        </w:tabs>
        <w:spacing w:after="0" w:line="360" w:lineRule="auto"/>
        <w:jc w:val="both"/>
        <w:rPr>
          <w:rFonts w:ascii="Times New Roman" w:eastAsia="Times New Roman" w:hAnsi="Times New Roman"/>
          <w:sz w:val="28"/>
          <w:szCs w:val="28"/>
        </w:rPr>
      </w:pPr>
      <w:r w:rsidRPr="001C3513">
        <w:rPr>
          <w:rFonts w:ascii="Times New Roman" w:hAnsi="Times New Roman"/>
          <w:sz w:val="28"/>
          <w:szCs w:val="28"/>
        </w:rPr>
        <w:t xml:space="preserve">Протоколы заседания Комиссии с решением о допуске </w:t>
      </w:r>
      <w:r w:rsidR="003B1EDE" w:rsidRPr="001C3513">
        <w:rPr>
          <w:rFonts w:ascii="Times New Roman" w:hAnsi="Times New Roman"/>
          <w:sz w:val="28"/>
          <w:szCs w:val="28"/>
        </w:rPr>
        <w:t xml:space="preserve">СО </w:t>
      </w:r>
      <w:r w:rsidRPr="001C3513">
        <w:rPr>
          <w:rFonts w:ascii="Times New Roman" w:hAnsi="Times New Roman"/>
          <w:sz w:val="28"/>
          <w:szCs w:val="28"/>
        </w:rPr>
        <w:t xml:space="preserve">НКО к участию в Конкурсе и об определении победителей Конкурса размещаются Главным распорядителем в открытом доступе в информационно-телекоммуникационной сети "Интернет" администрации городского округа Красногорск) не позднее 3 рабочих дней со дня подписания соответствующего протокола. </w:t>
      </w:r>
    </w:p>
    <w:p w14:paraId="4E93501D" w14:textId="452B1752" w:rsidR="00207E99" w:rsidRPr="001C3513" w:rsidRDefault="00207E99" w:rsidP="00184F41">
      <w:pPr>
        <w:tabs>
          <w:tab w:val="left" w:pos="0"/>
        </w:tabs>
        <w:spacing w:after="0" w:line="360" w:lineRule="auto"/>
        <w:jc w:val="both"/>
        <w:rPr>
          <w:rFonts w:ascii="Times New Roman" w:eastAsia="Times New Roman" w:hAnsi="Times New Roman"/>
          <w:sz w:val="28"/>
          <w:szCs w:val="28"/>
        </w:rPr>
      </w:pPr>
      <w:r w:rsidRPr="001C3513">
        <w:rPr>
          <w:rFonts w:ascii="Times New Roman" w:hAnsi="Times New Roman"/>
          <w:sz w:val="28"/>
          <w:szCs w:val="28"/>
        </w:rPr>
        <w:t>3.</w:t>
      </w:r>
      <w:r w:rsidR="00242B72" w:rsidRPr="001C3513">
        <w:rPr>
          <w:rFonts w:ascii="Times New Roman" w:hAnsi="Times New Roman"/>
          <w:sz w:val="28"/>
          <w:szCs w:val="28"/>
        </w:rPr>
        <w:t>6</w:t>
      </w:r>
      <w:r w:rsidRPr="001C3513">
        <w:rPr>
          <w:rFonts w:ascii="Times New Roman" w:hAnsi="Times New Roman"/>
          <w:sz w:val="28"/>
          <w:szCs w:val="28"/>
        </w:rPr>
        <w:t>. В случае, если член Комиссии лично (прямо или косвенно) заинтересован в итогах Конкурса или имеются иные обстоятельства, способные повлиять на участие члена Комиссии в работе Комиссии, он обязан незамедлительно письменно уведомить об этом Комиссию.</w:t>
      </w:r>
    </w:p>
    <w:p w14:paraId="047559FB" w14:textId="77777777" w:rsidR="00207E99" w:rsidRPr="001C3513" w:rsidRDefault="00207E99" w:rsidP="00184F41">
      <w:pPr>
        <w:tabs>
          <w:tab w:val="left" w:pos="0"/>
        </w:tabs>
        <w:spacing w:after="0" w:line="360" w:lineRule="auto"/>
        <w:jc w:val="both"/>
        <w:rPr>
          <w:rFonts w:ascii="Times New Roman" w:eastAsia="Times New Roman" w:hAnsi="Times New Roman"/>
          <w:sz w:val="28"/>
          <w:szCs w:val="28"/>
        </w:rPr>
      </w:pPr>
      <w:r w:rsidRPr="001C3513">
        <w:rPr>
          <w:rFonts w:ascii="Times New Roman" w:hAnsi="Times New Roman"/>
          <w:sz w:val="28"/>
          <w:szCs w:val="28"/>
        </w:rPr>
        <w:t>Под личной заинтересованностью члена Комиссии понимается возможность получения им доходов в денежной либо натуральной форме, доходов в виде материальной выгоды непосредственно для члена Комиссии, его близких родственников (отец, мать, родные братья, родные сестры, дети), а также граждан или организаций, с которыми член Комиссии связан финансовыми или иными обязательствами.</w:t>
      </w:r>
    </w:p>
    <w:p w14:paraId="2509A5D0" w14:textId="77777777" w:rsidR="00207E99" w:rsidRPr="001C3513" w:rsidRDefault="00207E99" w:rsidP="00184F41">
      <w:pPr>
        <w:tabs>
          <w:tab w:val="left" w:pos="0"/>
        </w:tabs>
        <w:spacing w:after="0" w:line="360" w:lineRule="auto"/>
        <w:jc w:val="both"/>
        <w:rPr>
          <w:rFonts w:ascii="Times New Roman" w:eastAsia="Times New Roman" w:hAnsi="Times New Roman"/>
          <w:sz w:val="28"/>
          <w:szCs w:val="28"/>
        </w:rPr>
      </w:pPr>
      <w:r w:rsidRPr="001C3513">
        <w:rPr>
          <w:rFonts w:ascii="Times New Roman" w:hAnsi="Times New Roman"/>
          <w:sz w:val="28"/>
          <w:szCs w:val="28"/>
        </w:rPr>
        <w:t>К обстоятельствам, способным повлиять на участие члена Комиссии в работе Комиссии, относятся:</w:t>
      </w:r>
    </w:p>
    <w:p w14:paraId="7E2AD5CE" w14:textId="28361D9D" w:rsidR="00207E99" w:rsidRPr="001C3513" w:rsidRDefault="00207E99" w:rsidP="00184F41">
      <w:pPr>
        <w:tabs>
          <w:tab w:val="left" w:pos="0"/>
        </w:tabs>
        <w:spacing w:after="0" w:line="360" w:lineRule="auto"/>
        <w:jc w:val="both"/>
        <w:rPr>
          <w:rFonts w:ascii="Times New Roman" w:eastAsia="Times New Roman" w:hAnsi="Times New Roman"/>
          <w:sz w:val="28"/>
          <w:szCs w:val="28"/>
        </w:rPr>
      </w:pPr>
      <w:r w:rsidRPr="001C3513">
        <w:rPr>
          <w:rFonts w:ascii="Times New Roman" w:hAnsi="Times New Roman"/>
          <w:sz w:val="28"/>
          <w:szCs w:val="28"/>
        </w:rPr>
        <w:t xml:space="preserve">1) участие, в том числе в течение последних 12 месяцев, члена Комиссии или его близких родственников (отец, мать, родные братья, родные сестры, дети) в деятельности </w:t>
      </w:r>
      <w:r w:rsidR="003B1EDE" w:rsidRPr="001C3513">
        <w:rPr>
          <w:rFonts w:ascii="Times New Roman" w:hAnsi="Times New Roman"/>
          <w:sz w:val="28"/>
          <w:szCs w:val="28"/>
        </w:rPr>
        <w:t xml:space="preserve">СО </w:t>
      </w:r>
      <w:r w:rsidRPr="001C3513">
        <w:rPr>
          <w:rFonts w:ascii="Times New Roman" w:hAnsi="Times New Roman"/>
          <w:sz w:val="28"/>
          <w:szCs w:val="28"/>
        </w:rPr>
        <w:t>НКО, являющихся Соискателями или Участниками Конкурса, в качестве учредителя, члена коллегиального органа, единоличного исполнительного органа или работника;</w:t>
      </w:r>
    </w:p>
    <w:p w14:paraId="4C593759" w14:textId="3F1AC54F" w:rsidR="00207E99" w:rsidRPr="001C3513" w:rsidRDefault="00207E99" w:rsidP="00184F41">
      <w:pPr>
        <w:tabs>
          <w:tab w:val="left" w:pos="0"/>
        </w:tabs>
        <w:spacing w:after="0" w:line="360" w:lineRule="auto"/>
        <w:jc w:val="both"/>
        <w:rPr>
          <w:rFonts w:ascii="Times New Roman" w:eastAsia="Times New Roman" w:hAnsi="Times New Roman"/>
          <w:sz w:val="28"/>
          <w:szCs w:val="28"/>
        </w:rPr>
      </w:pPr>
      <w:r w:rsidRPr="001C3513">
        <w:rPr>
          <w:rFonts w:ascii="Times New Roman" w:hAnsi="Times New Roman"/>
          <w:sz w:val="28"/>
          <w:szCs w:val="28"/>
        </w:rPr>
        <w:lastRenderedPageBreak/>
        <w:t xml:space="preserve">2) наличие, в том числе в течение последних 5 лет, у члена Комиссии или его близких родственников (отец, мать, родные братья, родные сестры, дети) договорных отношений с </w:t>
      </w:r>
      <w:r w:rsidR="003B1EDE" w:rsidRPr="001C3513">
        <w:rPr>
          <w:rFonts w:ascii="Times New Roman" w:hAnsi="Times New Roman"/>
          <w:sz w:val="28"/>
          <w:szCs w:val="28"/>
        </w:rPr>
        <w:t xml:space="preserve">СО </w:t>
      </w:r>
      <w:r w:rsidRPr="001C3513">
        <w:rPr>
          <w:rFonts w:ascii="Times New Roman" w:hAnsi="Times New Roman"/>
          <w:sz w:val="28"/>
          <w:szCs w:val="28"/>
        </w:rPr>
        <w:t>НКО, являющимися Соискателями или Участниками Конкурса;</w:t>
      </w:r>
    </w:p>
    <w:p w14:paraId="15AD2062" w14:textId="01104729" w:rsidR="00207E99" w:rsidRPr="001C3513" w:rsidRDefault="00207E99" w:rsidP="00184F41">
      <w:pPr>
        <w:tabs>
          <w:tab w:val="left" w:pos="0"/>
        </w:tabs>
        <w:spacing w:after="0" w:line="360" w:lineRule="auto"/>
        <w:jc w:val="both"/>
        <w:rPr>
          <w:rFonts w:ascii="Times New Roman" w:eastAsia="Times New Roman" w:hAnsi="Times New Roman"/>
          <w:sz w:val="28"/>
          <w:szCs w:val="28"/>
        </w:rPr>
      </w:pPr>
      <w:r w:rsidRPr="001C3513">
        <w:rPr>
          <w:rFonts w:ascii="Times New Roman" w:hAnsi="Times New Roman"/>
          <w:sz w:val="28"/>
          <w:szCs w:val="28"/>
        </w:rPr>
        <w:t xml:space="preserve">3) получение, в том числе в течение последних 5 лет, членом Комиссии или его близкими родственниками (отец, мать, родные братья, родные сестры, дети) денежных средств, иного имущества, материальной выгоды, в том числе в виде безвозмездно полученных работ, услуг, от </w:t>
      </w:r>
      <w:r w:rsidR="003B1EDE" w:rsidRPr="001C3513">
        <w:rPr>
          <w:rFonts w:ascii="Times New Roman" w:hAnsi="Times New Roman"/>
          <w:sz w:val="28"/>
          <w:szCs w:val="28"/>
        </w:rPr>
        <w:t xml:space="preserve">СО </w:t>
      </w:r>
      <w:r w:rsidRPr="001C3513">
        <w:rPr>
          <w:rFonts w:ascii="Times New Roman" w:hAnsi="Times New Roman"/>
          <w:sz w:val="28"/>
          <w:szCs w:val="28"/>
        </w:rPr>
        <w:t>НКО, являющихся Соискателями или Участниками Конкурса;</w:t>
      </w:r>
    </w:p>
    <w:p w14:paraId="2DC01B48" w14:textId="6886B31A" w:rsidR="00207E99" w:rsidRPr="001C3513" w:rsidRDefault="00207E99" w:rsidP="00184F41">
      <w:pPr>
        <w:tabs>
          <w:tab w:val="left" w:pos="0"/>
        </w:tabs>
        <w:spacing w:after="0" w:line="360" w:lineRule="auto"/>
        <w:jc w:val="both"/>
        <w:rPr>
          <w:rFonts w:ascii="Times New Roman" w:eastAsia="Times New Roman" w:hAnsi="Times New Roman"/>
          <w:sz w:val="28"/>
          <w:szCs w:val="28"/>
        </w:rPr>
      </w:pPr>
      <w:r w:rsidRPr="001C3513">
        <w:rPr>
          <w:rFonts w:ascii="Times New Roman" w:hAnsi="Times New Roman"/>
          <w:sz w:val="28"/>
          <w:szCs w:val="28"/>
        </w:rPr>
        <w:t xml:space="preserve">4) наличие, в том числе в течение последних 5 лет, у члена Комиссии или его близких родственников (отец, мать, родные братья, родные сестры, дети) судебных споров с </w:t>
      </w:r>
      <w:r w:rsidR="003B1EDE" w:rsidRPr="001C3513">
        <w:rPr>
          <w:rFonts w:ascii="Times New Roman" w:hAnsi="Times New Roman"/>
          <w:sz w:val="28"/>
          <w:szCs w:val="28"/>
        </w:rPr>
        <w:t xml:space="preserve">СО </w:t>
      </w:r>
      <w:r w:rsidRPr="001C3513">
        <w:rPr>
          <w:rFonts w:ascii="Times New Roman" w:hAnsi="Times New Roman"/>
          <w:sz w:val="28"/>
          <w:szCs w:val="28"/>
        </w:rPr>
        <w:t>НКО, являющимися Соискателями или Участниками Конкурса;</w:t>
      </w:r>
    </w:p>
    <w:p w14:paraId="3DE35E2A" w14:textId="77777777" w:rsidR="00207E99" w:rsidRPr="001C3513" w:rsidRDefault="00207E99" w:rsidP="00184F41">
      <w:pPr>
        <w:tabs>
          <w:tab w:val="left" w:pos="0"/>
        </w:tabs>
        <w:spacing w:after="0" w:line="360" w:lineRule="auto"/>
        <w:jc w:val="both"/>
        <w:rPr>
          <w:rFonts w:ascii="Times New Roman" w:eastAsia="Times New Roman" w:hAnsi="Times New Roman"/>
          <w:sz w:val="28"/>
          <w:szCs w:val="28"/>
        </w:rPr>
      </w:pPr>
      <w:r w:rsidRPr="001C3513">
        <w:rPr>
          <w:rFonts w:ascii="Times New Roman" w:hAnsi="Times New Roman"/>
          <w:sz w:val="28"/>
          <w:szCs w:val="28"/>
        </w:rPr>
        <w:t>5) оказание членом Комиссии содействия некоммерческим организациям, являющимся Соискателями или Участниками Конкурса, в подготовке заявки на участие в Конкурсе (за исключением случаев консультирования на безвозмездной основе путем ответов на вопросы по подготовке заявки).</w:t>
      </w:r>
    </w:p>
    <w:p w14:paraId="56A05643" w14:textId="77777777" w:rsidR="00207E99" w:rsidRPr="001C3513" w:rsidRDefault="00207E99" w:rsidP="00184F41">
      <w:pPr>
        <w:tabs>
          <w:tab w:val="left" w:pos="0"/>
        </w:tabs>
        <w:spacing w:after="0" w:line="360" w:lineRule="auto"/>
        <w:jc w:val="both"/>
        <w:rPr>
          <w:rFonts w:ascii="Times New Roman" w:eastAsia="Times New Roman" w:hAnsi="Times New Roman"/>
          <w:sz w:val="28"/>
          <w:szCs w:val="28"/>
        </w:rPr>
      </w:pPr>
      <w:r w:rsidRPr="001C3513">
        <w:rPr>
          <w:rFonts w:ascii="Times New Roman" w:hAnsi="Times New Roman"/>
          <w:sz w:val="28"/>
          <w:szCs w:val="28"/>
        </w:rPr>
        <w:t>3.8. Конкурсная комиссия при наличии информации о личной заинтересованности или обстоятельствах, способных повлиять на участие члена Комиссии в работе Комиссии, обязана рассмотреть эту информацию и принять одно из следующих решений:</w:t>
      </w:r>
    </w:p>
    <w:p w14:paraId="601A1C7C" w14:textId="77777777" w:rsidR="00207E99" w:rsidRPr="001C3513" w:rsidRDefault="00207E99" w:rsidP="00184F41">
      <w:pPr>
        <w:tabs>
          <w:tab w:val="left" w:pos="0"/>
        </w:tabs>
        <w:spacing w:after="0" w:line="360" w:lineRule="auto"/>
        <w:jc w:val="both"/>
        <w:rPr>
          <w:rFonts w:ascii="Times New Roman" w:eastAsia="Times New Roman" w:hAnsi="Times New Roman"/>
          <w:sz w:val="28"/>
          <w:szCs w:val="28"/>
        </w:rPr>
      </w:pPr>
      <w:r w:rsidRPr="001C3513">
        <w:rPr>
          <w:rFonts w:ascii="Times New Roman" w:hAnsi="Times New Roman"/>
          <w:sz w:val="28"/>
          <w:szCs w:val="28"/>
        </w:rPr>
        <w:t>1) приостановить участие члена Комиссии в работе Комиссии;</w:t>
      </w:r>
    </w:p>
    <w:p w14:paraId="64C39A36" w14:textId="77777777" w:rsidR="00207E99" w:rsidRPr="00FA3B90" w:rsidRDefault="00207E99" w:rsidP="00184F41">
      <w:pPr>
        <w:tabs>
          <w:tab w:val="left" w:pos="0"/>
        </w:tabs>
        <w:spacing w:after="0" w:line="360" w:lineRule="auto"/>
        <w:jc w:val="both"/>
        <w:rPr>
          <w:rFonts w:ascii="Times New Roman" w:eastAsia="Times New Roman" w:hAnsi="Times New Roman"/>
          <w:sz w:val="28"/>
          <w:szCs w:val="28"/>
        </w:rPr>
      </w:pPr>
      <w:r w:rsidRPr="001C3513">
        <w:rPr>
          <w:rFonts w:ascii="Times New Roman" w:hAnsi="Times New Roman"/>
          <w:sz w:val="28"/>
          <w:szCs w:val="28"/>
        </w:rPr>
        <w:t>2) рассмотреть заявки на участие в Конкурсе, в отношении которых имеются личная заинтересованность члена Комиссии или иные обстоятельства, способные повлиять на участие члена Комиссии в работе Комиссии, без участия члена Комиссии в обсуждении соответствующих заявок или в отсутствие члена Комиссии на заседании Комиссии.</w:t>
      </w:r>
    </w:p>
    <w:p w14:paraId="3EFFE94D" w14:textId="77777777" w:rsidR="00207E99" w:rsidRPr="00FA3B90" w:rsidRDefault="00207E99" w:rsidP="00184F41">
      <w:pPr>
        <w:tabs>
          <w:tab w:val="left" w:pos="0"/>
        </w:tabs>
        <w:spacing w:after="0" w:line="360" w:lineRule="auto"/>
        <w:jc w:val="both"/>
        <w:rPr>
          <w:rFonts w:ascii="Times New Roman" w:eastAsia="Times New Roman" w:hAnsi="Times New Roman"/>
          <w:sz w:val="28"/>
          <w:szCs w:val="28"/>
        </w:rPr>
      </w:pPr>
    </w:p>
    <w:p w14:paraId="718F84C6" w14:textId="77777777" w:rsidR="00207E99" w:rsidRPr="00FA3B90" w:rsidRDefault="00207E99" w:rsidP="00184F41">
      <w:pPr>
        <w:tabs>
          <w:tab w:val="left" w:pos="0"/>
        </w:tabs>
        <w:spacing w:after="0" w:line="360" w:lineRule="auto"/>
        <w:jc w:val="both"/>
        <w:rPr>
          <w:rFonts w:ascii="Times New Roman" w:eastAsia="Times New Roman" w:hAnsi="Times New Roman"/>
          <w:sz w:val="28"/>
          <w:szCs w:val="28"/>
        </w:rPr>
      </w:pPr>
    </w:p>
    <w:p w14:paraId="68F0ACF8" w14:textId="77777777" w:rsidR="00833516" w:rsidRPr="00FA3B90" w:rsidRDefault="00833516" w:rsidP="00184F41">
      <w:pPr>
        <w:tabs>
          <w:tab w:val="left" w:pos="0"/>
        </w:tabs>
        <w:autoSpaceDE w:val="0"/>
        <w:autoSpaceDN w:val="0"/>
        <w:adjustRightInd w:val="0"/>
        <w:spacing w:after="0" w:line="360" w:lineRule="auto"/>
        <w:rPr>
          <w:rFonts w:ascii="Times New Roman" w:hAnsi="Times New Roman"/>
          <w:sz w:val="28"/>
          <w:szCs w:val="28"/>
        </w:rPr>
      </w:pPr>
    </w:p>
    <w:sectPr w:rsidR="00833516" w:rsidRPr="00FA3B90" w:rsidSect="00184F41">
      <w:pgSz w:w="11906" w:h="16838"/>
      <w:pgMar w:top="1134" w:right="850"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201A22"/>
    <w:multiLevelType w:val="hybridMultilevel"/>
    <w:tmpl w:val="48CE9640"/>
    <w:lvl w:ilvl="0" w:tplc="AB4CFDF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6405A84"/>
    <w:multiLevelType w:val="hybridMultilevel"/>
    <w:tmpl w:val="9B56A080"/>
    <w:lvl w:ilvl="0" w:tplc="6124FA4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1742687D"/>
    <w:multiLevelType w:val="hybridMultilevel"/>
    <w:tmpl w:val="0296916E"/>
    <w:lvl w:ilvl="0" w:tplc="1CFEB11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15:restartNumberingAfterBreak="0">
    <w:nsid w:val="228877C7"/>
    <w:multiLevelType w:val="multilevel"/>
    <w:tmpl w:val="DD5ED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5E63259"/>
    <w:multiLevelType w:val="hybridMultilevel"/>
    <w:tmpl w:val="2FBEE8C4"/>
    <w:lvl w:ilvl="0" w:tplc="6124FA4A">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5" w15:restartNumberingAfterBreak="0">
    <w:nsid w:val="4BE14E37"/>
    <w:multiLevelType w:val="hybridMultilevel"/>
    <w:tmpl w:val="BCA46748"/>
    <w:lvl w:ilvl="0" w:tplc="6124FA4A">
      <w:start w:val="1"/>
      <w:numFmt w:val="bullet"/>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579C49CB"/>
    <w:multiLevelType w:val="hybridMultilevel"/>
    <w:tmpl w:val="44500C12"/>
    <w:lvl w:ilvl="0" w:tplc="B08A1F1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6DD55EB9"/>
    <w:multiLevelType w:val="multilevel"/>
    <w:tmpl w:val="8BAEFD32"/>
    <w:lvl w:ilvl="0">
      <w:start w:val="1"/>
      <w:numFmt w:val="decimal"/>
      <w:lvlText w:val="%1."/>
      <w:lvlJc w:val="left"/>
      <w:pPr>
        <w:ind w:left="1699" w:hanging="990"/>
      </w:pPr>
      <w:rPr>
        <w:rFonts w:hint="default"/>
      </w:rPr>
    </w:lvl>
    <w:lvl w:ilvl="1">
      <w:start w:val="8"/>
      <w:numFmt w:val="decimal"/>
      <w:isLgl/>
      <w:lvlText w:val="%1.%2."/>
      <w:lvlJc w:val="left"/>
      <w:pPr>
        <w:ind w:left="1429" w:hanging="720"/>
      </w:pPr>
      <w:rPr>
        <w:rFonts w:hint="default"/>
      </w:rPr>
    </w:lvl>
    <w:lvl w:ilvl="2">
      <w:start w:val="3"/>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8" w15:restartNumberingAfterBreak="0">
    <w:nsid w:val="6FD92BC0"/>
    <w:multiLevelType w:val="hybridMultilevel"/>
    <w:tmpl w:val="38742392"/>
    <w:lvl w:ilvl="0" w:tplc="6124FA4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
  </w:num>
  <w:num w:numId="2">
    <w:abstractNumId w:val="7"/>
  </w:num>
  <w:num w:numId="3">
    <w:abstractNumId w:val="0"/>
  </w:num>
  <w:num w:numId="4">
    <w:abstractNumId w:val="6"/>
  </w:num>
  <w:num w:numId="5">
    <w:abstractNumId w:val="5"/>
  </w:num>
  <w:num w:numId="6">
    <w:abstractNumId w:val="1"/>
  </w:num>
  <w:num w:numId="7">
    <w:abstractNumId w:val="8"/>
  </w:num>
  <w:num w:numId="8">
    <w:abstractNumId w:val="4"/>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74E7"/>
    <w:rsid w:val="00002532"/>
    <w:rsid w:val="00022FBC"/>
    <w:rsid w:val="00023356"/>
    <w:rsid w:val="0005598D"/>
    <w:rsid w:val="0006144C"/>
    <w:rsid w:val="00072B41"/>
    <w:rsid w:val="00075B1A"/>
    <w:rsid w:val="00094DE7"/>
    <w:rsid w:val="000A1F85"/>
    <w:rsid w:val="000A2D85"/>
    <w:rsid w:val="000A7126"/>
    <w:rsid w:val="000B5EAF"/>
    <w:rsid w:val="000B655E"/>
    <w:rsid w:val="000B7F9D"/>
    <w:rsid w:val="000C62DE"/>
    <w:rsid w:val="000C720A"/>
    <w:rsid w:val="000D27F1"/>
    <w:rsid w:val="000E1507"/>
    <w:rsid w:val="000E1601"/>
    <w:rsid w:val="000E5DD7"/>
    <w:rsid w:val="000E7F12"/>
    <w:rsid w:val="000F20AE"/>
    <w:rsid w:val="00103AEB"/>
    <w:rsid w:val="00103DE7"/>
    <w:rsid w:val="00106BAD"/>
    <w:rsid w:val="001168E5"/>
    <w:rsid w:val="00120D8E"/>
    <w:rsid w:val="00121A59"/>
    <w:rsid w:val="00123794"/>
    <w:rsid w:val="00146123"/>
    <w:rsid w:val="00150B61"/>
    <w:rsid w:val="0016122E"/>
    <w:rsid w:val="00161A39"/>
    <w:rsid w:val="001635BD"/>
    <w:rsid w:val="00184F41"/>
    <w:rsid w:val="00190B4F"/>
    <w:rsid w:val="00194FC4"/>
    <w:rsid w:val="001A1391"/>
    <w:rsid w:val="001A401C"/>
    <w:rsid w:val="001C066B"/>
    <w:rsid w:val="001C3513"/>
    <w:rsid w:val="001C35F9"/>
    <w:rsid w:val="001D1F0E"/>
    <w:rsid w:val="001E37C9"/>
    <w:rsid w:val="001F64CF"/>
    <w:rsid w:val="002061E7"/>
    <w:rsid w:val="00207E99"/>
    <w:rsid w:val="00210A65"/>
    <w:rsid w:val="00212F90"/>
    <w:rsid w:val="00242B72"/>
    <w:rsid w:val="002464AA"/>
    <w:rsid w:val="00260463"/>
    <w:rsid w:val="00271E35"/>
    <w:rsid w:val="00273F50"/>
    <w:rsid w:val="00274AEB"/>
    <w:rsid w:val="00293993"/>
    <w:rsid w:val="00293A09"/>
    <w:rsid w:val="002947CA"/>
    <w:rsid w:val="0029530B"/>
    <w:rsid w:val="002953AF"/>
    <w:rsid w:val="002B78DB"/>
    <w:rsid w:val="002C24BB"/>
    <w:rsid w:val="002C5AEF"/>
    <w:rsid w:val="002C69CE"/>
    <w:rsid w:val="002E3108"/>
    <w:rsid w:val="002F5ADB"/>
    <w:rsid w:val="00312022"/>
    <w:rsid w:val="00312CA0"/>
    <w:rsid w:val="00313305"/>
    <w:rsid w:val="003231B1"/>
    <w:rsid w:val="00343E94"/>
    <w:rsid w:val="00351E95"/>
    <w:rsid w:val="00361FF7"/>
    <w:rsid w:val="00371FAD"/>
    <w:rsid w:val="003809F8"/>
    <w:rsid w:val="003820AA"/>
    <w:rsid w:val="00384AA2"/>
    <w:rsid w:val="00391D50"/>
    <w:rsid w:val="003B1EDE"/>
    <w:rsid w:val="003B4A52"/>
    <w:rsid w:val="003B4E58"/>
    <w:rsid w:val="003C7623"/>
    <w:rsid w:val="003C7E96"/>
    <w:rsid w:val="003E1DD6"/>
    <w:rsid w:val="003E2A96"/>
    <w:rsid w:val="003E3FA3"/>
    <w:rsid w:val="003E5FF9"/>
    <w:rsid w:val="00414086"/>
    <w:rsid w:val="00423C21"/>
    <w:rsid w:val="00426333"/>
    <w:rsid w:val="00446B82"/>
    <w:rsid w:val="004477CB"/>
    <w:rsid w:val="0045620D"/>
    <w:rsid w:val="0045668A"/>
    <w:rsid w:val="00460101"/>
    <w:rsid w:val="0049237E"/>
    <w:rsid w:val="004A0A56"/>
    <w:rsid w:val="004B1DF6"/>
    <w:rsid w:val="004B534B"/>
    <w:rsid w:val="004B7AC8"/>
    <w:rsid w:val="004C0C60"/>
    <w:rsid w:val="004D3E72"/>
    <w:rsid w:val="004E2613"/>
    <w:rsid w:val="005044E1"/>
    <w:rsid w:val="00504F23"/>
    <w:rsid w:val="00512044"/>
    <w:rsid w:val="00513EFD"/>
    <w:rsid w:val="00520315"/>
    <w:rsid w:val="00522DCC"/>
    <w:rsid w:val="005430BE"/>
    <w:rsid w:val="00543B6C"/>
    <w:rsid w:val="00551FE3"/>
    <w:rsid w:val="00560125"/>
    <w:rsid w:val="00564A3C"/>
    <w:rsid w:val="00572B8A"/>
    <w:rsid w:val="0057617E"/>
    <w:rsid w:val="0058088F"/>
    <w:rsid w:val="0058619C"/>
    <w:rsid w:val="0059217D"/>
    <w:rsid w:val="005B41FB"/>
    <w:rsid w:val="005B6348"/>
    <w:rsid w:val="005D4C4C"/>
    <w:rsid w:val="005F2B21"/>
    <w:rsid w:val="00606A81"/>
    <w:rsid w:val="00606F62"/>
    <w:rsid w:val="00624986"/>
    <w:rsid w:val="0063139B"/>
    <w:rsid w:val="00631517"/>
    <w:rsid w:val="00645412"/>
    <w:rsid w:val="006455CF"/>
    <w:rsid w:val="00651B90"/>
    <w:rsid w:val="0065400C"/>
    <w:rsid w:val="0065696D"/>
    <w:rsid w:val="006655D6"/>
    <w:rsid w:val="00693620"/>
    <w:rsid w:val="00693E92"/>
    <w:rsid w:val="006A0430"/>
    <w:rsid w:val="006B1193"/>
    <w:rsid w:val="006C26CB"/>
    <w:rsid w:val="006D219A"/>
    <w:rsid w:val="006D7C94"/>
    <w:rsid w:val="006E77EE"/>
    <w:rsid w:val="00702F12"/>
    <w:rsid w:val="00717F1F"/>
    <w:rsid w:val="00725737"/>
    <w:rsid w:val="007268BB"/>
    <w:rsid w:val="00727310"/>
    <w:rsid w:val="00730E41"/>
    <w:rsid w:val="00741BF6"/>
    <w:rsid w:val="00742DB8"/>
    <w:rsid w:val="00753645"/>
    <w:rsid w:val="00776028"/>
    <w:rsid w:val="00780718"/>
    <w:rsid w:val="00784C0D"/>
    <w:rsid w:val="00787FCD"/>
    <w:rsid w:val="00796F6C"/>
    <w:rsid w:val="007B3401"/>
    <w:rsid w:val="007B465F"/>
    <w:rsid w:val="007B66A9"/>
    <w:rsid w:val="007C4830"/>
    <w:rsid w:val="007C7A2F"/>
    <w:rsid w:val="007D1E94"/>
    <w:rsid w:val="007D732E"/>
    <w:rsid w:val="007E3F6A"/>
    <w:rsid w:val="00812ECA"/>
    <w:rsid w:val="00826EF2"/>
    <w:rsid w:val="00833516"/>
    <w:rsid w:val="00837BB0"/>
    <w:rsid w:val="00844340"/>
    <w:rsid w:val="0088007B"/>
    <w:rsid w:val="00881C14"/>
    <w:rsid w:val="00883ABC"/>
    <w:rsid w:val="00886A94"/>
    <w:rsid w:val="008A03F8"/>
    <w:rsid w:val="008A5D52"/>
    <w:rsid w:val="008A75A1"/>
    <w:rsid w:val="008B062A"/>
    <w:rsid w:val="008C2F7E"/>
    <w:rsid w:val="008D0666"/>
    <w:rsid w:val="008D22E6"/>
    <w:rsid w:val="008E312F"/>
    <w:rsid w:val="008F5AAE"/>
    <w:rsid w:val="00902EAB"/>
    <w:rsid w:val="00915D58"/>
    <w:rsid w:val="009174E7"/>
    <w:rsid w:val="00920B6F"/>
    <w:rsid w:val="00922D2F"/>
    <w:rsid w:val="009236DF"/>
    <w:rsid w:val="00930F18"/>
    <w:rsid w:val="009445A4"/>
    <w:rsid w:val="00950B4B"/>
    <w:rsid w:val="009520F5"/>
    <w:rsid w:val="009C36FD"/>
    <w:rsid w:val="009E0B08"/>
    <w:rsid w:val="009E6667"/>
    <w:rsid w:val="009F6A84"/>
    <w:rsid w:val="00A01ED8"/>
    <w:rsid w:val="00A06D85"/>
    <w:rsid w:val="00A070AA"/>
    <w:rsid w:val="00A10306"/>
    <w:rsid w:val="00A2178C"/>
    <w:rsid w:val="00A26FD5"/>
    <w:rsid w:val="00A341FE"/>
    <w:rsid w:val="00A401DE"/>
    <w:rsid w:val="00A4614D"/>
    <w:rsid w:val="00A63571"/>
    <w:rsid w:val="00A77E44"/>
    <w:rsid w:val="00A81953"/>
    <w:rsid w:val="00AB248B"/>
    <w:rsid w:val="00AC1551"/>
    <w:rsid w:val="00AC7A74"/>
    <w:rsid w:val="00AD6CAB"/>
    <w:rsid w:val="00AE2A26"/>
    <w:rsid w:val="00AF2FEA"/>
    <w:rsid w:val="00B05E31"/>
    <w:rsid w:val="00B16B92"/>
    <w:rsid w:val="00B4030A"/>
    <w:rsid w:val="00B61CE2"/>
    <w:rsid w:val="00B77722"/>
    <w:rsid w:val="00B801C3"/>
    <w:rsid w:val="00B82EC9"/>
    <w:rsid w:val="00B8443B"/>
    <w:rsid w:val="00BC6711"/>
    <w:rsid w:val="00BC6767"/>
    <w:rsid w:val="00BC6CB9"/>
    <w:rsid w:val="00BD011F"/>
    <w:rsid w:val="00BD24FA"/>
    <w:rsid w:val="00BE2E83"/>
    <w:rsid w:val="00BE494D"/>
    <w:rsid w:val="00BF2487"/>
    <w:rsid w:val="00BF3E7D"/>
    <w:rsid w:val="00BF5E6F"/>
    <w:rsid w:val="00BF79B1"/>
    <w:rsid w:val="00C00FBB"/>
    <w:rsid w:val="00C04D61"/>
    <w:rsid w:val="00C3039D"/>
    <w:rsid w:val="00C41CD4"/>
    <w:rsid w:val="00C43FAB"/>
    <w:rsid w:val="00C51A1D"/>
    <w:rsid w:val="00C547C7"/>
    <w:rsid w:val="00C606EB"/>
    <w:rsid w:val="00C66AB6"/>
    <w:rsid w:val="00CA16BF"/>
    <w:rsid w:val="00CA34E7"/>
    <w:rsid w:val="00CA4FFB"/>
    <w:rsid w:val="00CB1659"/>
    <w:rsid w:val="00CB5825"/>
    <w:rsid w:val="00CD4134"/>
    <w:rsid w:val="00CD47C6"/>
    <w:rsid w:val="00CE5F19"/>
    <w:rsid w:val="00D010CB"/>
    <w:rsid w:val="00D0264A"/>
    <w:rsid w:val="00D02D6D"/>
    <w:rsid w:val="00D108B9"/>
    <w:rsid w:val="00D1210B"/>
    <w:rsid w:val="00D25FFA"/>
    <w:rsid w:val="00D260A7"/>
    <w:rsid w:val="00D45E43"/>
    <w:rsid w:val="00D4778C"/>
    <w:rsid w:val="00D665ED"/>
    <w:rsid w:val="00D75D6C"/>
    <w:rsid w:val="00D862C1"/>
    <w:rsid w:val="00D90D72"/>
    <w:rsid w:val="00DA25BD"/>
    <w:rsid w:val="00DB2FCA"/>
    <w:rsid w:val="00DC48D6"/>
    <w:rsid w:val="00DC4FAD"/>
    <w:rsid w:val="00DD4B98"/>
    <w:rsid w:val="00DD5AA8"/>
    <w:rsid w:val="00DE217A"/>
    <w:rsid w:val="00E10811"/>
    <w:rsid w:val="00E15B0E"/>
    <w:rsid w:val="00E24051"/>
    <w:rsid w:val="00E265F7"/>
    <w:rsid w:val="00E6441D"/>
    <w:rsid w:val="00E80B95"/>
    <w:rsid w:val="00E81B44"/>
    <w:rsid w:val="00E9251F"/>
    <w:rsid w:val="00E92C0E"/>
    <w:rsid w:val="00E96BC2"/>
    <w:rsid w:val="00EA0686"/>
    <w:rsid w:val="00EA0EBD"/>
    <w:rsid w:val="00EB4D0D"/>
    <w:rsid w:val="00EF38B1"/>
    <w:rsid w:val="00F13C15"/>
    <w:rsid w:val="00F30AA4"/>
    <w:rsid w:val="00F30DF4"/>
    <w:rsid w:val="00F4095F"/>
    <w:rsid w:val="00F4172E"/>
    <w:rsid w:val="00F439C1"/>
    <w:rsid w:val="00F43B80"/>
    <w:rsid w:val="00F51D50"/>
    <w:rsid w:val="00F54B92"/>
    <w:rsid w:val="00F66240"/>
    <w:rsid w:val="00F85343"/>
    <w:rsid w:val="00F87571"/>
    <w:rsid w:val="00F916D4"/>
    <w:rsid w:val="00FA3B90"/>
    <w:rsid w:val="00FB27EA"/>
    <w:rsid w:val="00FB357D"/>
    <w:rsid w:val="00FB51B8"/>
    <w:rsid w:val="00FC0792"/>
    <w:rsid w:val="00FC1DF5"/>
    <w:rsid w:val="00FE1B0B"/>
    <w:rsid w:val="00FF09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6580DF"/>
  <w15:docId w15:val="{37BE113F-1E27-47BD-B35D-C13C0041A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12ECA"/>
    <w:pPr>
      <w:spacing w:after="160" w:line="25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6144C"/>
    <w:pPr>
      <w:ind w:left="720"/>
      <w:contextualSpacing/>
    </w:pPr>
  </w:style>
  <w:style w:type="paragraph" w:customStyle="1" w:styleId="ConsPlusNormal">
    <w:name w:val="ConsPlusNormal"/>
    <w:rsid w:val="007268BB"/>
    <w:pPr>
      <w:widowControl w:val="0"/>
      <w:autoSpaceDE w:val="0"/>
      <w:autoSpaceDN w:val="0"/>
      <w:spacing w:after="0" w:line="240" w:lineRule="auto"/>
    </w:pPr>
    <w:rPr>
      <w:rFonts w:ascii="Calibri" w:eastAsia="Times New Roman" w:hAnsi="Calibri" w:cs="Calibri"/>
      <w:szCs w:val="20"/>
      <w:lang w:eastAsia="ru-RU"/>
    </w:rPr>
  </w:style>
  <w:style w:type="table" w:styleId="a4">
    <w:name w:val="Table Grid"/>
    <w:basedOn w:val="a1"/>
    <w:uiPriority w:val="59"/>
    <w:rsid w:val="00886A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D90D7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90D72"/>
    <w:rPr>
      <w:rFonts w:ascii="Tahoma" w:eastAsia="Calibri" w:hAnsi="Tahoma" w:cs="Tahoma"/>
      <w:sz w:val="16"/>
      <w:szCs w:val="16"/>
    </w:rPr>
  </w:style>
  <w:style w:type="character" w:styleId="a7">
    <w:name w:val="Hyperlink"/>
    <w:basedOn w:val="a0"/>
    <w:uiPriority w:val="99"/>
    <w:unhideWhenUsed/>
    <w:rsid w:val="00F30AA4"/>
    <w:rPr>
      <w:color w:val="0000FF" w:themeColor="hyperlink"/>
      <w:u w:val="single"/>
    </w:rPr>
  </w:style>
  <w:style w:type="character" w:customStyle="1" w:styleId="1">
    <w:name w:val="Неразрешенное упоминание1"/>
    <w:basedOn w:val="a0"/>
    <w:uiPriority w:val="99"/>
    <w:semiHidden/>
    <w:unhideWhenUsed/>
    <w:rsid w:val="00D4778C"/>
    <w:rPr>
      <w:color w:val="605E5C"/>
      <w:shd w:val="clear" w:color="auto" w:fill="E1DFDD"/>
    </w:rPr>
  </w:style>
  <w:style w:type="paragraph" w:styleId="a8">
    <w:name w:val="Normal (Web)"/>
    <w:basedOn w:val="a"/>
    <w:uiPriority w:val="99"/>
    <w:semiHidden/>
    <w:unhideWhenUsed/>
    <w:rsid w:val="00103AEB"/>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790366">
      <w:bodyDiv w:val="1"/>
      <w:marLeft w:val="0"/>
      <w:marRight w:val="0"/>
      <w:marTop w:val="0"/>
      <w:marBottom w:val="0"/>
      <w:divBdr>
        <w:top w:val="none" w:sz="0" w:space="0" w:color="auto"/>
        <w:left w:val="none" w:sz="0" w:space="0" w:color="auto"/>
        <w:bottom w:val="none" w:sz="0" w:space="0" w:color="auto"/>
        <w:right w:val="none" w:sz="0" w:space="0" w:color="auto"/>
      </w:divBdr>
    </w:div>
    <w:div w:id="441267173">
      <w:bodyDiv w:val="1"/>
      <w:marLeft w:val="0"/>
      <w:marRight w:val="0"/>
      <w:marTop w:val="0"/>
      <w:marBottom w:val="0"/>
      <w:divBdr>
        <w:top w:val="none" w:sz="0" w:space="0" w:color="auto"/>
        <w:left w:val="none" w:sz="0" w:space="0" w:color="auto"/>
        <w:bottom w:val="none" w:sz="0" w:space="0" w:color="auto"/>
        <w:right w:val="none" w:sz="0" w:space="0" w:color="auto"/>
      </w:divBdr>
    </w:div>
    <w:div w:id="550464975">
      <w:bodyDiv w:val="1"/>
      <w:marLeft w:val="0"/>
      <w:marRight w:val="0"/>
      <w:marTop w:val="0"/>
      <w:marBottom w:val="0"/>
      <w:divBdr>
        <w:top w:val="none" w:sz="0" w:space="0" w:color="auto"/>
        <w:left w:val="none" w:sz="0" w:space="0" w:color="auto"/>
        <w:bottom w:val="none" w:sz="0" w:space="0" w:color="auto"/>
        <w:right w:val="none" w:sz="0" w:space="0" w:color="auto"/>
      </w:divBdr>
    </w:div>
    <w:div w:id="1555657272">
      <w:bodyDiv w:val="1"/>
      <w:marLeft w:val="0"/>
      <w:marRight w:val="0"/>
      <w:marTop w:val="0"/>
      <w:marBottom w:val="0"/>
      <w:divBdr>
        <w:top w:val="none" w:sz="0" w:space="0" w:color="auto"/>
        <w:left w:val="none" w:sz="0" w:space="0" w:color="auto"/>
        <w:bottom w:val="none" w:sz="0" w:space="0" w:color="auto"/>
        <w:right w:val="none" w:sz="0" w:space="0" w:color="auto"/>
      </w:divBdr>
    </w:div>
    <w:div w:id="1620992063">
      <w:bodyDiv w:val="1"/>
      <w:marLeft w:val="0"/>
      <w:marRight w:val="0"/>
      <w:marTop w:val="0"/>
      <w:marBottom w:val="0"/>
      <w:divBdr>
        <w:top w:val="none" w:sz="0" w:space="0" w:color="auto"/>
        <w:left w:val="none" w:sz="0" w:space="0" w:color="auto"/>
        <w:bottom w:val="none" w:sz="0" w:space="0" w:color="auto"/>
        <w:right w:val="none" w:sz="0" w:space="0" w:color="auto"/>
      </w:divBdr>
    </w:div>
    <w:div w:id="1641954813">
      <w:bodyDiv w:val="1"/>
      <w:marLeft w:val="0"/>
      <w:marRight w:val="0"/>
      <w:marTop w:val="0"/>
      <w:marBottom w:val="0"/>
      <w:divBdr>
        <w:top w:val="none" w:sz="0" w:space="0" w:color="auto"/>
        <w:left w:val="none" w:sz="0" w:space="0" w:color="auto"/>
        <w:bottom w:val="none" w:sz="0" w:space="0" w:color="auto"/>
        <w:right w:val="none" w:sz="0" w:space="0" w:color="auto"/>
      </w:divBdr>
    </w:div>
    <w:div w:id="1896119259">
      <w:bodyDiv w:val="1"/>
      <w:marLeft w:val="0"/>
      <w:marRight w:val="0"/>
      <w:marTop w:val="0"/>
      <w:marBottom w:val="0"/>
      <w:divBdr>
        <w:top w:val="none" w:sz="0" w:space="0" w:color="auto"/>
        <w:left w:val="none" w:sz="0" w:space="0" w:color="auto"/>
        <w:bottom w:val="none" w:sz="0" w:space="0" w:color="auto"/>
        <w:right w:val="none" w:sz="0" w:space="0" w:color="auto"/>
      </w:divBdr>
    </w:div>
    <w:div w:id="2115055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normativ.kontur.ru/document?moduleid=1&amp;documentid=456275"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normativ.kontur.ru/document?moduleid=1&amp;documentid=453436"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E03208BB-A0C5-43F3-864C-168CC8DC1C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35</Pages>
  <Words>7825</Words>
  <Characters>44608</Characters>
  <Application>Microsoft Office Word</Application>
  <DocSecurity>0</DocSecurity>
  <Lines>371</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2024-06-06T14:40:00Z</cp:lastPrinted>
  <dcterms:created xsi:type="dcterms:W3CDTF">2025-02-25T09:45:00Z</dcterms:created>
  <dcterms:modified xsi:type="dcterms:W3CDTF">2025-02-25T09:45:00Z</dcterms:modified>
</cp:coreProperties>
</file>