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8772A" w14:textId="77777777" w:rsidR="002B1D53" w:rsidRPr="0014138A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14138A">
        <w:rPr>
          <w:rFonts w:ascii="Times New Roman" w:hAnsi="Times New Roman" w:cs="Times New Roman"/>
          <w:sz w:val="24"/>
          <w:szCs w:val="24"/>
        </w:rPr>
        <w:t>УТВЕРЖДЕНА</w:t>
      </w:r>
    </w:p>
    <w:p w14:paraId="4D105754" w14:textId="77777777" w:rsidR="002B1D53" w:rsidRPr="0014138A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14138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6F31FE4" w14:textId="77777777" w:rsidR="002B1D53" w:rsidRPr="0014138A" w:rsidRDefault="007A0B4A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14138A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14:paraId="1901F41E" w14:textId="0DBCA70B" w:rsidR="00752BC6" w:rsidRPr="0014138A" w:rsidRDefault="002B1D53" w:rsidP="00D1436E">
      <w:pPr>
        <w:pStyle w:val="ConsPlusNormal"/>
        <w:ind w:left="9639"/>
        <w:rPr>
          <w:rFonts w:ascii="Times New Roman" w:hAnsi="Times New Roman" w:cs="Times New Roman"/>
          <w:sz w:val="24"/>
          <w:szCs w:val="24"/>
          <w:u w:val="single"/>
        </w:rPr>
      </w:pPr>
      <w:r w:rsidRPr="0014138A">
        <w:rPr>
          <w:rFonts w:ascii="Times New Roman" w:hAnsi="Times New Roman" w:cs="Times New Roman"/>
          <w:sz w:val="24"/>
          <w:szCs w:val="24"/>
        </w:rPr>
        <w:t xml:space="preserve">от </w:t>
      </w:r>
      <w:r w:rsidR="008018D1" w:rsidRPr="008018D1">
        <w:rPr>
          <w:rFonts w:ascii="Times New Roman" w:hAnsi="Times New Roman" w:cs="Times New Roman"/>
          <w:sz w:val="24"/>
          <w:szCs w:val="24"/>
          <w:u w:val="single"/>
        </w:rPr>
        <w:t>14.10.</w:t>
      </w:r>
      <w:r w:rsidR="008018D1" w:rsidRPr="008018D1">
        <w:rPr>
          <w:rFonts w:ascii="Times New Roman" w:hAnsi="Times New Roman" w:cs="Times New Roman"/>
          <w:sz w:val="24"/>
          <w:szCs w:val="24"/>
          <w:u w:val="single"/>
          <w:lang w:val="en-US"/>
        </w:rPr>
        <w:t>2022</w:t>
      </w:r>
      <w:r w:rsidR="008018D1" w:rsidRPr="00801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138A">
        <w:rPr>
          <w:rFonts w:ascii="Times New Roman" w:hAnsi="Times New Roman" w:cs="Times New Roman"/>
          <w:sz w:val="24"/>
          <w:szCs w:val="24"/>
        </w:rPr>
        <w:t xml:space="preserve">№ </w:t>
      </w:r>
      <w:r w:rsidR="008018D1" w:rsidRPr="008018D1">
        <w:rPr>
          <w:rFonts w:ascii="Times New Roman" w:hAnsi="Times New Roman" w:cs="Times New Roman"/>
          <w:sz w:val="24"/>
          <w:szCs w:val="24"/>
          <w:u w:val="single"/>
        </w:rPr>
        <w:t>2261/10</w:t>
      </w:r>
      <w:r w:rsidR="00EA5E20" w:rsidRPr="0014138A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bookmarkStart w:id="0" w:name="_GoBack"/>
      <w:bookmarkEnd w:id="0"/>
      <w:r w:rsidR="00EA5E20" w:rsidRPr="0014138A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14:paraId="041D5D23" w14:textId="6B36BD8B" w:rsidR="00DD1F5F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1267F8" w14:textId="77777777" w:rsidR="003F69AA" w:rsidRPr="0014138A" w:rsidRDefault="003F69AA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8ACBF9" w14:textId="77777777" w:rsidR="00DD1F5F" w:rsidRPr="0014138A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8BFFB80" w14:textId="77777777" w:rsidR="00DD1F5F" w:rsidRPr="0014138A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205B02" w14:textId="77777777" w:rsidR="00DD1F5F" w:rsidRPr="0014138A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5018B7" w14:textId="77777777" w:rsidR="00DD1F5F" w:rsidRPr="0014138A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D11F24" w14:textId="77777777" w:rsidR="00DD1F5F" w:rsidRPr="0014138A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A468E5" w14:textId="77777777" w:rsidR="00DD1F5F" w:rsidRPr="0014138A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A58D13C" w14:textId="77777777" w:rsidR="00DD1F5F" w:rsidRPr="0014138A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5FE5E7" w14:textId="77777777" w:rsidR="00DD1F5F" w:rsidRPr="0014138A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03B978" w14:textId="77777777" w:rsidR="00DD1F5F" w:rsidRPr="0014138A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EEF75" w14:textId="77777777" w:rsidR="00DD1F5F" w:rsidRPr="0014138A" w:rsidRDefault="00DD1F5F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AFEE3A2" w14:textId="77777777" w:rsidR="00752BC6" w:rsidRPr="0014138A" w:rsidRDefault="00752BC6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F6FBBA9" w14:textId="77777777" w:rsidR="00752BC6" w:rsidRPr="0014138A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EF4F9" w14:textId="1E9CC7F7" w:rsidR="00752BC6" w:rsidRPr="001778FD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FD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1778FD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FD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1778FD">
        <w:rPr>
          <w:rFonts w:ascii="Times New Roman" w:hAnsi="Times New Roman" w:cs="Times New Roman"/>
          <w:b/>
          <w:sz w:val="28"/>
          <w:szCs w:val="28"/>
        </w:rPr>
        <w:t>е»</w:t>
      </w:r>
      <w:bookmarkStart w:id="1" w:name="_Hlk117681631"/>
    </w:p>
    <w:p w14:paraId="251207B3" w14:textId="77777777" w:rsidR="0001104C" w:rsidRPr="001778FD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1778FD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FD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1778F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1"/>
    <w:p w14:paraId="121D4547" w14:textId="77777777" w:rsidR="00752BC6" w:rsidRPr="0014138A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77E87" w14:textId="77777777" w:rsidR="00752BC6" w:rsidRPr="0014138A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DAA54" w14:textId="77777777" w:rsidR="00752BC6" w:rsidRPr="0014138A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C3593" w14:textId="77777777" w:rsidR="00752BC6" w:rsidRPr="0014138A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0392B" w14:textId="77777777" w:rsidR="00752BC6" w:rsidRPr="0014138A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97EF6" w14:textId="1BC1481D" w:rsidR="0001104C" w:rsidRPr="0014138A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83C07" w14:textId="77777777" w:rsidR="0001104C" w:rsidRPr="0014138A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5CBC7" w14:textId="77777777" w:rsidR="0001104C" w:rsidRPr="0014138A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64245" w14:textId="77777777" w:rsidR="0001104C" w:rsidRPr="0014138A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FEDB5" w14:textId="77777777" w:rsidR="0001104C" w:rsidRPr="0014138A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98BCD" w14:textId="77777777" w:rsidR="0001104C" w:rsidRPr="0014138A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4F7BB" w14:textId="649769A4" w:rsidR="0001104C" w:rsidRPr="0014138A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6204" w14:textId="77777777" w:rsidR="00CC0D0E" w:rsidRPr="0014138A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75221" w14:textId="607116E2" w:rsidR="002E1D0E" w:rsidRPr="0014138A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38A">
        <w:rPr>
          <w:rFonts w:ascii="Times New Roman" w:hAnsi="Times New Roman" w:cs="Times New Roman"/>
          <w:b/>
          <w:sz w:val="24"/>
          <w:szCs w:val="24"/>
        </w:rPr>
        <w:t>Красногорск</w:t>
      </w:r>
    </w:p>
    <w:p w14:paraId="1FBC9471" w14:textId="026FBA40" w:rsidR="0001104C" w:rsidRPr="0014138A" w:rsidRDefault="00995BD5" w:rsidP="00995B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38A">
        <w:rPr>
          <w:rFonts w:ascii="Times New Roman" w:hAnsi="Times New Roman" w:cs="Times New Roman"/>
          <w:b/>
          <w:sz w:val="24"/>
          <w:szCs w:val="24"/>
        </w:rPr>
        <w:t>2022</w:t>
      </w:r>
    </w:p>
    <w:p w14:paraId="1F1B841A" w14:textId="6DF9F5F3" w:rsidR="009F4923" w:rsidRPr="0014138A" w:rsidRDefault="009F4923">
      <w:pPr>
        <w:spacing w:after="200" w:line="276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14138A">
        <w:rPr>
          <w:rFonts w:cs="Times New Roman"/>
          <w:b/>
          <w:i/>
          <w:sz w:val="24"/>
          <w:szCs w:val="24"/>
        </w:rPr>
        <w:lastRenderedPageBreak/>
        <w:br w:type="page"/>
      </w:r>
    </w:p>
    <w:p w14:paraId="56DB96E7" w14:textId="7AC1519F" w:rsidR="008B0180" w:rsidRPr="0014138A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38A">
        <w:rPr>
          <w:rFonts w:ascii="Times New Roman" w:hAnsi="Times New Roman" w:cs="Times New Roman"/>
          <w:b/>
          <w:sz w:val="28"/>
          <w:szCs w:val="28"/>
        </w:rPr>
        <w:lastRenderedPageBreak/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14138A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127"/>
        <w:gridCol w:w="1701"/>
        <w:gridCol w:w="1417"/>
        <w:gridCol w:w="1559"/>
        <w:gridCol w:w="1843"/>
        <w:gridCol w:w="1985"/>
      </w:tblGrid>
      <w:tr w:rsidR="00EF5D80" w:rsidRPr="00AF4517" w14:paraId="1F971932" w14:textId="77777777" w:rsidTr="006E2E5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AF451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szCs w:val="28"/>
                <w:lang w:eastAsia="ru-RU"/>
              </w:rPr>
              <w:t>Координатор муниципальной программы: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77777777" w:rsidR="009F4923" w:rsidRPr="00AF4517" w:rsidRDefault="00EF5D80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AF4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городского округа Красногорск Московская области</w:t>
            </w:r>
          </w:p>
          <w:p w14:paraId="65524111" w14:textId="30495AD8" w:rsidR="00EF5D80" w:rsidRPr="00AF4517" w:rsidRDefault="00EF5D80" w:rsidP="00EF5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17">
              <w:rPr>
                <w:rFonts w:ascii="Times New Roman" w:hAnsi="Times New Roman" w:cs="Times New Roman"/>
                <w:sz w:val="28"/>
                <w:szCs w:val="28"/>
              </w:rPr>
              <w:t>Тимошина Н.С.</w:t>
            </w:r>
          </w:p>
        </w:tc>
      </w:tr>
      <w:tr w:rsidR="00EF5D80" w:rsidRPr="00AF4517" w14:paraId="6B0426B2" w14:textId="77777777" w:rsidTr="006E2E5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6220E32A" w:rsidR="00EF5D80" w:rsidRPr="00AF451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AF4517" w:rsidRDefault="00EF5D80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E47E4C" w:rsidRPr="00AF4517" w14:paraId="31D2078D" w14:textId="77777777" w:rsidTr="00E47E4C">
        <w:trPr>
          <w:trHeight w:val="465"/>
        </w:trPr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E47E4C" w:rsidRPr="00AF4517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19B66" w14:textId="77777777" w:rsidR="00E47E4C" w:rsidRPr="00AF4517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szCs w:val="28"/>
                <w:lang w:eastAsia="ru-RU"/>
              </w:rPr>
              <w:t xml:space="preserve">1.Улучшение состояния здоровья населения и увеличение ожидаемой продолжительности жизни. </w:t>
            </w:r>
          </w:p>
          <w:p w14:paraId="4CCB6442" w14:textId="5B7477BA" w:rsidR="00E47E4C" w:rsidRPr="00AF4517" w:rsidRDefault="00E47E4C" w:rsidP="00EF5D80">
            <w:pPr>
              <w:ind w:firstLine="720"/>
              <w:jc w:val="both"/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E47E4C" w:rsidRPr="00AF4517" w14:paraId="0484B9DF" w14:textId="77777777" w:rsidTr="00E47E4C">
        <w:trPr>
          <w:trHeight w:val="540"/>
        </w:trPr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16E67" w14:textId="77777777" w:rsidR="00E47E4C" w:rsidRPr="00AF4517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16DCA" w14:textId="248E6B55" w:rsidR="00E47E4C" w:rsidRPr="00AF4517" w:rsidRDefault="00E47E4C" w:rsidP="00E47E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szCs w:val="28"/>
                <w:lang w:eastAsia="ru-RU"/>
              </w:rPr>
              <w:t>2.Развитие первичной медико-санитарной помощи.</w:t>
            </w:r>
          </w:p>
          <w:p w14:paraId="3B855117" w14:textId="77777777" w:rsidR="00E47E4C" w:rsidRPr="00AF4517" w:rsidRDefault="00E47E4C" w:rsidP="00EF5D80">
            <w:pPr>
              <w:ind w:firstLine="72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EF5D80" w:rsidRPr="00AF4517" w14:paraId="008CAFC7" w14:textId="77777777" w:rsidTr="00AF6247">
        <w:trPr>
          <w:trHeight w:val="3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AF451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szCs w:val="28"/>
                <w:lang w:eastAsia="ru-RU"/>
              </w:rPr>
              <w:t>Перечень подпрограмм</w:t>
            </w:r>
          </w:p>
          <w:p w14:paraId="61788250" w14:textId="5AA148CD" w:rsidR="00EF5D80" w:rsidRPr="00AF451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AF4517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EF5D80" w:rsidRPr="00AF4517" w14:paraId="45C7D0EB" w14:textId="77777777" w:rsidTr="00AF6247">
        <w:trPr>
          <w:trHeight w:val="126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AF451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bCs/>
                <w:szCs w:val="28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AF451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AF451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szCs w:val="28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EF5D80" w:rsidRPr="00AF4517" w14:paraId="370637A0" w14:textId="77777777" w:rsidTr="00AF6247">
        <w:trPr>
          <w:trHeight w:val="100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AF451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bCs/>
                <w:szCs w:val="28"/>
                <w:lang w:eastAsia="ru-RU"/>
              </w:rPr>
              <w:t>5. Финансовое</w:t>
            </w:r>
            <w:r w:rsidRPr="00AF4517">
              <w:rPr>
                <w:rFonts w:eastAsiaTheme="minorEastAsia" w:cs="Times New Roman"/>
                <w:szCs w:val="28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AF451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AF4517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szCs w:val="28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15A8" w:rsidRPr="00AF4517" w14:paraId="6D95B9F1" w14:textId="77777777" w:rsidTr="00BC761F">
        <w:trPr>
          <w:trHeight w:val="1005"/>
        </w:trPr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AF4517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bCs/>
                <w:szCs w:val="28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AF4517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AF4517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bCs/>
                <w:szCs w:val="28"/>
                <w:lang w:eastAsia="ru-RU"/>
              </w:rPr>
              <w:t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инвалидизации,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4B15A8" w:rsidRPr="00AF4517" w14:paraId="4CDF9E34" w14:textId="77777777" w:rsidTr="00BC761F">
        <w:trPr>
          <w:trHeight w:val="1005"/>
        </w:trPr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AF4517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AF4517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F4517">
              <w:rPr>
                <w:rFonts w:eastAsiaTheme="minorEastAsia" w:cs="Times New Roman"/>
                <w:szCs w:val="28"/>
                <w:lang w:eastAsia="ru-RU"/>
              </w:rPr>
              <w:t xml:space="preserve">5. Обеспечение </w:t>
            </w:r>
            <w:r w:rsidRPr="00AF4517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0B1263" w:rsidRPr="00AF4517" w14:paraId="78D9AD30" w14:textId="63A0F817" w:rsidTr="009F4923">
        <w:trPr>
          <w:trHeight w:val="1395"/>
        </w:trPr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855E6C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55E6C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855E6C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55E6C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855E6C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55E6C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855E6C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55E6C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855E6C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55E6C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855E6C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55E6C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855E6C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55E6C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DD44D6" w:rsidRPr="00AF4517" w14:paraId="28816DD0" w14:textId="3F963677" w:rsidTr="00C31A9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855E6C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55E6C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6E" w14:textId="7305ACBB" w:rsidR="00DD44D6" w:rsidRPr="001778FD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FD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973" w14:textId="70AAC414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D59" w14:textId="1124E537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B0BC" w14:textId="2D72C705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198" w14:textId="1DE87A2A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7CB" w14:textId="447DF55B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D44D6" w:rsidRPr="00AF4517" w14:paraId="6DB0EC3A" w14:textId="423C4A36" w:rsidTr="00C31A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855E6C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55E6C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87E" w14:textId="614DA17B" w:rsidR="00DD44D6" w:rsidRPr="001778FD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FD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482" w14:textId="14795561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E27" w14:textId="1DB37B38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2D5" w14:textId="585A3843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819" w14:textId="69B2C78F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389" w14:textId="78B0CE65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D44D6" w:rsidRPr="00AF4517" w14:paraId="4EABC960" w14:textId="579D297B" w:rsidTr="00C31A9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DD44D6" w:rsidRPr="00855E6C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55E6C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г</w:t>
            </w:r>
            <w:r w:rsidR="009F4923" w:rsidRPr="00855E6C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Pr="00855E6C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="009F4923" w:rsidRPr="00855E6C">
              <w:rPr>
                <w:rFonts w:eastAsiaTheme="minorEastAsia" w:cs="Times New Roman"/>
                <w:sz w:val="24"/>
                <w:szCs w:val="24"/>
                <w:lang w:eastAsia="ru-RU"/>
              </w:rPr>
              <w:t>. Красного</w:t>
            </w:r>
            <w:r w:rsidRPr="00855E6C">
              <w:rPr>
                <w:rFonts w:eastAsiaTheme="minorEastAsia" w:cs="Times New Roman"/>
                <w:sz w:val="24"/>
                <w:szCs w:val="24"/>
                <w:lang w:eastAsia="ru-RU"/>
              </w:rPr>
              <w:t>рск</w:t>
            </w:r>
            <w:r w:rsidR="009F4923" w:rsidRPr="00855E6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6F" w14:textId="6646C2A4" w:rsidR="00DD44D6" w:rsidRPr="001778FD" w:rsidRDefault="003B2D0D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FD">
              <w:rPr>
                <w:rFonts w:ascii="Times New Roman" w:hAnsi="Times New Roman" w:cs="Times New Roman"/>
                <w:b/>
                <w:sz w:val="24"/>
                <w:szCs w:val="24"/>
              </w:rPr>
              <w:t>43465,00</w:t>
            </w:r>
            <w:r w:rsidR="00C31A98" w:rsidRPr="001778F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79B" w14:textId="43A5F02F" w:rsidR="00DD44D6" w:rsidRPr="00855E6C" w:rsidRDefault="00D559FA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8693</w:t>
            </w:r>
            <w:r w:rsidR="00DD44D6" w:rsidRPr="00855E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31A9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FEE" w14:textId="4FFC1669" w:rsidR="00DD44D6" w:rsidRPr="00855E6C" w:rsidRDefault="00D559FA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8693</w:t>
            </w:r>
            <w:r w:rsidR="00DD44D6" w:rsidRPr="00855E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C31A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982" w14:textId="14F4A419" w:rsidR="00DD44D6" w:rsidRPr="00855E6C" w:rsidRDefault="00D559FA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8693,000</w:t>
            </w:r>
            <w:r w:rsidR="00C31A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8738" w14:textId="0848006B" w:rsidR="00DD44D6" w:rsidRPr="00855E6C" w:rsidRDefault="003B2D0D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8693,00</w:t>
            </w:r>
            <w:r w:rsidR="00C31A9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533" w14:textId="4D44B83A" w:rsidR="00DD44D6" w:rsidRPr="00855E6C" w:rsidRDefault="003B2D0D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8693,00</w:t>
            </w:r>
            <w:r w:rsidR="00C31A9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D44D6" w:rsidRPr="00AF4517" w14:paraId="34538580" w14:textId="10678557" w:rsidTr="00C31A9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DD44D6" w:rsidRPr="00855E6C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55E6C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56E" w14:textId="495212BC" w:rsidR="00DD44D6" w:rsidRPr="001778FD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FD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E30" w14:textId="29773F48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E3D" w14:textId="0B3357F0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C17" w14:textId="3B89AF3A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7B4" w14:textId="01058821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6BD" w14:textId="41649220" w:rsidR="00DD44D6" w:rsidRPr="00855E6C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550" w:rsidRPr="00AF4517" w14:paraId="131C34FB" w14:textId="77777777" w:rsidTr="00C31A9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CA5550" w:rsidRPr="00855E6C" w:rsidRDefault="00CA5550" w:rsidP="00CA555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55E6C">
              <w:rPr>
                <w:rFonts w:cs="Times New Roman"/>
                <w:b/>
                <w:sz w:val="24"/>
                <w:szCs w:val="24"/>
              </w:rPr>
              <w:t>Всего, в том числе по годам</w:t>
            </w:r>
            <w:r w:rsidR="009F4923" w:rsidRPr="00855E6C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9F5" w14:textId="605C5B1D" w:rsidR="00CA5550" w:rsidRPr="00855E6C" w:rsidRDefault="000B1263" w:rsidP="00C31A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b/>
                <w:sz w:val="24"/>
                <w:szCs w:val="24"/>
              </w:rPr>
              <w:t>43465</w:t>
            </w:r>
            <w:r w:rsidR="00CA5550" w:rsidRPr="00855E6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C31A9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067" w14:textId="522063C4" w:rsidR="00CA5550" w:rsidRPr="00855E6C" w:rsidRDefault="00CA5550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b/>
                <w:sz w:val="24"/>
                <w:szCs w:val="24"/>
              </w:rPr>
              <w:t>8693,000</w:t>
            </w:r>
            <w:r w:rsidR="00C31A9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7C2" w14:textId="3FA03630" w:rsidR="00CA5550" w:rsidRPr="00855E6C" w:rsidRDefault="00CA5550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b/>
                <w:sz w:val="24"/>
                <w:szCs w:val="24"/>
              </w:rPr>
              <w:t>8693,00</w:t>
            </w:r>
            <w:r w:rsidR="00C31A9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D3D" w14:textId="004B9D11" w:rsidR="00CA5550" w:rsidRPr="00855E6C" w:rsidRDefault="00CA5550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b/>
                <w:sz w:val="24"/>
                <w:szCs w:val="24"/>
              </w:rPr>
              <w:t>8693,00</w:t>
            </w:r>
            <w:r w:rsidR="00C31A9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5E2" w14:textId="6FD54F8B" w:rsidR="00CA5550" w:rsidRPr="00855E6C" w:rsidRDefault="000B1263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b/>
                <w:sz w:val="24"/>
                <w:szCs w:val="24"/>
              </w:rPr>
              <w:t>8693,00</w:t>
            </w:r>
            <w:r w:rsidR="00C31A9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834" w14:textId="65597471" w:rsidR="00CA5550" w:rsidRPr="00855E6C" w:rsidRDefault="000B1263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6C">
              <w:rPr>
                <w:rFonts w:ascii="Times New Roman" w:hAnsi="Times New Roman" w:cs="Times New Roman"/>
                <w:b/>
                <w:sz w:val="24"/>
                <w:szCs w:val="24"/>
              </w:rPr>
              <w:t>8693,00</w:t>
            </w:r>
            <w:r w:rsidR="00C31A9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14:paraId="3C9DF5D6" w14:textId="77777777" w:rsidR="00744A9B" w:rsidRPr="00AF4517" w:rsidRDefault="00744A9B" w:rsidP="00912759">
      <w:pPr>
        <w:rPr>
          <w:rFonts w:cs="Times New Roman"/>
          <w:b/>
          <w:szCs w:val="28"/>
        </w:rPr>
      </w:pPr>
    </w:p>
    <w:p w14:paraId="12ECF49A" w14:textId="4C5D5AB5" w:rsidR="00A7700E" w:rsidRPr="0014138A" w:rsidRDefault="00A7700E">
      <w:pPr>
        <w:spacing w:after="200" w:line="276" w:lineRule="auto"/>
        <w:rPr>
          <w:rFonts w:cs="Times New Roman"/>
          <w:b/>
          <w:sz w:val="22"/>
        </w:rPr>
      </w:pPr>
      <w:r w:rsidRPr="0014138A">
        <w:rPr>
          <w:rFonts w:cs="Times New Roman"/>
          <w:b/>
          <w:sz w:val="22"/>
        </w:rPr>
        <w:br w:type="page"/>
      </w:r>
    </w:p>
    <w:p w14:paraId="1AD42B48" w14:textId="1900434A" w:rsidR="00744A9B" w:rsidRPr="0014138A" w:rsidRDefault="00D568EA" w:rsidP="00744A9B">
      <w:pPr>
        <w:spacing w:after="200" w:line="276" w:lineRule="auto"/>
        <w:jc w:val="center"/>
        <w:rPr>
          <w:rFonts w:cs="Times New Roman"/>
          <w:b/>
          <w:szCs w:val="28"/>
        </w:rPr>
      </w:pPr>
      <w:r w:rsidRPr="0014138A">
        <w:rPr>
          <w:rFonts w:cs="Times New Roman"/>
          <w:b/>
          <w:szCs w:val="28"/>
        </w:rPr>
        <w:lastRenderedPageBreak/>
        <w:t xml:space="preserve">2. </w:t>
      </w:r>
      <w:r w:rsidR="00EB0041" w:rsidRPr="0014138A">
        <w:rPr>
          <w:rFonts w:cs="Times New Roman"/>
          <w:b/>
          <w:szCs w:val="28"/>
        </w:rPr>
        <w:t xml:space="preserve">Краткая </w:t>
      </w:r>
      <w:r w:rsidR="008C19E9" w:rsidRPr="0014138A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14138A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  <w:r w:rsidR="00702143" w:rsidRPr="0014138A">
        <w:rPr>
          <w:rFonts w:cs="Times New Roman"/>
          <w:b/>
          <w:szCs w:val="28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14138A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4138A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14138A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Округ </w:t>
      </w:r>
      <w:r w:rsidRPr="0014138A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40EF152C" w:rsidR="009F4923" w:rsidRPr="0014138A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4138A">
        <w:rPr>
          <w:rFonts w:eastAsia="Times New Roman" w:cs="Times New Roman"/>
          <w:szCs w:val="28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A7700E" w:rsidRPr="0014138A"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 w:rsidRPr="0014138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составляет 316 194 человек.</w:t>
      </w:r>
    </w:p>
    <w:p w14:paraId="76FCC24C" w14:textId="4AA11675" w:rsidR="00EB0041" w:rsidRPr="0014138A" w:rsidRDefault="000130F9" w:rsidP="00AD76F3">
      <w:pPr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В целях </w:t>
      </w:r>
      <w:r w:rsidR="00AD76F3" w:rsidRPr="0014138A">
        <w:rPr>
          <w:rFonts w:eastAsia="Times New Roman" w:cs="Times New Roman"/>
          <w:color w:val="000000"/>
          <w:szCs w:val="28"/>
          <w:lang w:eastAsia="ru-RU"/>
        </w:rPr>
        <w:t xml:space="preserve">улучшения состояния здоровья </w:t>
      </w:r>
      <w:r w:rsidR="0026755F" w:rsidRPr="0014138A">
        <w:rPr>
          <w:rFonts w:eastAsia="Times New Roman" w:cs="Times New Roman"/>
          <w:color w:val="000000"/>
          <w:szCs w:val="28"/>
          <w:lang w:eastAsia="ru-RU"/>
        </w:rPr>
        <w:t xml:space="preserve">растущего </w:t>
      </w:r>
      <w:r w:rsidR="00AD76F3" w:rsidRPr="0014138A">
        <w:rPr>
          <w:rFonts w:eastAsia="Times New Roman" w:cs="Times New Roman"/>
          <w:color w:val="000000"/>
          <w:szCs w:val="28"/>
          <w:lang w:eastAsia="ru-RU"/>
        </w:rPr>
        <w:t xml:space="preserve">населения </w:t>
      </w:r>
      <w:r w:rsidR="0026755F" w:rsidRPr="0014138A">
        <w:rPr>
          <w:rFonts w:eastAsia="Times New Roman" w:cs="Times New Roman"/>
          <w:color w:val="000000"/>
          <w:szCs w:val="28"/>
          <w:lang w:eastAsia="ru-RU"/>
        </w:rPr>
        <w:t xml:space="preserve">округа </w:t>
      </w:r>
      <w:r w:rsidR="00AD76F3" w:rsidRPr="0014138A">
        <w:rPr>
          <w:rFonts w:eastAsia="Times New Roman" w:cs="Times New Roman"/>
          <w:color w:val="000000"/>
          <w:szCs w:val="28"/>
          <w:lang w:eastAsia="ru-RU"/>
        </w:rPr>
        <w:t xml:space="preserve">и увеличения ожидаемой продолжительности жизни </w:t>
      </w:r>
      <w:r w:rsidR="00702143" w:rsidRPr="0014138A">
        <w:rPr>
          <w:rFonts w:eastAsia="Times New Roman" w:cs="Times New Roman"/>
          <w:color w:val="000000"/>
          <w:szCs w:val="28"/>
          <w:lang w:eastAsia="ru-RU"/>
        </w:rPr>
        <w:t>необходимо осуществление</w:t>
      </w:r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>профилактических мер в первичном звене системы здравоохранения</w:t>
      </w:r>
      <w:r w:rsidR="00702143" w:rsidRPr="0014138A">
        <w:rPr>
          <w:rFonts w:eastAsia="Times New Roman" w:cs="Times New Roman"/>
          <w:color w:val="000000"/>
          <w:szCs w:val="28"/>
          <w:lang w:eastAsia="ru-RU"/>
        </w:rPr>
        <w:t>: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02143" w:rsidRPr="0014138A">
        <w:rPr>
          <w:rFonts w:eastAsia="Times New Roman" w:cs="Times New Roman"/>
          <w:color w:val="000000"/>
          <w:szCs w:val="28"/>
          <w:lang w:eastAsia="ru-RU"/>
        </w:rPr>
        <w:t>проведение</w:t>
      </w:r>
      <w:r w:rsidR="00452B11" w:rsidRPr="0014138A">
        <w:rPr>
          <w:rFonts w:eastAsia="Times New Roman" w:cs="Times New Roman"/>
          <w:color w:val="000000"/>
          <w:szCs w:val="28"/>
          <w:lang w:eastAsia="ru-RU"/>
        </w:rPr>
        <w:t xml:space="preserve"> диспансеризаци</w:t>
      </w:r>
      <w:r w:rsidR="00702143" w:rsidRPr="0014138A">
        <w:rPr>
          <w:rFonts w:eastAsia="Times New Roman" w:cs="Times New Roman"/>
          <w:color w:val="000000"/>
          <w:szCs w:val="28"/>
          <w:lang w:eastAsia="ru-RU"/>
        </w:rPr>
        <w:t>и</w:t>
      </w:r>
      <w:r w:rsidR="00452B11" w:rsidRPr="0014138A">
        <w:rPr>
          <w:rFonts w:eastAsia="Times New Roman" w:cs="Times New Roman"/>
          <w:color w:val="000000"/>
          <w:szCs w:val="28"/>
          <w:lang w:eastAsia="ru-RU"/>
        </w:rPr>
        <w:t>,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 xml:space="preserve"> профилактически</w:t>
      </w:r>
      <w:r w:rsidR="00702143" w:rsidRPr="0014138A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 xml:space="preserve"> медицински</w:t>
      </w:r>
      <w:r w:rsidR="00702143" w:rsidRPr="0014138A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 xml:space="preserve"> осмотр</w:t>
      </w:r>
      <w:r w:rsidR="00702143" w:rsidRPr="0014138A">
        <w:rPr>
          <w:rFonts w:eastAsia="Times New Roman" w:cs="Times New Roman"/>
          <w:color w:val="000000"/>
          <w:szCs w:val="28"/>
          <w:lang w:eastAsia="ru-RU"/>
        </w:rPr>
        <w:t>ов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>, диспансерно</w:t>
      </w:r>
      <w:r w:rsidR="00EC18DD" w:rsidRPr="0014138A">
        <w:rPr>
          <w:rFonts w:eastAsia="Times New Roman" w:cs="Times New Roman"/>
          <w:color w:val="000000"/>
          <w:szCs w:val="28"/>
          <w:lang w:eastAsia="ru-RU"/>
        </w:rPr>
        <w:t>го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 xml:space="preserve"> наблюдени</w:t>
      </w:r>
      <w:r w:rsidR="00EC18DD" w:rsidRPr="0014138A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 xml:space="preserve"> лиц, страдающих хроническими заболеваниями, </w:t>
      </w:r>
      <w:r w:rsidR="00702143" w:rsidRPr="0014138A">
        <w:rPr>
          <w:rFonts w:eastAsia="Times New Roman" w:cs="Times New Roman"/>
          <w:color w:val="000000"/>
          <w:szCs w:val="28"/>
          <w:lang w:eastAsia="ru-RU"/>
        </w:rPr>
        <w:t>для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 xml:space="preserve"> снижения рецидивов, осложнений и</w:t>
      </w:r>
      <w:r w:rsidR="00D00724" w:rsidRPr="0014138A">
        <w:rPr>
          <w:rFonts w:eastAsia="Times New Roman" w:cs="Times New Roman"/>
          <w:color w:val="000000"/>
          <w:szCs w:val="28"/>
          <w:lang w:eastAsia="ru-RU"/>
        </w:rPr>
        <w:t xml:space="preserve"> инвалидизации, 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14138A">
        <w:rPr>
          <w:rFonts w:eastAsia="Times New Roman" w:cs="Times New Roman"/>
          <w:color w:val="000000"/>
          <w:szCs w:val="28"/>
          <w:lang w:eastAsia="ru-RU"/>
        </w:rPr>
        <w:t>)</w:t>
      </w:r>
      <w:r w:rsidR="00452B11" w:rsidRPr="0014138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175A751" w14:textId="77777777" w:rsidR="000D4AB2" w:rsidRPr="0014138A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14138A" w:rsidRDefault="00702143" w:rsidP="00702143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38A">
        <w:rPr>
          <w:rFonts w:eastAsia="Times New Roman" w:cs="Times New Roman"/>
          <w:color w:val="000000"/>
          <w:szCs w:val="28"/>
          <w:lang w:eastAsia="ru-RU"/>
        </w:rPr>
        <w:t>Требуется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 xml:space="preserve"> привлечени</w:t>
      </w:r>
      <w:r w:rsidRPr="0014138A">
        <w:rPr>
          <w:rFonts w:eastAsia="Times New Roman" w:cs="Times New Roman"/>
          <w:color w:val="000000"/>
          <w:szCs w:val="28"/>
          <w:lang w:eastAsia="ru-RU"/>
        </w:rPr>
        <w:t>е</w:t>
      </w:r>
      <w:r w:rsidR="00452B11" w:rsidRPr="0014138A">
        <w:rPr>
          <w:rFonts w:eastAsia="Times New Roman" w:cs="Times New Roman"/>
          <w:color w:val="000000"/>
          <w:szCs w:val="28"/>
          <w:lang w:eastAsia="ru-RU"/>
        </w:rPr>
        <w:t xml:space="preserve"> в государственные 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14138A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</w:t>
      </w:r>
      <w:r w:rsidR="00452B11" w:rsidRPr="0014138A">
        <w:rPr>
          <w:rFonts w:eastAsia="Times New Roman" w:cs="Times New Roman"/>
          <w:color w:val="000000"/>
          <w:szCs w:val="28"/>
          <w:lang w:eastAsia="ru-RU"/>
        </w:rPr>
        <w:t>анизации</w:t>
      </w:r>
      <w:r w:rsidR="00FA7B48" w:rsidRPr="0014138A">
        <w:rPr>
          <w:rFonts w:eastAsia="Times New Roman" w:cs="Times New Roman"/>
          <w:color w:val="000000"/>
          <w:szCs w:val="28"/>
          <w:lang w:eastAsia="ru-RU"/>
        </w:rPr>
        <w:t>.</w:t>
      </w:r>
      <w:r w:rsidR="00452B11" w:rsidRPr="001413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A7B48" w:rsidRPr="0014138A">
        <w:rPr>
          <w:rFonts w:eastAsia="Times New Roman" w:cs="Times New Roman"/>
          <w:color w:val="000000"/>
          <w:szCs w:val="28"/>
          <w:lang w:eastAsia="ru-RU"/>
        </w:rPr>
        <w:t xml:space="preserve">Для этого </w:t>
      </w:r>
      <w:r w:rsidR="00EC18DD" w:rsidRPr="0014138A">
        <w:rPr>
          <w:rFonts w:eastAsia="Times New Roman" w:cs="Times New Roman"/>
          <w:color w:val="000000"/>
          <w:szCs w:val="28"/>
          <w:lang w:eastAsia="ru-RU"/>
        </w:rPr>
        <w:t>предусмотрено установление</w:t>
      </w:r>
      <w:r w:rsidR="00452B11" w:rsidRPr="001413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00724" w:rsidRPr="0014138A">
        <w:rPr>
          <w:rFonts w:eastAsia="Times New Roman" w:cs="Times New Roman"/>
          <w:color w:val="000000"/>
          <w:szCs w:val="28"/>
          <w:lang w:eastAsia="ru-RU"/>
        </w:rPr>
        <w:t>стимулирующи</w:t>
      </w:r>
      <w:r w:rsidR="00EC18DD" w:rsidRPr="0014138A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1413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52B11" w:rsidRPr="0014138A">
        <w:rPr>
          <w:rFonts w:eastAsia="Times New Roman" w:cs="Times New Roman"/>
          <w:color w:val="000000"/>
          <w:szCs w:val="28"/>
          <w:lang w:eastAsia="ru-RU"/>
        </w:rPr>
        <w:t xml:space="preserve">мер социальной поддержки отдельным категориям </w:t>
      </w:r>
      <w:r w:rsidR="00D00724" w:rsidRPr="0014138A">
        <w:rPr>
          <w:rFonts w:eastAsia="Times New Roman" w:cs="Times New Roman"/>
          <w:color w:val="000000"/>
          <w:szCs w:val="28"/>
          <w:lang w:eastAsia="ru-RU"/>
        </w:rPr>
        <w:t xml:space="preserve"> работников 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>государственных лечебных уч</w:t>
      </w:r>
      <w:r w:rsidR="00D00724" w:rsidRPr="0014138A">
        <w:rPr>
          <w:rFonts w:eastAsia="Times New Roman" w:cs="Times New Roman"/>
          <w:color w:val="000000"/>
          <w:szCs w:val="28"/>
          <w:lang w:eastAsia="ru-RU"/>
        </w:rPr>
        <w:t>реждений: осуществл</w:t>
      </w:r>
      <w:r w:rsidR="00EC18DD" w:rsidRPr="0014138A">
        <w:rPr>
          <w:rFonts w:eastAsia="Times New Roman" w:cs="Times New Roman"/>
          <w:color w:val="000000"/>
          <w:szCs w:val="28"/>
          <w:lang w:eastAsia="ru-RU"/>
        </w:rPr>
        <w:t>ение</w:t>
      </w:r>
      <w:r w:rsidR="00D00724" w:rsidRPr="0014138A">
        <w:rPr>
          <w:rFonts w:eastAsia="Times New Roman" w:cs="Times New Roman"/>
          <w:color w:val="000000"/>
          <w:szCs w:val="28"/>
          <w:lang w:eastAsia="ru-RU"/>
        </w:rPr>
        <w:t xml:space="preserve">  ежемесячны</w:t>
      </w:r>
      <w:r w:rsidR="00EC18DD" w:rsidRPr="0014138A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14138A">
        <w:rPr>
          <w:rFonts w:eastAsia="Times New Roman" w:cs="Times New Roman"/>
          <w:color w:val="000000"/>
          <w:szCs w:val="28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14138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FD0FE9C" w14:textId="08852016" w:rsidR="00785B4E" w:rsidRPr="0014138A" w:rsidRDefault="00FA7B48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38A">
        <w:rPr>
          <w:rFonts w:eastAsia="Times New Roman" w:cs="Times New Roman"/>
          <w:color w:val="000000"/>
          <w:szCs w:val="28"/>
          <w:lang w:eastAsia="ru-RU"/>
        </w:rPr>
        <w:t>Л</w:t>
      </w:r>
      <w:r w:rsidR="00785B4E" w:rsidRPr="0014138A">
        <w:rPr>
          <w:rFonts w:eastAsia="Times New Roman" w:cs="Times New Roman"/>
          <w:color w:val="000000"/>
          <w:szCs w:val="28"/>
          <w:lang w:eastAsia="ru-RU"/>
        </w:rPr>
        <w:t>иквидаци</w:t>
      </w:r>
      <w:r w:rsidRPr="0014138A">
        <w:rPr>
          <w:rFonts w:eastAsia="Times New Roman" w:cs="Times New Roman"/>
          <w:color w:val="000000"/>
          <w:szCs w:val="28"/>
          <w:lang w:eastAsia="ru-RU"/>
        </w:rPr>
        <w:t>я</w:t>
      </w:r>
      <w:r w:rsidR="00785B4E" w:rsidRPr="0014138A">
        <w:rPr>
          <w:rFonts w:eastAsia="Times New Roman" w:cs="Times New Roman"/>
          <w:color w:val="000000"/>
          <w:szCs w:val="28"/>
          <w:lang w:eastAsia="ru-RU"/>
        </w:rPr>
        <w:t xml:space="preserve"> дефицита </w:t>
      </w:r>
      <w:r w:rsidRPr="0014138A">
        <w:rPr>
          <w:rFonts w:eastAsia="Times New Roman" w:cs="Times New Roman"/>
          <w:color w:val="000000"/>
          <w:szCs w:val="28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14138A">
        <w:rPr>
          <w:rFonts w:eastAsia="Times New Roman" w:cs="Times New Roman"/>
          <w:color w:val="000000"/>
          <w:szCs w:val="28"/>
          <w:lang w:eastAsia="ru-RU"/>
        </w:rPr>
        <w:t>я</w:t>
      </w:r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организации </w:t>
      </w:r>
      <w:r w:rsidR="00785B4E" w:rsidRPr="0014138A">
        <w:rPr>
          <w:rFonts w:eastAsia="Times New Roman" w:cs="Times New Roman"/>
          <w:color w:val="000000"/>
          <w:szCs w:val="28"/>
          <w:lang w:eastAsia="ru-RU"/>
        </w:rPr>
        <w:t>в государственных медицинских учреждениях</w:t>
      </w:r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 округа</w:t>
      </w:r>
      <w:r w:rsidR="00785B4E" w:rsidRPr="0014138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D100ED" w:rsidRPr="0014138A">
        <w:rPr>
          <w:rFonts w:eastAsia="Times New Roman" w:cs="Times New Roman"/>
          <w:color w:val="000000"/>
          <w:szCs w:val="28"/>
          <w:lang w:eastAsia="ru-RU"/>
        </w:rPr>
        <w:t>планируется достигать</w:t>
      </w:r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 установлением</w:t>
      </w:r>
      <w:r w:rsidR="00785B4E" w:rsidRPr="0014138A">
        <w:rPr>
          <w:rFonts w:eastAsia="Times New Roman" w:cs="Times New Roman"/>
          <w:color w:val="000000"/>
          <w:szCs w:val="28"/>
          <w:lang w:eastAsia="ru-RU"/>
        </w:rPr>
        <w:t xml:space="preserve"> дополнительны</w:t>
      </w:r>
      <w:r w:rsidRPr="0014138A">
        <w:rPr>
          <w:rFonts w:eastAsia="Times New Roman" w:cs="Times New Roman"/>
          <w:color w:val="000000"/>
          <w:szCs w:val="28"/>
          <w:lang w:eastAsia="ru-RU"/>
        </w:rPr>
        <w:t>х</w:t>
      </w:r>
      <w:r w:rsidR="00785B4E" w:rsidRPr="0014138A">
        <w:rPr>
          <w:rFonts w:eastAsia="Times New Roman" w:cs="Times New Roman"/>
          <w:color w:val="000000"/>
          <w:szCs w:val="28"/>
          <w:lang w:eastAsia="ru-RU"/>
        </w:rPr>
        <w:t xml:space="preserve"> гаранти</w:t>
      </w:r>
      <w:r w:rsidRPr="0014138A">
        <w:rPr>
          <w:rFonts w:eastAsia="Times New Roman" w:cs="Times New Roman"/>
          <w:color w:val="000000"/>
          <w:szCs w:val="28"/>
          <w:lang w:eastAsia="ru-RU"/>
        </w:rPr>
        <w:t>й</w:t>
      </w:r>
      <w:r w:rsidR="00785B4E" w:rsidRPr="0014138A">
        <w:rPr>
          <w:rFonts w:eastAsia="Times New Roman" w:cs="Times New Roman"/>
          <w:color w:val="000000"/>
          <w:szCs w:val="28"/>
          <w:lang w:eastAsia="ru-RU"/>
        </w:rPr>
        <w:t xml:space="preserve"> и мер социальной поддержки</w:t>
      </w:r>
      <w:r w:rsidR="00D5106F" w:rsidRPr="0014138A">
        <w:rPr>
          <w:rFonts w:eastAsia="Times New Roman" w:cs="Times New Roman"/>
          <w:color w:val="000000"/>
          <w:szCs w:val="28"/>
          <w:lang w:eastAsia="ru-RU"/>
        </w:rPr>
        <w:t>: осуществл</w:t>
      </w:r>
      <w:r w:rsidR="00EC18DD" w:rsidRPr="0014138A">
        <w:rPr>
          <w:rFonts w:eastAsia="Times New Roman" w:cs="Times New Roman"/>
          <w:color w:val="000000"/>
          <w:szCs w:val="28"/>
          <w:lang w:eastAsia="ru-RU"/>
        </w:rPr>
        <w:t>ением</w:t>
      </w:r>
      <w:r w:rsidR="00D5106F" w:rsidRPr="0014138A">
        <w:rPr>
          <w:rFonts w:eastAsia="Times New Roman" w:cs="Times New Roman"/>
          <w:color w:val="000000"/>
          <w:szCs w:val="28"/>
          <w:lang w:eastAsia="ru-RU"/>
        </w:rPr>
        <w:t xml:space="preserve"> ежемесячны</w:t>
      </w:r>
      <w:r w:rsidR="00EC18DD" w:rsidRPr="0014138A">
        <w:rPr>
          <w:rFonts w:eastAsia="Times New Roman" w:cs="Times New Roman"/>
          <w:color w:val="000000"/>
          <w:szCs w:val="28"/>
          <w:lang w:eastAsia="ru-RU"/>
        </w:rPr>
        <w:t>х</w:t>
      </w:r>
      <w:r w:rsidR="00D5106F" w:rsidRPr="0014138A">
        <w:rPr>
          <w:rFonts w:eastAsia="Times New Roman" w:cs="Times New Roman"/>
          <w:color w:val="000000"/>
          <w:szCs w:val="28"/>
          <w:lang w:eastAsia="ru-RU"/>
        </w:rPr>
        <w:t xml:space="preserve"> выплат за наем жилых помещений.</w:t>
      </w:r>
    </w:p>
    <w:p w14:paraId="790A2503" w14:textId="24066B07" w:rsidR="00AD76F3" w:rsidRPr="0014138A" w:rsidRDefault="00AD76F3">
      <w:pPr>
        <w:spacing w:after="200"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14138A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14:paraId="1A4DBA7F" w14:textId="4B28CB60" w:rsidR="00B94981" w:rsidRPr="0014138A" w:rsidRDefault="00D568EA" w:rsidP="00AD76F3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14138A">
        <w:rPr>
          <w:rFonts w:cs="Times New Roman"/>
          <w:b/>
          <w:bCs/>
          <w:szCs w:val="28"/>
        </w:rPr>
        <w:lastRenderedPageBreak/>
        <w:t xml:space="preserve">3. </w:t>
      </w:r>
      <w:r w:rsidR="00940B8B" w:rsidRPr="0014138A">
        <w:rPr>
          <w:rFonts w:cs="Times New Roman"/>
          <w:b/>
          <w:bCs/>
          <w:szCs w:val="28"/>
        </w:rPr>
        <w:t>Инерционный прогноз развити</w:t>
      </w:r>
      <w:r w:rsidR="00702143" w:rsidRPr="0014138A">
        <w:rPr>
          <w:rFonts w:cs="Times New Roman"/>
          <w:b/>
          <w:bCs/>
          <w:szCs w:val="28"/>
        </w:rPr>
        <w:t>я</w:t>
      </w:r>
      <w:r w:rsidR="00940B8B" w:rsidRPr="0014138A">
        <w:rPr>
          <w:rFonts w:cs="Times New Roman"/>
          <w:b/>
          <w:bCs/>
          <w:szCs w:val="28"/>
        </w:rPr>
        <w:t xml:space="preserve"> сферы реализации </w:t>
      </w:r>
      <w:r w:rsidR="00B94981" w:rsidRPr="0014138A">
        <w:rPr>
          <w:rFonts w:cs="Times New Roman"/>
          <w:b/>
          <w:bCs/>
          <w:szCs w:val="28"/>
        </w:rPr>
        <w:t>муниципальной программы городского округа Красногорск Московской области «Здравоохранение»</w:t>
      </w:r>
      <w:r w:rsidR="005132B9" w:rsidRPr="0014138A">
        <w:rPr>
          <w:rFonts w:cs="Times New Roman"/>
          <w:b/>
          <w:bCs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14138A" w:rsidRDefault="005A4398" w:rsidP="00702143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14138A">
        <w:rPr>
          <w:rFonts w:cs="Times New Roman"/>
          <w:szCs w:val="28"/>
        </w:rPr>
        <w:t>В округе завершился процесс реорганизации системы здравоохранения: ГБУЗ «Красногорская городская</w:t>
      </w:r>
      <w:r w:rsidR="00B21336" w:rsidRPr="0014138A">
        <w:rPr>
          <w:rFonts w:cs="Times New Roman"/>
          <w:szCs w:val="28"/>
        </w:rPr>
        <w:t xml:space="preserve"> больница №</w:t>
      </w:r>
      <w:r w:rsidRPr="0014138A">
        <w:rPr>
          <w:rFonts w:cs="Times New Roman"/>
          <w:szCs w:val="28"/>
        </w:rPr>
        <w:t>1</w:t>
      </w:r>
      <w:r w:rsidR="00B21336" w:rsidRPr="0014138A">
        <w:rPr>
          <w:rFonts w:cs="Times New Roman"/>
          <w:szCs w:val="28"/>
        </w:rPr>
        <w:t>»</w:t>
      </w:r>
      <w:r w:rsidRPr="0014138A">
        <w:rPr>
          <w:rFonts w:cs="Times New Roman"/>
          <w:szCs w:val="28"/>
        </w:rPr>
        <w:t>, ГБУЗ «Красногорская городская больница №2», также их структурные подразделения были объединены, получили название ГБУЗ «Красногорская городская больница»</w:t>
      </w:r>
      <w:r w:rsidR="0026755F" w:rsidRPr="0014138A">
        <w:rPr>
          <w:rFonts w:cs="Times New Roman"/>
          <w:szCs w:val="28"/>
        </w:rPr>
        <w:t>.</w:t>
      </w:r>
    </w:p>
    <w:p w14:paraId="08B22A65" w14:textId="3887BD90" w:rsidR="00BF2EF1" w:rsidRPr="0014138A" w:rsidRDefault="00D100ED" w:rsidP="00702143">
      <w:pPr>
        <w:spacing w:line="276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14138A">
        <w:rPr>
          <w:rFonts w:cs="Times New Roman"/>
          <w:szCs w:val="28"/>
        </w:rPr>
        <w:t>Эти изменения позволяют</w:t>
      </w:r>
      <w:r w:rsidR="005C1559" w:rsidRPr="0014138A">
        <w:rPr>
          <w:rFonts w:cs="Times New Roman"/>
          <w:szCs w:val="28"/>
        </w:rPr>
        <w:t xml:space="preserve"> </w:t>
      </w:r>
      <w:r w:rsidR="005C1559" w:rsidRPr="0014138A">
        <w:rPr>
          <w:rFonts w:cs="Times New Roman"/>
          <w:szCs w:val="28"/>
          <w:shd w:val="clear" w:color="auto" w:fill="FFFFFF"/>
        </w:rPr>
        <w:t>жител</w:t>
      </w:r>
      <w:r w:rsidRPr="0014138A">
        <w:rPr>
          <w:rFonts w:cs="Times New Roman"/>
          <w:szCs w:val="28"/>
          <w:shd w:val="clear" w:color="auto" w:fill="FFFFFF"/>
        </w:rPr>
        <w:t>ям</w:t>
      </w:r>
      <w:r w:rsidR="005C1559" w:rsidRPr="0014138A">
        <w:rPr>
          <w:rFonts w:cs="Times New Roman"/>
          <w:szCs w:val="28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14138A">
        <w:rPr>
          <w:rFonts w:cs="Times New Roman"/>
          <w:szCs w:val="28"/>
          <w:shd w:val="clear" w:color="auto" w:fill="FFFFFF"/>
        </w:rPr>
        <w:t>проживания, диагностические</w:t>
      </w:r>
      <w:r w:rsidR="005C1559" w:rsidRPr="0014138A">
        <w:rPr>
          <w:rFonts w:cs="Times New Roman"/>
          <w:color w:val="424242"/>
          <w:szCs w:val="28"/>
          <w:shd w:val="clear" w:color="auto" w:fill="FFFFFF"/>
        </w:rPr>
        <w:t xml:space="preserve"> </w:t>
      </w:r>
      <w:r w:rsidR="005C1559" w:rsidRPr="0014138A">
        <w:rPr>
          <w:rFonts w:cs="Times New Roman"/>
          <w:szCs w:val="28"/>
          <w:shd w:val="clear" w:color="auto" w:fill="FFFFFF"/>
        </w:rPr>
        <w:t>и клинико-лабораторные исследования ста</w:t>
      </w:r>
      <w:r w:rsidRPr="0014138A">
        <w:rPr>
          <w:rFonts w:cs="Times New Roman"/>
          <w:szCs w:val="28"/>
          <w:shd w:val="clear" w:color="auto" w:fill="FFFFFF"/>
        </w:rPr>
        <w:t>ли</w:t>
      </w:r>
      <w:r w:rsidR="005C1559" w:rsidRPr="0014138A">
        <w:rPr>
          <w:rFonts w:cs="Times New Roman"/>
          <w:szCs w:val="28"/>
          <w:shd w:val="clear" w:color="auto" w:fill="FFFFFF"/>
        </w:rPr>
        <w:t xml:space="preserve"> более доступными.</w:t>
      </w:r>
    </w:p>
    <w:p w14:paraId="057C750B" w14:textId="63485305" w:rsidR="00E65B2E" w:rsidRPr="0014138A" w:rsidRDefault="00B21336" w:rsidP="00702143">
      <w:pPr>
        <w:spacing w:line="276" w:lineRule="auto"/>
        <w:ind w:firstLine="360"/>
        <w:jc w:val="both"/>
        <w:rPr>
          <w:rFonts w:cs="Times New Roman"/>
          <w:szCs w:val="28"/>
        </w:rPr>
      </w:pPr>
      <w:r w:rsidRPr="0014138A">
        <w:rPr>
          <w:rFonts w:cs="Times New Roman"/>
          <w:szCs w:val="28"/>
        </w:rPr>
        <w:t xml:space="preserve">Всего </w:t>
      </w:r>
      <w:r w:rsidR="005A4398" w:rsidRPr="0014138A">
        <w:rPr>
          <w:rFonts w:cs="Times New Roman"/>
          <w:szCs w:val="28"/>
        </w:rPr>
        <w:t>в состав новой медицинской организации вошли</w:t>
      </w:r>
      <w:r w:rsidR="0017758B" w:rsidRPr="0014138A">
        <w:rPr>
          <w:rFonts w:cs="Times New Roman"/>
          <w:szCs w:val="28"/>
        </w:rPr>
        <w:t>:</w:t>
      </w:r>
    </w:p>
    <w:p w14:paraId="12A2D827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Круглосуточный стационар. Адрес: 143403, г. Красногорск, ул. Карбышева, д. 4.</w:t>
      </w:r>
    </w:p>
    <w:p w14:paraId="0C4B09A4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Круглосуточный стационар. Адрес: 143401, г. Красногорск, ул. Речная, д. 27.</w:t>
      </w:r>
    </w:p>
    <w:p w14:paraId="35BD9845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Детское инфекционное отделение. Адрес:</w:t>
      </w:r>
      <w:r w:rsidRPr="0014138A">
        <w:rPr>
          <w:sz w:val="28"/>
          <w:szCs w:val="28"/>
        </w:rPr>
        <w:t xml:space="preserve"> </w:t>
      </w:r>
      <w:r w:rsidRPr="0014138A">
        <w:rPr>
          <w:rFonts w:ascii="Times New Roman" w:hAnsi="Times New Roman" w:cs="Times New Roman"/>
          <w:sz w:val="28"/>
          <w:szCs w:val="28"/>
        </w:rPr>
        <w:t>143400, г. Красногорск, ул. Карбышева, д. 4, с. 2.</w:t>
      </w:r>
    </w:p>
    <w:p w14:paraId="458751AD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Филиал «Петрово-Дальнее». Адрес: 143400, г. Красногорск, село Петрово-Дальнее, вл. 1, с. 1.</w:t>
      </w:r>
    </w:p>
    <w:p w14:paraId="296CF8ED" w14:textId="687849E4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Паллиативное отделение. Адрес: 143400, рабочий посёлок Нахабино, Институтская ул., 9Б.</w:t>
      </w:r>
    </w:p>
    <w:p w14:paraId="69B7AC6F" w14:textId="77777777" w:rsidR="0017758B" w:rsidRPr="0014138A" w:rsidRDefault="0017758B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4966959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Поликлиника №1:</w:t>
      </w:r>
    </w:p>
    <w:p w14:paraId="29545F96" w14:textId="77777777" w:rsidR="00E65B2E" w:rsidRPr="0014138A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Детская поликлиника №1. Адрес: 143400,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ул. Ленина, дом 15а.</w:t>
      </w:r>
    </w:p>
    <w:p w14:paraId="24E3D8AF" w14:textId="77777777" w:rsidR="00E65B2E" w:rsidRPr="0014138A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Взрослая поликлиника №1. Адрес: 143403,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ул. Карбышева, д. 4.</w:t>
      </w:r>
    </w:p>
    <w:p w14:paraId="53FC6739" w14:textId="77777777" w:rsidR="00E65B2E" w:rsidRPr="0014138A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Филиал «Октябрьская». Адрес: 143401,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1510D1A6" w14:textId="77777777" w:rsidR="00E65B2E" w:rsidRPr="0014138A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Филиал «Изумрудные холмы». Адрес: 143409,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бульвар Космонавтов, д. 4а.</w:t>
      </w:r>
    </w:p>
    <w:p w14:paraId="41477BE9" w14:textId="77777777" w:rsidR="00E65B2E" w:rsidRPr="0014138A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Филиал «Петрово-Дальнее». Адрес: 143400,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село Петрово-Дальнее, вл. 1, с. 1.</w:t>
      </w:r>
    </w:p>
    <w:p w14:paraId="6E6972BB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Поликлиника №2. Адрес: 143400,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Ильинское шоссе, военный городок «Павшино», дом 2, корпус В.</w:t>
      </w:r>
    </w:p>
    <w:p w14:paraId="5E636F03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Поликлиника №3. Адрес: 143400,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Павшинский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 xml:space="preserve"> бульвар, д.9</w:t>
      </w:r>
    </w:p>
    <w:p w14:paraId="27A6A254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Поликлиника №4. Адрес: 143400, рабочий посёлок Нахабино, Институтская ул., 9А.</w:t>
      </w:r>
    </w:p>
    <w:p w14:paraId="3EAE3AFF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Поликлиника №5. Адрес: 143441, городской округ Красногорск, деревня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-Тушинский бульвар, д. 6</w:t>
      </w:r>
    </w:p>
    <w:p w14:paraId="3D1A113E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2C1451BD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Женская консультация и роддом. Адрес: 143400,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ул. Карбышева, 2а.</w:t>
      </w:r>
    </w:p>
    <w:p w14:paraId="22908DD0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E9D2959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Архангельская амбулатория. Адреса:</w:t>
      </w:r>
    </w:p>
    <w:p w14:paraId="0E480B6F" w14:textId="77777777" w:rsidR="00E65B2E" w:rsidRPr="0014138A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lastRenderedPageBreak/>
        <w:t>143400, Красногорский район, поселок Архангельское, дом 39.</w:t>
      </w:r>
    </w:p>
    <w:p w14:paraId="7CEB5B77" w14:textId="77777777" w:rsidR="00E65B2E" w:rsidRPr="0014138A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143400, Красногорский район, поселок Архангельское, дом 26.</w:t>
      </w:r>
    </w:p>
    <w:p w14:paraId="6C20E2A2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Марьинская амбулатория. Адрес: 143442, п. Отрадное, ул. Пятницкая, д.16.</w:t>
      </w:r>
    </w:p>
    <w:p w14:paraId="44A34B2D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Ново-Никольская амбулатория. Адрес:</w:t>
      </w:r>
      <w:r w:rsidRPr="0014138A">
        <w:rPr>
          <w:sz w:val="28"/>
          <w:szCs w:val="28"/>
        </w:rPr>
        <w:t xml:space="preserve"> </w:t>
      </w:r>
      <w:r w:rsidRPr="0014138A">
        <w:rPr>
          <w:rFonts w:ascii="Times New Roman" w:hAnsi="Times New Roman" w:cs="Times New Roman"/>
          <w:sz w:val="28"/>
          <w:szCs w:val="28"/>
        </w:rPr>
        <w:t xml:space="preserve">143443,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. Опалиха, ул. Ткацкой фабрики, д. 18.</w:t>
      </w:r>
    </w:p>
    <w:p w14:paraId="4787CD99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Опалиховская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 xml:space="preserve"> амбулатория. Адрес: 143400, г. Красногорск, микрорайон Опалиха, ул. Мира, 3.</w:t>
      </w:r>
    </w:p>
    <w:p w14:paraId="3FE72EAA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Путилковская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 xml:space="preserve"> амбулатория. Адрес: 143400, Красногорский район, поселок Путилково, дом 11.</w:t>
      </w:r>
    </w:p>
    <w:p w14:paraId="22F5FF8F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259D595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Мед. пункт п. Новый. Адрес:</w:t>
      </w:r>
      <w:r w:rsidRPr="0014138A">
        <w:rPr>
          <w:sz w:val="28"/>
          <w:szCs w:val="28"/>
        </w:rPr>
        <w:t xml:space="preserve"> </w:t>
      </w:r>
      <w:r w:rsidRPr="0014138A">
        <w:rPr>
          <w:rFonts w:ascii="Times New Roman" w:hAnsi="Times New Roman" w:cs="Times New Roman"/>
          <w:sz w:val="28"/>
          <w:szCs w:val="28"/>
        </w:rPr>
        <w:t>143400, г.о. Красногорск, п. Новый, 4с1.</w:t>
      </w:r>
    </w:p>
    <w:p w14:paraId="5B639DA7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ФАП д. Козино. Адрес: 143400, г.о. Красногорск, Нахабино, деревня Козино, Совхозная улица, дом 10 строение 1.</w:t>
      </w:r>
    </w:p>
    <w:p w14:paraId="17A3F86C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ФАП «Эдем». Адрес: Красногорский муниципальный район, сельское поселение Отрадненское, д.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д.33а.</w:t>
      </w:r>
    </w:p>
    <w:p w14:paraId="087DF82B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ФАП «Ильинское-Усово». Адрес: 143421,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пос. Ильинское-Усово, ул. Новый поселок, пом. II, III.</w:t>
      </w:r>
    </w:p>
    <w:p w14:paraId="63A62E2F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ФАП «Истра». Адрес: 143423,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пос. Истра, пом. 1.</w:t>
      </w:r>
    </w:p>
    <w:p w14:paraId="7946B37D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ФАП «Светлые горы». Адрес: 143400,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пос. Светлые Горы, д. 12А.</w:t>
      </w:r>
    </w:p>
    <w:p w14:paraId="2860AA43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F709CE4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Психоневрологический диспансер. Адрес: 143401,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ул. Речная, д. 29.</w:t>
      </w:r>
    </w:p>
    <w:p w14:paraId="3E3F946B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Противотуберкулезный диспансер. Адрес: 143400,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282DB28D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7C27915A" w14:textId="77777777" w:rsidR="00E65B2E" w:rsidRPr="0014138A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>Мединские центры:</w:t>
      </w:r>
    </w:p>
    <w:p w14:paraId="15002A80" w14:textId="77777777" w:rsidR="00E65B2E" w:rsidRPr="0014138A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Консультативно-диагностический центр. Адрес: 143403,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ул. Карбышева, д. 4.</w:t>
      </w:r>
    </w:p>
    <w:p w14:paraId="426B2D44" w14:textId="77777777" w:rsidR="00E65B2E" w:rsidRPr="0014138A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Центр амбулаторной онкологической помощи. Адрес: 143403,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ул. Карбышева, д. 4.</w:t>
      </w:r>
    </w:p>
    <w:p w14:paraId="24B46F75" w14:textId="77777777" w:rsidR="00E65B2E" w:rsidRPr="0014138A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38A">
        <w:rPr>
          <w:rFonts w:ascii="Times New Roman" w:hAnsi="Times New Roman" w:cs="Times New Roman"/>
          <w:sz w:val="28"/>
          <w:szCs w:val="28"/>
        </w:rPr>
        <w:t xml:space="preserve">Травматологический центр 1 уровня. Адрес: 143403, </w:t>
      </w:r>
      <w:proofErr w:type="spellStart"/>
      <w:r w:rsidRPr="0014138A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14138A">
        <w:rPr>
          <w:rFonts w:ascii="Times New Roman" w:hAnsi="Times New Roman" w:cs="Times New Roman"/>
          <w:sz w:val="28"/>
          <w:szCs w:val="28"/>
        </w:rPr>
        <w:t>, ул. Карбышева, д. 4.</w:t>
      </w:r>
    </w:p>
    <w:p w14:paraId="73B6FAAC" w14:textId="5C85C913" w:rsidR="00E65B2E" w:rsidRPr="0014138A" w:rsidRDefault="00E65B2E" w:rsidP="00AD76F3">
      <w:pPr>
        <w:spacing w:line="276" w:lineRule="auto"/>
        <w:jc w:val="both"/>
        <w:rPr>
          <w:rFonts w:cs="Times New Roman"/>
          <w:szCs w:val="28"/>
        </w:rPr>
      </w:pPr>
      <w:r w:rsidRPr="0014138A">
        <w:rPr>
          <w:rFonts w:cs="Times New Roman"/>
          <w:szCs w:val="28"/>
        </w:rPr>
        <w:t>Региональный сосудистый центр. Адрес:</w:t>
      </w:r>
      <w:r w:rsidRPr="0014138A">
        <w:rPr>
          <w:szCs w:val="28"/>
        </w:rPr>
        <w:t xml:space="preserve"> </w:t>
      </w:r>
      <w:r w:rsidRPr="0014138A">
        <w:rPr>
          <w:rFonts w:cs="Times New Roman"/>
          <w:szCs w:val="28"/>
        </w:rPr>
        <w:t xml:space="preserve">143403, </w:t>
      </w:r>
      <w:proofErr w:type="spellStart"/>
      <w:r w:rsidRPr="0014138A">
        <w:rPr>
          <w:rFonts w:cs="Times New Roman"/>
          <w:szCs w:val="28"/>
        </w:rPr>
        <w:t>г.Красногорск</w:t>
      </w:r>
      <w:proofErr w:type="spellEnd"/>
      <w:r w:rsidRPr="0014138A">
        <w:rPr>
          <w:rFonts w:cs="Times New Roman"/>
          <w:szCs w:val="28"/>
        </w:rPr>
        <w:t>, ул. Карбышева, д</w:t>
      </w:r>
      <w:r w:rsidR="003D244B" w:rsidRPr="0014138A">
        <w:rPr>
          <w:rFonts w:cs="Times New Roman"/>
          <w:szCs w:val="28"/>
        </w:rPr>
        <w:t>4.</w:t>
      </w:r>
    </w:p>
    <w:p w14:paraId="137FC322" w14:textId="35865CF2" w:rsidR="00757833" w:rsidRPr="0014138A" w:rsidRDefault="00757833" w:rsidP="00D100ED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14138A">
        <w:rPr>
          <w:rFonts w:eastAsia="Calibri" w:cs="Times New Roman"/>
          <w:szCs w:val="28"/>
        </w:rPr>
        <w:t>На территории городского округа Красногорск расположены:</w:t>
      </w:r>
    </w:p>
    <w:p w14:paraId="517B7B50" w14:textId="77777777" w:rsidR="00757833" w:rsidRPr="0014138A" w:rsidRDefault="00757833" w:rsidP="00AD76F3">
      <w:pPr>
        <w:jc w:val="both"/>
        <w:rPr>
          <w:szCs w:val="28"/>
        </w:rPr>
      </w:pPr>
      <w:r w:rsidRPr="0014138A">
        <w:rPr>
          <w:rFonts w:eastAsia="Calibri" w:cs="Times New Roman"/>
          <w:szCs w:val="28"/>
        </w:rPr>
        <w:t xml:space="preserve">ГАУЗ МО «Красногорская стоматологическая поликлиника им. Л.Ф. Смуровой», </w:t>
      </w:r>
    </w:p>
    <w:p w14:paraId="09369A96" w14:textId="77777777" w:rsidR="00757833" w:rsidRPr="0014138A" w:rsidRDefault="00757833" w:rsidP="00AD76F3">
      <w:pPr>
        <w:jc w:val="both"/>
        <w:rPr>
          <w:szCs w:val="28"/>
        </w:rPr>
      </w:pPr>
      <w:r w:rsidRPr="0014138A">
        <w:rPr>
          <w:rFonts w:eastAsia="Calibri" w:cs="Times New Roman"/>
          <w:szCs w:val="28"/>
        </w:rPr>
        <w:t xml:space="preserve">ГБУЗ МО «Московская областная станция скорой медицинской помощи». </w:t>
      </w:r>
    </w:p>
    <w:p w14:paraId="0F7775CE" w14:textId="77777777" w:rsidR="00125DFD" w:rsidRPr="0014138A" w:rsidRDefault="00125DFD" w:rsidP="00125DFD">
      <w:pPr>
        <w:spacing w:line="276" w:lineRule="auto"/>
        <w:jc w:val="both"/>
        <w:rPr>
          <w:rFonts w:eastAsia="Times New Roman"/>
          <w:szCs w:val="28"/>
          <w:lang w:eastAsia="ru-RU"/>
        </w:rPr>
      </w:pPr>
      <w:r w:rsidRPr="0014138A">
        <w:rPr>
          <w:rFonts w:cs="Times New Roman"/>
          <w:szCs w:val="28"/>
        </w:rPr>
        <w:tab/>
        <w:t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запланированных результатов в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 xml:space="preserve"> поликлиниках </w:t>
      </w:r>
      <w:r w:rsidRPr="0014138A">
        <w:rPr>
          <w:rFonts w:eastAsia="Times New Roman" w:cs="Times New Roman"/>
          <w:color w:val="000000"/>
          <w:szCs w:val="28"/>
          <w:lang w:eastAsia="ru-RU"/>
        </w:rPr>
        <w:t>округа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>, помимо пяти рабочих дней, организованы рабочие субботы — Единые дни диспансеризации.</w:t>
      </w:r>
      <w:r w:rsidR="000D4AB2" w:rsidRPr="0014138A">
        <w:rPr>
          <w:rFonts w:eastAsia="Times New Roman"/>
          <w:szCs w:val="28"/>
          <w:lang w:eastAsia="ru-RU"/>
        </w:rPr>
        <w:t xml:space="preserve"> </w:t>
      </w:r>
    </w:p>
    <w:p w14:paraId="2DA9DE3B" w14:textId="07DB6589" w:rsidR="000D4AB2" w:rsidRPr="0014138A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38A">
        <w:rPr>
          <w:rFonts w:cs="Times New Roman"/>
          <w:szCs w:val="28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Законом Московской области «О </w:t>
      </w:r>
      <w:r w:rsidR="000D4AB2" w:rsidRPr="0014138A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здравоохранении в Московской области» органы местного самоуправления муниципального образования вправе устанавливать за счет средств местного бюджета медицинским и фармацевтическим работникам медицинских организаций, находящихся на территории муниципального образования, дополнительные гарантии и меры социальной поддержки. </w:t>
      </w:r>
    </w:p>
    <w:p w14:paraId="01DC9590" w14:textId="30F0CA17" w:rsidR="003D244B" w:rsidRPr="0014138A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Реализация в полном объеме мероприятий </w:t>
      </w:r>
      <w:r w:rsidR="00125DFD" w:rsidRPr="0014138A">
        <w:rPr>
          <w:rFonts w:eastAsia="Times New Roman" w:cs="Times New Roman"/>
          <w:color w:val="000000"/>
          <w:szCs w:val="28"/>
          <w:lang w:eastAsia="ru-RU"/>
        </w:rPr>
        <w:t xml:space="preserve">программы </w:t>
      </w:r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позволит </w:t>
      </w:r>
      <w:r w:rsidR="00F47842" w:rsidRPr="0014138A">
        <w:rPr>
          <w:rFonts w:eastAsia="Times New Roman" w:cs="Times New Roman"/>
          <w:color w:val="000000"/>
          <w:szCs w:val="28"/>
          <w:lang w:eastAsia="ru-RU"/>
        </w:rPr>
        <w:t>проводить стимулирование привлечения</w:t>
      </w:r>
      <w:r w:rsidR="00B21336" w:rsidRPr="0014138A">
        <w:rPr>
          <w:rFonts w:eastAsia="Times New Roman" w:cs="Times New Roman"/>
          <w:color w:val="000000"/>
          <w:szCs w:val="28"/>
          <w:lang w:eastAsia="ru-RU"/>
        </w:rPr>
        <w:t xml:space="preserve"> отдельных </w:t>
      </w:r>
      <w:r w:rsidR="00125DFD" w:rsidRPr="0014138A">
        <w:rPr>
          <w:rFonts w:eastAsia="Times New Roman" w:cs="Times New Roman"/>
          <w:color w:val="000000"/>
          <w:szCs w:val="28"/>
          <w:lang w:eastAsia="ru-RU"/>
        </w:rPr>
        <w:t>категорий медицинских</w:t>
      </w:r>
      <w:r w:rsidR="00C96D33" w:rsidRPr="001413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842" w:rsidRPr="0014138A">
        <w:rPr>
          <w:rFonts w:eastAsia="Times New Roman" w:cs="Times New Roman"/>
          <w:color w:val="000000"/>
          <w:szCs w:val="28"/>
          <w:lang w:eastAsia="ru-RU"/>
        </w:rPr>
        <w:t>и фармацевтических работников в</w:t>
      </w:r>
      <w:r w:rsidR="00F50CA8" w:rsidRPr="0014138A">
        <w:rPr>
          <w:rFonts w:eastAsia="Times New Roman" w:cs="Times New Roman"/>
          <w:color w:val="000000"/>
          <w:szCs w:val="28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5E75B13D" w:rsidR="001F51B5" w:rsidRPr="0014138A" w:rsidRDefault="00B93AD6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Согласно Распоряжению от 30.09.2020 №517 </w:t>
      </w:r>
      <w:bookmarkStart w:id="2" w:name="_Hlk118285385"/>
      <w:r w:rsidRPr="0014138A">
        <w:rPr>
          <w:rFonts w:eastAsia="Times New Roman" w:cs="Times New Roman"/>
          <w:color w:val="000000"/>
          <w:szCs w:val="28"/>
          <w:lang w:eastAsia="ru-RU"/>
        </w:rPr>
        <w:t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помещений»</w:t>
      </w:r>
      <w:bookmarkEnd w:id="2"/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 был ликвидирован дефицит </w:t>
      </w:r>
      <w:r w:rsidR="005324C3" w:rsidRPr="0014138A">
        <w:rPr>
          <w:rFonts w:eastAsia="Times New Roman" w:cs="Times New Roman"/>
          <w:color w:val="000000"/>
          <w:szCs w:val="28"/>
          <w:lang w:eastAsia="ru-RU"/>
        </w:rPr>
        <w:t>10</w:t>
      </w:r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 специальностей </w:t>
      </w:r>
      <w:bookmarkStart w:id="3" w:name="_Hlk118284693"/>
      <w:r w:rsidR="005324C3" w:rsidRPr="0014138A">
        <w:rPr>
          <w:rFonts w:eastAsia="Times New Roman" w:cs="Times New Roman"/>
          <w:color w:val="000000"/>
          <w:szCs w:val="28"/>
          <w:lang w:eastAsia="ru-RU"/>
        </w:rPr>
        <w:t xml:space="preserve">(врач- </w:t>
      </w:r>
      <w:r w:rsidR="00C96D33" w:rsidRPr="0014138A">
        <w:rPr>
          <w:rFonts w:eastAsia="Times New Roman" w:cs="Times New Roman"/>
          <w:color w:val="000000"/>
          <w:szCs w:val="28"/>
          <w:lang w:eastAsia="ru-RU"/>
        </w:rPr>
        <w:t xml:space="preserve">терапевт участковый </w:t>
      </w:r>
      <w:r w:rsidR="005324C3" w:rsidRPr="0014138A">
        <w:rPr>
          <w:rFonts w:eastAsia="Times New Roman" w:cs="Times New Roman"/>
          <w:color w:val="000000"/>
          <w:szCs w:val="28"/>
          <w:lang w:eastAsia="ru-RU"/>
        </w:rPr>
        <w:t>, врач-</w:t>
      </w:r>
      <w:r w:rsidR="00C96D33" w:rsidRPr="0014138A">
        <w:rPr>
          <w:rFonts w:eastAsia="Times New Roman" w:cs="Times New Roman"/>
          <w:color w:val="000000"/>
          <w:szCs w:val="28"/>
          <w:lang w:eastAsia="ru-RU"/>
        </w:rPr>
        <w:t xml:space="preserve">педиатр участковый </w:t>
      </w:r>
      <w:r w:rsidR="005324C3" w:rsidRPr="0014138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bookmarkStart w:id="4" w:name="_Hlk118285016"/>
      <w:r w:rsidR="005324C3" w:rsidRPr="0014138A">
        <w:rPr>
          <w:rFonts w:eastAsia="Times New Roman" w:cs="Times New Roman"/>
          <w:color w:val="000000"/>
          <w:szCs w:val="28"/>
          <w:lang w:eastAsia="ru-RU"/>
        </w:rPr>
        <w:t xml:space="preserve">врач </w:t>
      </w:r>
      <w:r w:rsidR="00C96D33" w:rsidRPr="0014138A">
        <w:rPr>
          <w:rFonts w:eastAsia="Times New Roman" w:cs="Times New Roman"/>
          <w:color w:val="000000"/>
          <w:szCs w:val="28"/>
          <w:lang w:eastAsia="ru-RU"/>
        </w:rPr>
        <w:t>скорой медицинской помощи</w:t>
      </w:r>
      <w:r w:rsidR="005324C3" w:rsidRPr="0014138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bookmarkEnd w:id="4"/>
      <w:r w:rsidR="00146CA4" w:rsidRPr="0014138A">
        <w:rPr>
          <w:rFonts w:eastAsia="Times New Roman" w:cs="Times New Roman"/>
          <w:color w:val="000000"/>
          <w:szCs w:val="28"/>
          <w:lang w:eastAsia="ru-RU"/>
        </w:rPr>
        <w:t xml:space="preserve">фельдшер </w:t>
      </w:r>
      <w:r w:rsidR="00C96D33" w:rsidRPr="0014138A">
        <w:rPr>
          <w:rFonts w:eastAsia="Times New Roman" w:cs="Times New Roman"/>
          <w:color w:val="000000"/>
          <w:szCs w:val="28"/>
          <w:lang w:eastAsia="ru-RU"/>
        </w:rPr>
        <w:t>скорой медицинской помощи</w:t>
      </w:r>
      <w:r w:rsidR="005324C3" w:rsidRPr="0014138A">
        <w:rPr>
          <w:rFonts w:eastAsia="Times New Roman" w:cs="Times New Roman"/>
          <w:color w:val="000000"/>
          <w:szCs w:val="28"/>
          <w:lang w:eastAsia="ru-RU"/>
        </w:rPr>
        <w:t>, врач-</w:t>
      </w:r>
      <w:r w:rsidR="00146CA4" w:rsidRPr="0014138A">
        <w:rPr>
          <w:rFonts w:eastAsia="Times New Roman" w:cs="Times New Roman"/>
          <w:color w:val="000000"/>
          <w:szCs w:val="28"/>
          <w:lang w:eastAsia="ru-RU"/>
        </w:rPr>
        <w:t>онколог</w:t>
      </w:r>
      <w:r w:rsidR="005324C3" w:rsidRPr="0014138A">
        <w:rPr>
          <w:rFonts w:eastAsia="Times New Roman" w:cs="Times New Roman"/>
          <w:color w:val="000000"/>
          <w:szCs w:val="28"/>
          <w:lang w:eastAsia="ru-RU"/>
        </w:rPr>
        <w:t>,</w:t>
      </w:r>
      <w:r w:rsidR="00125DFD" w:rsidRPr="001413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324C3" w:rsidRPr="0014138A">
        <w:rPr>
          <w:rFonts w:eastAsia="Times New Roman" w:cs="Times New Roman"/>
          <w:color w:val="000000"/>
          <w:szCs w:val="28"/>
          <w:lang w:eastAsia="ru-RU"/>
        </w:rPr>
        <w:t>врач</w:t>
      </w:r>
      <w:r w:rsidR="00146CA4" w:rsidRPr="0014138A">
        <w:rPr>
          <w:rFonts w:eastAsia="Times New Roman" w:cs="Times New Roman"/>
          <w:color w:val="000000"/>
          <w:szCs w:val="28"/>
          <w:lang w:eastAsia="ru-RU"/>
        </w:rPr>
        <w:t>-терапевт</w:t>
      </w:r>
      <w:r w:rsidR="005324C3" w:rsidRPr="0014138A">
        <w:rPr>
          <w:rFonts w:eastAsia="Times New Roman" w:cs="Times New Roman"/>
          <w:color w:val="000000"/>
          <w:szCs w:val="28"/>
          <w:lang w:eastAsia="ru-RU"/>
        </w:rPr>
        <w:t>,</w:t>
      </w:r>
      <w:r w:rsidR="00146CA4" w:rsidRPr="0014138A">
        <w:rPr>
          <w:rFonts w:eastAsia="Times New Roman" w:cs="Times New Roman"/>
          <w:color w:val="000000"/>
          <w:szCs w:val="28"/>
          <w:lang w:eastAsia="ru-RU"/>
        </w:rPr>
        <w:t xml:space="preserve"> врач-педиатр</w:t>
      </w:r>
      <w:r w:rsidR="005324C3" w:rsidRPr="0014138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46CA4" w:rsidRPr="0014138A">
        <w:rPr>
          <w:rFonts w:eastAsia="Times New Roman" w:cs="Times New Roman"/>
          <w:color w:val="000000"/>
          <w:szCs w:val="28"/>
          <w:lang w:eastAsia="ru-RU"/>
        </w:rPr>
        <w:t xml:space="preserve">фельдшер, врач </w:t>
      </w:r>
      <w:r w:rsidR="00125DFD" w:rsidRPr="0014138A">
        <w:rPr>
          <w:rFonts w:eastAsia="Times New Roman" w:cs="Times New Roman"/>
          <w:color w:val="000000"/>
          <w:szCs w:val="28"/>
          <w:lang w:eastAsia="ru-RU"/>
        </w:rPr>
        <w:t>анестезиолог</w:t>
      </w:r>
      <w:r w:rsidR="00146CA4" w:rsidRPr="0014138A">
        <w:rPr>
          <w:rFonts w:eastAsia="Times New Roman" w:cs="Times New Roman"/>
          <w:color w:val="000000"/>
          <w:szCs w:val="28"/>
          <w:lang w:eastAsia="ru-RU"/>
        </w:rPr>
        <w:t>-реаниматоло</w:t>
      </w:r>
      <w:r w:rsidR="00BF2EF1" w:rsidRPr="0014138A">
        <w:rPr>
          <w:rFonts w:eastAsia="Times New Roman" w:cs="Times New Roman"/>
          <w:color w:val="000000"/>
          <w:szCs w:val="28"/>
          <w:lang w:eastAsia="ru-RU"/>
        </w:rPr>
        <w:t>г</w:t>
      </w:r>
      <w:r w:rsidR="00146CA4" w:rsidRPr="0014138A">
        <w:rPr>
          <w:rFonts w:eastAsia="Times New Roman" w:cs="Times New Roman"/>
          <w:color w:val="000000"/>
          <w:szCs w:val="28"/>
          <w:lang w:eastAsia="ru-RU"/>
        </w:rPr>
        <w:t xml:space="preserve"> , врач- нейрохирург</w:t>
      </w:r>
      <w:r w:rsidR="005324C3" w:rsidRPr="0014138A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bookmarkEnd w:id="3"/>
    </w:p>
    <w:p w14:paraId="6EAB7893" w14:textId="7A3AD9AC" w:rsidR="005324C3" w:rsidRPr="0014138A" w:rsidRDefault="005324C3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38A">
        <w:rPr>
          <w:rFonts w:eastAsia="Times New Roman" w:cs="Times New Roman"/>
          <w:color w:val="000000"/>
          <w:szCs w:val="28"/>
          <w:lang w:eastAsia="ru-RU"/>
        </w:rPr>
        <w:t>Согласно Распоряжению от 11.02.2022 №78</w:t>
      </w:r>
      <w:r w:rsidR="002D19C9" w:rsidRPr="0014138A">
        <w:rPr>
          <w:rFonts w:eastAsia="Times New Roman" w:cs="Times New Roman"/>
          <w:color w:val="000000"/>
          <w:szCs w:val="28"/>
          <w:lang w:eastAsia="ru-RU"/>
        </w:rPr>
        <w:t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помещений»</w:t>
      </w:r>
      <w:r w:rsidR="00C96D33" w:rsidRPr="0014138A">
        <w:rPr>
          <w:rFonts w:eastAsia="Times New Roman" w:cs="Times New Roman"/>
          <w:color w:val="000000"/>
          <w:szCs w:val="28"/>
          <w:lang w:eastAsia="ru-RU"/>
        </w:rPr>
        <w:t xml:space="preserve"> поставлена задача в обеспечении 8 вакантных должностей </w:t>
      </w:r>
      <w:r w:rsidRPr="0014138A">
        <w:rPr>
          <w:rFonts w:eastAsia="Times New Roman" w:cs="Times New Roman"/>
          <w:color w:val="000000"/>
          <w:szCs w:val="28"/>
          <w:lang w:eastAsia="ru-RU"/>
        </w:rPr>
        <w:t>(врач- трансфузи</w:t>
      </w:r>
      <w:r w:rsidR="008B0180" w:rsidRPr="0014138A">
        <w:rPr>
          <w:rFonts w:eastAsia="Times New Roman" w:cs="Times New Roman"/>
          <w:color w:val="000000"/>
          <w:szCs w:val="28"/>
          <w:lang w:eastAsia="ru-RU"/>
        </w:rPr>
        <w:t xml:space="preserve">олог, </w:t>
      </w:r>
      <w:r w:rsidRPr="0014138A">
        <w:rPr>
          <w:rFonts w:eastAsia="Times New Roman" w:cs="Times New Roman"/>
          <w:color w:val="000000"/>
          <w:szCs w:val="28"/>
          <w:lang w:eastAsia="ru-RU"/>
        </w:rPr>
        <w:t>врач-инфекционист, врач- неонатолог, врач приемного отделения, врач- эндоскопист, врач общей практики</w:t>
      </w:r>
      <w:r w:rsidR="00C96D33" w:rsidRPr="0014138A">
        <w:rPr>
          <w:rFonts w:eastAsia="Times New Roman" w:cs="Times New Roman"/>
          <w:color w:val="000000"/>
          <w:szCs w:val="28"/>
          <w:lang w:eastAsia="ru-RU"/>
        </w:rPr>
        <w:t>,</w:t>
      </w:r>
      <w:r w:rsidRPr="0014138A">
        <w:rPr>
          <w:rFonts w:eastAsia="Times New Roman" w:cs="Times New Roman"/>
          <w:color w:val="000000"/>
          <w:szCs w:val="28"/>
          <w:lang w:eastAsia="ru-RU"/>
        </w:rPr>
        <w:t xml:space="preserve"> врач-уролог, врач функциональной диагностики)</w:t>
      </w:r>
      <w:r w:rsidR="00125DFD" w:rsidRPr="0014138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33D956A" w14:textId="77777777" w:rsidR="005324C3" w:rsidRPr="0014138A" w:rsidRDefault="005324C3" w:rsidP="005324C3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507D5DF" w14:textId="311ACD7F" w:rsidR="00E03542" w:rsidRPr="0014138A" w:rsidRDefault="00E03542">
      <w:pPr>
        <w:spacing w:after="200" w:line="276" w:lineRule="auto"/>
        <w:rPr>
          <w:rFonts w:eastAsia="Calibri" w:cs="Times New Roman"/>
          <w:b/>
          <w:szCs w:val="28"/>
          <w:lang w:eastAsia="ru-RU"/>
        </w:rPr>
      </w:pPr>
      <w:r w:rsidRPr="0014138A">
        <w:rPr>
          <w:rFonts w:eastAsia="Calibri"/>
          <w:b/>
          <w:szCs w:val="28"/>
        </w:rPr>
        <w:br w:type="page"/>
      </w:r>
    </w:p>
    <w:p w14:paraId="64054621" w14:textId="5C36953B" w:rsidR="000455E7" w:rsidRPr="0014138A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14138A">
        <w:rPr>
          <w:rFonts w:cs="Times New Roman"/>
          <w:b/>
          <w:szCs w:val="28"/>
        </w:rPr>
        <w:lastRenderedPageBreak/>
        <w:t xml:space="preserve">4. </w:t>
      </w:r>
      <w:r w:rsidR="00694C44" w:rsidRPr="0014138A">
        <w:rPr>
          <w:rFonts w:cs="Times New Roman"/>
          <w:b/>
          <w:szCs w:val="28"/>
        </w:rPr>
        <w:t>Целевые показатели</w:t>
      </w:r>
      <w:r w:rsidR="00F44B07" w:rsidRPr="0014138A">
        <w:rPr>
          <w:rFonts w:cs="Times New Roman"/>
          <w:b/>
          <w:szCs w:val="28"/>
        </w:rPr>
        <w:t xml:space="preserve"> </w:t>
      </w:r>
      <w:r w:rsidR="000455E7" w:rsidRPr="0014138A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68"/>
        <w:gridCol w:w="284"/>
        <w:gridCol w:w="1275"/>
        <w:gridCol w:w="142"/>
        <w:gridCol w:w="1276"/>
        <w:gridCol w:w="132"/>
        <w:gridCol w:w="1144"/>
        <w:gridCol w:w="1134"/>
        <w:gridCol w:w="1134"/>
        <w:gridCol w:w="1134"/>
        <w:gridCol w:w="1134"/>
        <w:gridCol w:w="1134"/>
        <w:gridCol w:w="1559"/>
        <w:gridCol w:w="1417"/>
      </w:tblGrid>
      <w:tr w:rsidR="002F5628" w:rsidRPr="0014138A" w14:paraId="159833FF" w14:textId="77777777" w:rsidTr="00427FA1">
        <w:trPr>
          <w:trHeight w:val="422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7C5C" w14:textId="1B4FD4F1" w:rsidR="002F5628" w:rsidRPr="0014138A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№</w:t>
            </w:r>
          </w:p>
          <w:p w14:paraId="60D7DD91" w14:textId="77777777" w:rsidR="002F5628" w:rsidRPr="0014138A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14138A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2DBE0" w14:textId="60A8F339" w:rsidR="002F5628" w:rsidRPr="0014138A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Тип</w:t>
            </w:r>
          </w:p>
          <w:p w14:paraId="3809071C" w14:textId="7FFA1735" w:rsidR="002F5628" w:rsidRPr="0014138A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14138A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  <w:r w:rsidR="00974F4E" w:rsidRPr="0014138A">
              <w:rPr>
                <w:rFonts w:eastAsia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595" w14:textId="4C87AB19" w:rsidR="002F5628" w:rsidRPr="0014138A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Базовое значение</w:t>
            </w:r>
          </w:p>
          <w:p w14:paraId="3996B826" w14:textId="55A8CC92" w:rsidR="002F5628" w:rsidRPr="0014138A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14138A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14138A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 xml:space="preserve">Ответственный </w:t>
            </w:r>
            <w:r w:rsidRPr="0014138A">
              <w:rPr>
                <w:rFonts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14138A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Номер подпрограммы, мероприятий, оказывающих  влияние на достижение показателя</w:t>
            </w:r>
            <w:r w:rsidR="00974F4E" w:rsidRPr="0014138A">
              <w:rPr>
                <w:rFonts w:cs="Times New Roman"/>
                <w:sz w:val="24"/>
                <w:szCs w:val="24"/>
              </w:rPr>
              <w:t xml:space="preserve"> (</w:t>
            </w:r>
            <w:r w:rsidR="00974F4E" w:rsidRPr="0014138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="00974F4E" w:rsidRPr="0014138A">
              <w:rPr>
                <w:rFonts w:cs="Times New Roman"/>
                <w:sz w:val="24"/>
                <w:szCs w:val="24"/>
              </w:rPr>
              <w:t>.</w:t>
            </w:r>
            <w:r w:rsidR="00974F4E" w:rsidRPr="0014138A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="00974F4E" w:rsidRPr="0014138A">
              <w:rPr>
                <w:rFonts w:cs="Times New Roman"/>
                <w:sz w:val="24"/>
                <w:szCs w:val="24"/>
              </w:rPr>
              <w:t>.</w:t>
            </w:r>
            <w:r w:rsidR="00974F4E" w:rsidRPr="0014138A">
              <w:rPr>
                <w:rFonts w:cs="Times New Roman"/>
                <w:sz w:val="24"/>
                <w:szCs w:val="24"/>
                <w:lang w:val="en-US"/>
              </w:rPr>
              <w:t>ZZ</w:t>
            </w:r>
            <w:r w:rsidR="00974F4E" w:rsidRPr="0014138A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974F4E" w:rsidRPr="0014138A" w14:paraId="312FC6F1" w14:textId="77777777" w:rsidTr="00427FA1">
        <w:trPr>
          <w:trHeight w:val="840"/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14138A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14138A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14138A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14138A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14138A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769" w14:textId="55C80ED2" w:rsidR="002F5628" w:rsidRPr="0014138A" w:rsidRDefault="00427FA1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2023</w:t>
            </w:r>
            <w:r w:rsidR="002F5628" w:rsidRPr="0014138A">
              <w:rPr>
                <w:rFonts w:eastAsia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14138A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14138A">
              <w:rPr>
                <w:rFonts w:eastAsia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14138A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14138A">
              <w:rPr>
                <w:rFonts w:eastAsia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14138A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14138A">
              <w:rPr>
                <w:rFonts w:eastAsia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14138A" w:rsidRDefault="002F5628" w:rsidP="00974F4E">
            <w:pPr>
              <w:rPr>
                <w:rFonts w:cs="Times New Roman"/>
                <w:bCs/>
                <w:sz w:val="24"/>
                <w:szCs w:val="24"/>
              </w:rPr>
            </w:pPr>
            <w:r w:rsidRPr="0014138A">
              <w:rPr>
                <w:rFonts w:eastAsia="Times New Roman" w:cs="Times New Roman"/>
                <w:bCs/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14138A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14138A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74F4E" w:rsidRPr="0014138A" w14:paraId="24F01B38" w14:textId="77777777" w:rsidTr="00427FA1">
        <w:trPr>
          <w:trHeight w:val="25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14138A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14138A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14138A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14138A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14138A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14138A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14138A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14138A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14138A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14138A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14138A" w:rsidRDefault="00974F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14138A" w:rsidRDefault="00974F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651EF7" w:rsidRPr="0014138A" w14:paraId="1E000007" w14:textId="77777777" w:rsidTr="007A1105">
        <w:trPr>
          <w:trHeight w:val="360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BEA" w14:textId="39CE1E74" w:rsidR="00651EF7" w:rsidRPr="0014138A" w:rsidRDefault="00651EF7" w:rsidP="00F42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 w:rsidR="005132B9"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</w:p>
        </w:tc>
      </w:tr>
      <w:tr w:rsidR="00F301FA" w:rsidRPr="0014138A" w14:paraId="4491EA31" w14:textId="77777777" w:rsidTr="00427FA1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14138A" w:rsidRDefault="00F301FA" w:rsidP="00AC2D7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4138A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0C4AB0F7" w:rsidR="00F301FA" w:rsidRPr="0014138A" w:rsidRDefault="00F301FA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 xml:space="preserve">Диспансеризация взрослого населения Московской области (Доля взрослого населения, прошедшего диспансеризацию, от общего числа </w:t>
            </w:r>
            <w:r w:rsidR="00427FA1">
              <w:rPr>
                <w:rFonts w:cs="Times New Roman"/>
                <w:sz w:val="24"/>
                <w:szCs w:val="24"/>
              </w:rPr>
              <w:t>взрослого населения)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0C51ADBB" w:rsidR="00F301FA" w:rsidRPr="0014138A" w:rsidRDefault="00F301FA" w:rsidP="00AC2D75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14138A" w:rsidRDefault="00F301FA" w:rsidP="00AC2D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E05169" w:rsidRDefault="00F301FA" w:rsidP="00607C3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6BC299FC" w:rsidR="00F301FA" w:rsidRPr="00E05169" w:rsidRDefault="00F301FA" w:rsidP="00F301F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73B02B0B" w:rsidR="00F301FA" w:rsidRPr="00E05169" w:rsidRDefault="00F301FA" w:rsidP="00F301F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13C2C262" w:rsidR="00F301FA" w:rsidRPr="00E05169" w:rsidRDefault="00F301FA" w:rsidP="00F301F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0EB6C701" w:rsidR="00F301FA" w:rsidRPr="00E05169" w:rsidRDefault="00F301FA" w:rsidP="00F301F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4D8C8883" w:rsidR="00F301FA" w:rsidRPr="00E05169" w:rsidRDefault="00F301FA" w:rsidP="00F301FA">
            <w:pPr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E5D237F" w14:textId="48BE143A" w:rsidR="00F301FA" w:rsidRPr="0014138A" w:rsidRDefault="00F301FA" w:rsidP="00220E6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4138A">
              <w:rPr>
                <w:rFonts w:cs="Times New Roman"/>
                <w:color w:val="000000"/>
                <w:sz w:val="24"/>
                <w:szCs w:val="24"/>
              </w:rPr>
              <w:t>Отдел содействия здравоохранению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C409E" w14:textId="77777777" w:rsidR="00F301FA" w:rsidRPr="00496C7D" w:rsidRDefault="00F301FA" w:rsidP="00C31B6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96C7D">
              <w:rPr>
                <w:rFonts w:cs="Times New Roman"/>
                <w:sz w:val="24"/>
                <w:szCs w:val="24"/>
                <w:highlight w:val="yellow"/>
                <w:lang w:val="en-US"/>
              </w:rPr>
              <w:t>1.</w:t>
            </w:r>
            <w:r w:rsidRPr="00496C7D">
              <w:rPr>
                <w:rFonts w:cs="Times New Roman"/>
                <w:sz w:val="24"/>
                <w:szCs w:val="24"/>
                <w:highlight w:val="yellow"/>
              </w:rPr>
              <w:t>02</w:t>
            </w:r>
            <w:r w:rsidRPr="00496C7D">
              <w:rPr>
                <w:rFonts w:cs="Times New Roman"/>
                <w:sz w:val="24"/>
                <w:szCs w:val="24"/>
                <w:highlight w:val="yellow"/>
                <w:lang w:val="en-US"/>
              </w:rPr>
              <w:t>.01</w:t>
            </w:r>
          </w:p>
          <w:p w14:paraId="584AB1C0" w14:textId="5FF7F252" w:rsidR="006A4AFD" w:rsidRPr="00496C7D" w:rsidRDefault="006A4AFD" w:rsidP="00C31B6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96C7D">
              <w:rPr>
                <w:rFonts w:cs="Times New Roman"/>
                <w:sz w:val="24"/>
                <w:szCs w:val="24"/>
                <w:highlight w:val="yellow"/>
                <w:lang w:val="en-US"/>
              </w:rPr>
              <w:t>1.</w:t>
            </w:r>
            <w:r w:rsidRPr="00496C7D">
              <w:rPr>
                <w:rFonts w:cs="Times New Roman"/>
                <w:sz w:val="24"/>
                <w:szCs w:val="24"/>
                <w:highlight w:val="yellow"/>
              </w:rPr>
              <w:t>02</w:t>
            </w:r>
            <w:r w:rsidRPr="00496C7D">
              <w:rPr>
                <w:rFonts w:cs="Times New Roman"/>
                <w:sz w:val="24"/>
                <w:szCs w:val="24"/>
                <w:highlight w:val="yellow"/>
                <w:lang w:val="en-US"/>
              </w:rPr>
              <w:t>.02</w:t>
            </w:r>
          </w:p>
        </w:tc>
      </w:tr>
      <w:tr w:rsidR="00974F4E" w:rsidRPr="0014138A" w14:paraId="741BCD70" w14:textId="77777777" w:rsidTr="00427FA1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59E5C9" w14:textId="3EFFE645" w:rsidR="0095684E" w:rsidRPr="0014138A" w:rsidRDefault="00651EF7" w:rsidP="000F5160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70EE2" w14:textId="7A2713CC" w:rsidR="004E03AA" w:rsidRPr="00427FA1" w:rsidRDefault="0095684E" w:rsidP="00427FA1">
            <w:pPr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 xml:space="preserve">Количество застрахованного населения трудоспособного возраста на территории Московской </w:t>
            </w:r>
            <w:r w:rsidR="00427FA1">
              <w:rPr>
                <w:rFonts w:cs="Times New Roman"/>
                <w:sz w:val="24"/>
                <w:szCs w:val="24"/>
              </w:rPr>
              <w:t>области</w:t>
            </w:r>
          </w:p>
          <w:p w14:paraId="3CD13613" w14:textId="797D326A" w:rsidR="00E03542" w:rsidRPr="0014138A" w:rsidRDefault="00E03542" w:rsidP="009D4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43984" w14:textId="6F401C73" w:rsidR="0095684E" w:rsidRPr="0014138A" w:rsidRDefault="00EC7582" w:rsidP="000F5160">
            <w:pPr>
              <w:rPr>
                <w:rFonts w:eastAsia="Times New Roman"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lastRenderedPageBreak/>
              <w:t>Обращение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42C9" w14:textId="2D422C1D" w:rsidR="0095684E" w:rsidRPr="0014138A" w:rsidRDefault="0095684E" w:rsidP="000F51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FDF2" w14:textId="357D7B6D" w:rsidR="0095684E" w:rsidRPr="00E05169" w:rsidRDefault="00F301FA" w:rsidP="00607C3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62*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2073" w14:textId="7F756C6A" w:rsidR="0095684E" w:rsidRPr="00E05169" w:rsidRDefault="0095684E" w:rsidP="00607C3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DF6E" w14:textId="1428F46D" w:rsidR="0095684E" w:rsidRPr="00E05169" w:rsidRDefault="0095684E" w:rsidP="00607C3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37FA" w14:textId="292C1328" w:rsidR="0095684E" w:rsidRPr="00E05169" w:rsidRDefault="00B21336" w:rsidP="00607C3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7ACA" w14:textId="1287D196" w:rsidR="0095684E" w:rsidRPr="00E05169" w:rsidRDefault="00B21336" w:rsidP="00607C35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8CE6" w14:textId="166C912B" w:rsidR="0095684E" w:rsidRPr="00E05169" w:rsidRDefault="00B21336" w:rsidP="00607C35">
            <w:pPr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BBC572F" w14:textId="73E1BC51" w:rsidR="0095684E" w:rsidRPr="0014138A" w:rsidRDefault="00E74C9C" w:rsidP="00220E6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4138A">
              <w:rPr>
                <w:rFonts w:cs="Times New Roman"/>
                <w:color w:val="000000"/>
                <w:sz w:val="24"/>
                <w:szCs w:val="24"/>
              </w:rPr>
              <w:t>Отдел содействия здравоохранению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7C02A" w14:textId="77777777" w:rsidR="006A4AFD" w:rsidRPr="00496C7D" w:rsidRDefault="006A4AFD" w:rsidP="006A4AF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96C7D">
              <w:rPr>
                <w:rFonts w:cs="Times New Roman"/>
                <w:sz w:val="24"/>
                <w:szCs w:val="24"/>
                <w:highlight w:val="yellow"/>
                <w:lang w:val="en-US"/>
              </w:rPr>
              <w:t>1.</w:t>
            </w:r>
            <w:r w:rsidRPr="00496C7D">
              <w:rPr>
                <w:rFonts w:cs="Times New Roman"/>
                <w:sz w:val="24"/>
                <w:szCs w:val="24"/>
                <w:highlight w:val="yellow"/>
              </w:rPr>
              <w:t>02</w:t>
            </w:r>
            <w:r w:rsidRPr="00496C7D">
              <w:rPr>
                <w:rFonts w:cs="Times New Roman"/>
                <w:sz w:val="24"/>
                <w:szCs w:val="24"/>
                <w:highlight w:val="yellow"/>
                <w:lang w:val="en-US"/>
              </w:rPr>
              <w:t>.01</w:t>
            </w:r>
          </w:p>
          <w:p w14:paraId="16CDE6CC" w14:textId="1CB88E2F" w:rsidR="0095684E" w:rsidRPr="00496C7D" w:rsidRDefault="00C94BC4" w:rsidP="00C31B6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96C7D">
              <w:rPr>
                <w:rFonts w:cs="Times New Roman"/>
                <w:sz w:val="24"/>
                <w:szCs w:val="24"/>
                <w:highlight w:val="yellow"/>
                <w:lang w:val="en-US"/>
              </w:rPr>
              <w:t>1.</w:t>
            </w:r>
            <w:r w:rsidR="0095684E" w:rsidRPr="00496C7D">
              <w:rPr>
                <w:rFonts w:cs="Times New Roman"/>
                <w:sz w:val="24"/>
                <w:szCs w:val="24"/>
                <w:highlight w:val="yellow"/>
              </w:rPr>
              <w:t>0</w:t>
            </w:r>
            <w:r w:rsidR="00C31B62" w:rsidRPr="00496C7D">
              <w:rPr>
                <w:rFonts w:cs="Times New Roman"/>
                <w:sz w:val="24"/>
                <w:szCs w:val="24"/>
                <w:highlight w:val="yellow"/>
              </w:rPr>
              <w:t>2</w:t>
            </w:r>
            <w:r w:rsidRPr="00496C7D">
              <w:rPr>
                <w:rFonts w:cs="Times New Roman"/>
                <w:sz w:val="24"/>
                <w:szCs w:val="24"/>
                <w:highlight w:val="yellow"/>
                <w:lang w:val="en-US"/>
              </w:rPr>
              <w:t>.02</w:t>
            </w:r>
          </w:p>
        </w:tc>
      </w:tr>
      <w:tr w:rsidR="00651EF7" w:rsidRPr="0014138A" w14:paraId="32FF03B1" w14:textId="77777777" w:rsidTr="007E1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6018" w:type="dxa"/>
            <w:gridSpan w:val="15"/>
            <w:vAlign w:val="center"/>
          </w:tcPr>
          <w:p w14:paraId="6229CD78" w14:textId="78BC4D61" w:rsidR="00651EF7" w:rsidRPr="0014138A" w:rsidRDefault="00651EF7" w:rsidP="00BF6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035E" w14:textId="01B8DC61" w:rsidR="00651EF7" w:rsidRPr="0014138A" w:rsidRDefault="008020A8" w:rsidP="002F5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="00651EF7"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="005132B9"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651EF7"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Развитие первичной медико-санитарной помощи</w:t>
            </w:r>
          </w:p>
          <w:p w14:paraId="782B5F96" w14:textId="46FD9787" w:rsidR="00651EF7" w:rsidRPr="0014138A" w:rsidRDefault="00651EF7" w:rsidP="009D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4E" w:rsidRPr="0014138A" w14:paraId="4AE6FD84" w14:textId="77777777" w:rsidTr="00974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vAlign w:val="center"/>
          </w:tcPr>
          <w:p w14:paraId="7C3D5D10" w14:textId="7A721900" w:rsidR="0095684E" w:rsidRPr="0014138A" w:rsidRDefault="00651EF7" w:rsidP="000B70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59281EC1" w14:textId="77777777" w:rsidR="0095684E" w:rsidRPr="0014138A" w:rsidRDefault="0095684E" w:rsidP="009D4135">
            <w:pPr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417" w:type="dxa"/>
            <w:gridSpan w:val="2"/>
            <w:vAlign w:val="center"/>
          </w:tcPr>
          <w:p w14:paraId="7330BA56" w14:textId="7AE2326D" w:rsidR="0095684E" w:rsidRPr="0014138A" w:rsidRDefault="0095684E" w:rsidP="00831DA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4138A">
              <w:rPr>
                <w:rFonts w:cs="Times New Roman"/>
                <w:color w:val="000000"/>
                <w:sz w:val="24"/>
                <w:szCs w:val="24"/>
              </w:rPr>
              <w:t>Отраслевой</w:t>
            </w:r>
            <w:r w:rsidR="00A84039" w:rsidRPr="0014138A">
              <w:rPr>
                <w:rFonts w:cs="Times New Roman"/>
                <w:color w:val="000000"/>
                <w:sz w:val="24"/>
                <w:szCs w:val="24"/>
              </w:rPr>
              <w:t xml:space="preserve"> показатель</w:t>
            </w:r>
          </w:p>
        </w:tc>
        <w:tc>
          <w:tcPr>
            <w:tcW w:w="1408" w:type="dxa"/>
            <w:gridSpan w:val="2"/>
            <w:vAlign w:val="center"/>
          </w:tcPr>
          <w:p w14:paraId="2F69687C" w14:textId="77777777" w:rsidR="0095684E" w:rsidRPr="0014138A" w:rsidRDefault="0095684E" w:rsidP="00A401D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44" w:type="dxa"/>
            <w:vAlign w:val="center"/>
          </w:tcPr>
          <w:p w14:paraId="79DA1E9B" w14:textId="77777777" w:rsidR="0095684E" w:rsidRPr="0014138A" w:rsidRDefault="0095684E" w:rsidP="00607C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3FD51E0A" w14:textId="3073B567" w:rsidR="0095684E" w:rsidRPr="0014138A" w:rsidRDefault="0095684E" w:rsidP="00607C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DEE37AD" w14:textId="283D6834" w:rsidR="0095684E" w:rsidRPr="0014138A" w:rsidRDefault="0095684E" w:rsidP="00607C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6DAE414" w14:textId="3E648102" w:rsidR="0095684E" w:rsidRPr="0014138A" w:rsidRDefault="00153B17" w:rsidP="00607C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766CB365" w14:textId="6D194A2F" w:rsidR="0095684E" w:rsidRPr="0014138A" w:rsidRDefault="00153B17" w:rsidP="00607C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10</w:t>
            </w:r>
            <w:r w:rsidR="0095684E" w:rsidRPr="001413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B3FE440" w14:textId="4615E20B" w:rsidR="0095684E" w:rsidRPr="0014138A" w:rsidRDefault="00153B17" w:rsidP="00607C35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10</w:t>
            </w:r>
            <w:r w:rsidR="0095684E" w:rsidRPr="0014138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EBCA5E2" w14:textId="54E6B0D5" w:rsidR="0095684E" w:rsidRPr="0014138A" w:rsidRDefault="00B154E7" w:rsidP="00220E6C">
            <w:pPr>
              <w:ind w:left="-108" w:right="-108" w:firstLine="108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color w:val="000000"/>
                <w:sz w:val="24"/>
                <w:szCs w:val="24"/>
              </w:rPr>
              <w:t>Отдел содействия  здравоохранению</w:t>
            </w:r>
          </w:p>
        </w:tc>
        <w:tc>
          <w:tcPr>
            <w:tcW w:w="1417" w:type="dxa"/>
            <w:vAlign w:val="center"/>
          </w:tcPr>
          <w:p w14:paraId="13DAC5E7" w14:textId="02B9CEBD" w:rsidR="008B01B8" w:rsidRPr="0014138A" w:rsidRDefault="008B01B8" w:rsidP="000218C6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5.02.0</w:t>
            </w:r>
            <w:r w:rsidR="000218C6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14:paraId="0F2E78B6" w14:textId="77777777" w:rsidR="002C44C0" w:rsidRDefault="002C44C0" w:rsidP="002C44C0">
      <w:pPr>
        <w:rPr>
          <w:rFonts w:cs="Times New Roman"/>
          <w:sz w:val="24"/>
          <w:szCs w:val="24"/>
        </w:rPr>
      </w:pPr>
      <w:r w:rsidRPr="004E03AA">
        <w:rPr>
          <w:rFonts w:cs="Times New Roman"/>
          <w:sz w:val="24"/>
          <w:szCs w:val="24"/>
        </w:rPr>
        <w:t>* Среднее значение показателя по Московской области на 01.01.2022 – 62%.9</w:t>
      </w:r>
    </w:p>
    <w:p w14:paraId="235C9766" w14:textId="322DE026" w:rsidR="007F2D7C" w:rsidRPr="0014138A" w:rsidRDefault="001A3673" w:rsidP="003F24F5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14138A">
        <w:rPr>
          <w:rFonts w:cs="Times New Roman"/>
          <w:b/>
          <w:sz w:val="24"/>
          <w:szCs w:val="24"/>
        </w:rPr>
        <w:br w:type="page"/>
      </w:r>
    </w:p>
    <w:p w14:paraId="71A87718" w14:textId="49572F81" w:rsidR="003F24F5" w:rsidRPr="0014138A" w:rsidRDefault="003F24F5" w:rsidP="00932443">
      <w:pPr>
        <w:spacing w:line="276" w:lineRule="auto"/>
        <w:jc w:val="center"/>
        <w:rPr>
          <w:rFonts w:cs="Times New Roman"/>
          <w:b/>
          <w:szCs w:val="28"/>
        </w:rPr>
      </w:pPr>
      <w:r w:rsidRPr="0014138A">
        <w:rPr>
          <w:rFonts w:cs="Times New Roman"/>
          <w:b/>
          <w:szCs w:val="28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</w:t>
      </w:r>
    </w:p>
    <w:p w14:paraId="66EDBC21" w14:textId="77777777" w:rsidR="003F24F5" w:rsidRPr="0014138A" w:rsidRDefault="003F24F5" w:rsidP="00932443">
      <w:pPr>
        <w:spacing w:line="276" w:lineRule="auto"/>
        <w:jc w:val="center"/>
        <w:rPr>
          <w:rFonts w:cs="Times New Roman"/>
          <w:b/>
          <w:szCs w:val="28"/>
        </w:rPr>
      </w:pPr>
      <w:r w:rsidRPr="0014138A">
        <w:rPr>
          <w:rFonts w:cs="Times New Roman"/>
          <w:b/>
          <w:szCs w:val="28"/>
        </w:rPr>
        <w:t xml:space="preserve"> «Здравоохранение»</w:t>
      </w:r>
    </w:p>
    <w:tbl>
      <w:tblPr>
        <w:tblW w:w="150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0"/>
        <w:gridCol w:w="2759"/>
        <w:gridCol w:w="1390"/>
        <w:gridCol w:w="3742"/>
        <w:gridCol w:w="3751"/>
        <w:gridCol w:w="2654"/>
      </w:tblGrid>
      <w:tr w:rsidR="004B50B1" w:rsidRPr="0014138A" w14:paraId="707C6426" w14:textId="77777777" w:rsidTr="003F24F5">
        <w:trPr>
          <w:trHeight w:val="276"/>
          <w:tblHeader/>
        </w:trPr>
        <w:tc>
          <w:tcPr>
            <w:tcW w:w="791" w:type="dxa"/>
            <w:vAlign w:val="center"/>
          </w:tcPr>
          <w:p w14:paraId="1C029828" w14:textId="2814F2B0" w:rsidR="004B50B1" w:rsidRPr="0014138A" w:rsidRDefault="004B50B1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  <w:r w:rsidR="009D4135"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</w:tcPr>
          <w:p w14:paraId="2A940834" w14:textId="77777777" w:rsidR="004B50B1" w:rsidRPr="0014138A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14:paraId="0C0B8C49" w14:textId="313036B0" w:rsidR="004B50B1" w:rsidRPr="0014138A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  <w:r w:rsidR="007F2D7C"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(по ОКЕИ)</w:t>
            </w:r>
          </w:p>
        </w:tc>
        <w:tc>
          <w:tcPr>
            <w:tcW w:w="0" w:type="auto"/>
            <w:vAlign w:val="center"/>
          </w:tcPr>
          <w:p w14:paraId="32117462" w14:textId="2FE55E54" w:rsidR="004B50B1" w:rsidRPr="0014138A" w:rsidRDefault="001D5F49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  <w:r w:rsidR="00101400"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2AA9F5A" w14:textId="77777777" w:rsidR="004B50B1" w:rsidRPr="0014138A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14138A" w:rsidRDefault="004B50B1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Период</w:t>
            </w:r>
            <w:r w:rsidR="007F2D7C"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ичность</w:t>
            </w: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представления </w:t>
            </w:r>
          </w:p>
        </w:tc>
      </w:tr>
      <w:tr w:rsidR="004B50B1" w:rsidRPr="0014138A" w14:paraId="06D484F1" w14:textId="77777777" w:rsidTr="003F24F5">
        <w:trPr>
          <w:trHeight w:val="28"/>
          <w:tblHeader/>
        </w:trPr>
        <w:tc>
          <w:tcPr>
            <w:tcW w:w="791" w:type="dxa"/>
          </w:tcPr>
          <w:p w14:paraId="6F1B00AF" w14:textId="0ABDC954" w:rsidR="009D4135" w:rsidRPr="0014138A" w:rsidRDefault="009D4135" w:rsidP="009D4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9F63594" w14:textId="77777777" w:rsidR="004B50B1" w:rsidRPr="0014138A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75726047" w14:textId="77777777" w:rsidR="004B50B1" w:rsidRPr="0014138A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3FE48B30" w14:textId="77777777" w:rsidR="004B50B1" w:rsidRPr="0014138A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3DBC92F8" w14:textId="77777777" w:rsidR="004B50B1" w:rsidRPr="0014138A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065F0878" w14:textId="77777777" w:rsidR="004B50B1" w:rsidRPr="0014138A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2D75" w:rsidRPr="0014138A" w14:paraId="3E2E0D31" w14:textId="77777777" w:rsidTr="003F24F5">
        <w:trPr>
          <w:trHeight w:val="250"/>
        </w:trPr>
        <w:tc>
          <w:tcPr>
            <w:tcW w:w="791" w:type="dxa"/>
            <w:vAlign w:val="center"/>
          </w:tcPr>
          <w:p w14:paraId="13E04B40" w14:textId="2B1992BA" w:rsidR="00AC2D75" w:rsidRPr="0014138A" w:rsidRDefault="004132D3" w:rsidP="00AC2D7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553697D" w14:textId="77777777" w:rsidR="00AC2D75" w:rsidRPr="0014138A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Диспансеризация взрослого населения Московской области (Доля взрослого населения, прошедшего диспансеризацию, от общего числа взрослого населения)</w:t>
            </w:r>
          </w:p>
          <w:p w14:paraId="1EB3890E" w14:textId="5850BEEC" w:rsidR="00AC2D75" w:rsidRPr="0014138A" w:rsidRDefault="00AC2D75" w:rsidP="00AC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9D9767" w14:textId="77777777" w:rsidR="00AC2D75" w:rsidRPr="0014138A" w:rsidRDefault="00AC2D75" w:rsidP="00AC2D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</w:tcPr>
          <w:p w14:paraId="1FF3DB82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 xml:space="preserve">Определяется как выраженное </w:t>
            </w:r>
          </w:p>
          <w:p w14:paraId="6938D082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 xml:space="preserve">в процентах отношение численности граждан старше 18 лет и старше, прошедшего диспансеризацию и профилактические осмотры к общему числу граждан старше 18 лет и старше, подлежащих диспансеризации в 2022 году, которое, согласно целевому показателю №2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 октября 2018 г. </w:t>
            </w:r>
          </w:p>
          <w:p w14:paraId="43A3F39A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>№ 715/36 (с изменениями и дополнениями), составляет 25%.</w:t>
            </w:r>
          </w:p>
          <w:p w14:paraId="03C535C3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3FAC3303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>Рассчитывается по формуле:</w:t>
            </w:r>
          </w:p>
          <w:p w14:paraId="4C2DC445" w14:textId="11FE772C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A37110">
              <w:rPr>
                <w:rFonts w:cs="Times New Roman"/>
                <w:sz w:val="24"/>
                <w:szCs w:val="24"/>
              </w:rPr>
              <w:t>Ди</w:t>
            </w:r>
            <w:proofErr w:type="spellEnd"/>
            <w:r w:rsidRPr="00A37110">
              <w:rPr>
                <w:rFonts w:cs="Times New Roman"/>
                <w:sz w:val="24"/>
                <w:szCs w:val="24"/>
              </w:rPr>
              <w:t xml:space="preserve"> =  </w:t>
            </w:r>
            <w:proofErr w:type="spellStart"/>
            <w:r w:rsidRPr="00A37110">
              <w:rPr>
                <w:rFonts w:cs="Times New Roman"/>
                <w:sz w:val="24"/>
                <w:szCs w:val="24"/>
              </w:rPr>
              <w:t>Дп</w:t>
            </w:r>
            <w:proofErr w:type="spellEnd"/>
            <w:r w:rsidRPr="00A3711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37110">
              <w:rPr>
                <w:rFonts w:cs="Times New Roman"/>
                <w:sz w:val="24"/>
                <w:szCs w:val="24"/>
              </w:rPr>
              <w:t>Дпд</w:t>
            </w:r>
            <w:proofErr w:type="spellEnd"/>
            <w:r w:rsidRPr="00A37110">
              <w:rPr>
                <w:rFonts w:cs="Times New Roman"/>
                <w:sz w:val="24"/>
                <w:szCs w:val="24"/>
              </w:rPr>
              <w:t>* 100%,</w:t>
            </w:r>
          </w:p>
          <w:p w14:paraId="12CF5E2A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>где:</w:t>
            </w:r>
          </w:p>
          <w:p w14:paraId="385C3598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>Ди — исполнение профилактических медицинских осмотров и диспансеризации определённых групп взрослого населения,</w:t>
            </w:r>
          </w:p>
          <w:p w14:paraId="4480D4DF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A37110">
              <w:rPr>
                <w:rFonts w:cs="Times New Roman"/>
                <w:sz w:val="24"/>
                <w:szCs w:val="24"/>
              </w:rPr>
              <w:t>Дп</w:t>
            </w:r>
            <w:proofErr w:type="spellEnd"/>
            <w:r w:rsidRPr="00A37110">
              <w:rPr>
                <w:rFonts w:cs="Times New Roman"/>
                <w:sz w:val="24"/>
                <w:szCs w:val="24"/>
              </w:rPr>
              <w:t xml:space="preserve"> — численность граждан старше 18 лет и старше, </w:t>
            </w:r>
            <w:r w:rsidRPr="00A37110">
              <w:rPr>
                <w:rFonts w:cs="Times New Roman"/>
                <w:sz w:val="24"/>
                <w:szCs w:val="24"/>
              </w:rPr>
              <w:lastRenderedPageBreak/>
              <w:t>прошедшего профилактические медицинские осмотры и диспансеризацию в отчетном периоде, человек.</w:t>
            </w:r>
          </w:p>
          <w:p w14:paraId="289A26DB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A37110">
              <w:rPr>
                <w:rFonts w:cs="Times New Roman"/>
                <w:sz w:val="24"/>
                <w:szCs w:val="24"/>
              </w:rPr>
              <w:t>Дпд</w:t>
            </w:r>
            <w:proofErr w:type="spellEnd"/>
            <w:r w:rsidRPr="00A37110">
              <w:rPr>
                <w:rFonts w:cs="Times New Roman"/>
                <w:sz w:val="24"/>
                <w:szCs w:val="24"/>
              </w:rPr>
              <w:t xml:space="preserve"> — общее число граждан в возрасте 18 лет и старше, подлежащих диспансеризации (прикрепленных, застрахованных) в 2022 году.</w:t>
            </w:r>
          </w:p>
          <w:p w14:paraId="35EA033B" w14:textId="4ED62719" w:rsidR="00E03542" w:rsidRPr="00E558EE" w:rsidRDefault="00D15801" w:rsidP="003920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eastAsia="Times New Roman" w:cs="Times New Roman"/>
                <w:sz w:val="24"/>
                <w:szCs w:val="24"/>
              </w:rPr>
              <w:t>Значение б</w:t>
            </w:r>
            <w:r w:rsidR="00E03542" w:rsidRPr="00A37110">
              <w:rPr>
                <w:rFonts w:eastAsia="Times New Roman" w:cs="Times New Roman"/>
                <w:sz w:val="24"/>
                <w:szCs w:val="24"/>
              </w:rPr>
              <w:t>азово</w:t>
            </w:r>
            <w:r w:rsidRPr="00A37110">
              <w:rPr>
                <w:rFonts w:eastAsia="Times New Roman" w:cs="Times New Roman"/>
                <w:sz w:val="24"/>
                <w:szCs w:val="24"/>
              </w:rPr>
              <w:t xml:space="preserve">го показателя </w:t>
            </w:r>
            <w:r w:rsidR="00E03542" w:rsidRPr="00A371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03542"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>(</w:t>
            </w:r>
            <w:r w:rsidR="00392088"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Среднее значение по </w:t>
            </w:r>
            <w:r w:rsidR="00392088" w:rsidRPr="00E558EE">
              <w:rPr>
                <w:rFonts w:cs="Times New Roman"/>
                <w:sz w:val="24"/>
                <w:szCs w:val="24"/>
                <w:highlight w:val="yellow"/>
              </w:rPr>
              <w:t>Московской области</w:t>
            </w:r>
            <w:r w:rsidR="00392088"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03542"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>202</w:t>
            </w:r>
            <w:r w:rsidR="00392088"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>0</w:t>
            </w:r>
            <w:r w:rsidR="00E03542"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 год) – </w:t>
            </w:r>
            <w:r w:rsidR="00FE1E97"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>25</w:t>
            </w:r>
            <w:r w:rsidR="00E03542"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 %</w:t>
            </w:r>
          </w:p>
        </w:tc>
        <w:tc>
          <w:tcPr>
            <w:tcW w:w="0" w:type="auto"/>
          </w:tcPr>
          <w:p w14:paraId="6D8ABF81" w14:textId="53ACF8F7" w:rsidR="00AC2D75" w:rsidRPr="0014138A" w:rsidRDefault="00AC2D75" w:rsidP="0094157E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3281A5D" w14:textId="7AB397EC" w:rsidR="00AC2D75" w:rsidRPr="0014138A" w:rsidRDefault="00AF6C15" w:rsidP="00941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  <w:p w14:paraId="1379C88C" w14:textId="77777777" w:rsidR="008D4407" w:rsidRPr="0014138A" w:rsidRDefault="008D4407" w:rsidP="00941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1B314B4" w14:textId="44883914" w:rsidR="00AC2D75" w:rsidRPr="0014138A" w:rsidRDefault="00AC2D75" w:rsidP="0094157E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AC2D75" w:rsidRPr="0014138A" w14:paraId="7FFE0033" w14:textId="77777777" w:rsidTr="003F24F5">
        <w:trPr>
          <w:trHeight w:val="250"/>
        </w:trPr>
        <w:tc>
          <w:tcPr>
            <w:tcW w:w="791" w:type="dxa"/>
            <w:vAlign w:val="center"/>
          </w:tcPr>
          <w:p w14:paraId="4481CE7F" w14:textId="26CEAC43" w:rsidR="00AC2D75" w:rsidRPr="0014138A" w:rsidRDefault="004132D3" w:rsidP="00AC2D7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14:paraId="42DBBF9E" w14:textId="193BADCD" w:rsidR="00AC2D75" w:rsidRPr="0014138A" w:rsidRDefault="00AC2D75" w:rsidP="00AC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0" w:type="auto"/>
            <w:vAlign w:val="center"/>
          </w:tcPr>
          <w:p w14:paraId="0352F64E" w14:textId="21874181" w:rsidR="00AC2D75" w:rsidRPr="0014138A" w:rsidRDefault="00AC2D75" w:rsidP="00AC2D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14:paraId="4C420305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>Население трудоспособного возраста, для расчета показателя, принимается как сумма застрахованного населения мужского пола в возрасте 18 – 61 года и женского пола 18 – 56 лет (далее – население трудоспособного возраста).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округа, выраженное в процентах.</w:t>
            </w:r>
          </w:p>
          <w:p w14:paraId="1B7AAB1D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 xml:space="preserve">Показатель считается с начала отчётного года по состоянию на 01.04.2022, 01.07.2022, 01.10.2022, 01.12.2022 нарастающим итогом. </w:t>
            </w:r>
          </w:p>
          <w:p w14:paraId="4C033846" w14:textId="1856809B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 xml:space="preserve">Среднее значение показателя по </w:t>
            </w:r>
            <w:r w:rsidRPr="00E558EE">
              <w:rPr>
                <w:rFonts w:cs="Times New Roman"/>
                <w:sz w:val="24"/>
                <w:szCs w:val="24"/>
              </w:rPr>
              <w:lastRenderedPageBreak/>
              <w:t>Московской области на 01.01.2022 – 62%.</w:t>
            </w:r>
          </w:p>
          <w:p w14:paraId="3292ACDF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 xml:space="preserve">Органам местного самоуправления городских округов Московской области, у которых значение показателя ниже среднего значения по Московской области, ежеквартальный прирост должен составлять минимум 10%. </w:t>
            </w:r>
          </w:p>
          <w:p w14:paraId="3FFEBFE1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>Органам местного самоуправления городских округов Московской области, у которых значение показателя выше среднего значения по Московской области, ежеквартальный прирост должен составлять минимум 5%.</w:t>
            </w:r>
          </w:p>
          <w:p w14:paraId="2B13DE8D" w14:textId="58B9BCB0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37110">
              <w:rPr>
                <w:rFonts w:cs="Times New Roman"/>
                <w:sz w:val="24"/>
                <w:szCs w:val="24"/>
              </w:rPr>
              <w:t xml:space="preserve">Первое место по значению и динамике присваивается органам местного самоуправления городских округов Московской области </w:t>
            </w:r>
            <w:r w:rsidR="00DB5686" w:rsidRPr="00A37110">
              <w:rPr>
                <w:rFonts w:cs="Times New Roman"/>
                <w:sz w:val="24"/>
                <w:szCs w:val="24"/>
              </w:rPr>
              <w:t>при достижении</w:t>
            </w:r>
            <w:r w:rsidRPr="00A37110">
              <w:rPr>
                <w:rFonts w:cs="Times New Roman"/>
                <w:sz w:val="24"/>
                <w:szCs w:val="24"/>
              </w:rPr>
              <w:t xml:space="preserve"> целевого значения – 85%.</w:t>
            </w:r>
          </w:p>
          <w:p w14:paraId="344D8976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1D9F3D39" w14:textId="77777777" w:rsidR="00AC2D75" w:rsidRPr="00A37110" w:rsidRDefault="00AC2D75" w:rsidP="00941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A37110">
              <w:rPr>
                <w:rFonts w:cs="Times New Roman"/>
                <w:sz w:val="24"/>
                <w:szCs w:val="24"/>
              </w:rPr>
              <w:t>Дн</w:t>
            </w:r>
            <w:proofErr w:type="spellEnd"/>
            <w:r w:rsidRPr="00A37110">
              <w:rPr>
                <w:rFonts w:cs="Times New Roman"/>
                <w:sz w:val="24"/>
                <w:szCs w:val="24"/>
              </w:rPr>
              <w:t xml:space="preserve"> =</w:t>
            </w:r>
            <w:r w:rsidRPr="00A37110">
              <w:rPr>
                <w:rFonts w:eastAsia="Times New Roman" w:cs="Times New Roman"/>
                <w:sz w:val="24"/>
                <w:szCs w:val="24"/>
              </w:rPr>
              <w:fldChar w:fldCharType="begin"/>
            </w:r>
            <w:r w:rsidRPr="00A37110">
              <w:rPr>
                <w:rFonts w:eastAsia="Times New Roman" w:cs="Times New Roman"/>
                <w:sz w:val="24"/>
                <w:szCs w:val="24"/>
              </w:rPr>
              <w:instrText xml:space="preserve"> QUOTE </w:instrText>
            </w:r>
            <w:r w:rsidR="0082685F">
              <w:rPr>
                <w:rFonts w:cs="Times New Roman"/>
                <w:position w:val="-14"/>
                <w:sz w:val="24"/>
                <w:szCs w:val="24"/>
              </w:rPr>
              <w:pict w14:anchorId="5CE8B5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20.25pt" equationxml="&lt;">
                  <v:imagedata r:id="rId9" o:title="" chromakey="white"/>
                </v:shape>
              </w:pict>
            </w:r>
            <w:r w:rsidRPr="00A37110">
              <w:rPr>
                <w:rFonts w:eastAsia="Times New Roman" w:cs="Times New Roman"/>
                <w:sz w:val="24"/>
                <w:szCs w:val="24"/>
              </w:rPr>
              <w:instrText xml:space="preserve"> </w:instrText>
            </w:r>
            <w:r w:rsidRPr="00A37110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 w:rsidR="0082685F">
              <w:rPr>
                <w:rFonts w:cs="Times New Roman"/>
                <w:position w:val="-14"/>
                <w:sz w:val="24"/>
                <w:szCs w:val="24"/>
              </w:rPr>
              <w:pict w14:anchorId="66970FB2">
                <v:shape id="_x0000_i1026" type="#_x0000_t75" style="width:15.75pt;height:20.25pt" equationxml="&lt;">
                  <v:imagedata r:id="rId9" o:title="" chromakey="white"/>
                </v:shape>
              </w:pict>
            </w:r>
            <w:r w:rsidRPr="00A37110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A37110">
              <w:rPr>
                <w:rFonts w:eastAsia="Times New Roman" w:cs="Times New Roman"/>
                <w:sz w:val="24"/>
                <w:szCs w:val="24"/>
              </w:rPr>
              <w:t xml:space="preserve"> * 100%, </w:t>
            </w:r>
            <w:r w:rsidRPr="00A37110">
              <w:rPr>
                <w:rFonts w:cs="Times New Roman"/>
                <w:sz w:val="24"/>
                <w:szCs w:val="24"/>
              </w:rPr>
              <w:t>где</w:t>
            </w:r>
          </w:p>
          <w:p w14:paraId="00FC86E2" w14:textId="77777777" w:rsidR="00AC2D75" w:rsidRPr="00A37110" w:rsidRDefault="00AC2D75" w:rsidP="0094157E">
            <w:pPr>
              <w:tabs>
                <w:tab w:val="left" w:pos="709"/>
              </w:tabs>
              <w:spacing w:line="276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A37110">
              <w:rPr>
                <w:rFonts w:cs="Times New Roman"/>
                <w:sz w:val="24"/>
                <w:szCs w:val="24"/>
              </w:rPr>
              <w:t>Дн</w:t>
            </w:r>
            <w:proofErr w:type="spellEnd"/>
            <w:r w:rsidRPr="00A37110">
              <w:rPr>
                <w:rFonts w:cs="Times New Roman"/>
                <w:sz w:val="24"/>
                <w:szCs w:val="24"/>
              </w:rPr>
              <w:t xml:space="preserve"> – доля застрахованного населения трудоспособного возраста в общей численности населения трудоспособного возраста на территории городского округа, %.</w:t>
            </w:r>
          </w:p>
          <w:p w14:paraId="72CF310A" w14:textId="77777777" w:rsidR="00AC2D75" w:rsidRPr="00A37110" w:rsidRDefault="00AC2D75" w:rsidP="0094157E">
            <w:pPr>
              <w:spacing w:line="276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A37110">
              <w:rPr>
                <w:rFonts w:cs="Times New Roman"/>
                <w:sz w:val="24"/>
                <w:szCs w:val="24"/>
              </w:rPr>
              <w:lastRenderedPageBreak/>
              <w:t>Ч.з</w:t>
            </w:r>
            <w:proofErr w:type="spellEnd"/>
            <w:r w:rsidRPr="00A37110">
              <w:rPr>
                <w:rFonts w:cs="Times New Roman"/>
                <w:sz w:val="24"/>
                <w:szCs w:val="24"/>
              </w:rPr>
              <w:t>.— численность застрахованного населения трудоспособного возраста городского округа, человек.</w:t>
            </w:r>
          </w:p>
          <w:p w14:paraId="11993B88" w14:textId="77777777" w:rsidR="00AC2D75" w:rsidRPr="00A37110" w:rsidRDefault="00AC2D75" w:rsidP="0094157E">
            <w:pPr>
              <w:spacing w:line="276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A37110">
              <w:rPr>
                <w:rFonts w:cs="Times New Roman"/>
                <w:sz w:val="24"/>
                <w:szCs w:val="24"/>
              </w:rPr>
              <w:t>Ч.н</w:t>
            </w:r>
            <w:proofErr w:type="spellEnd"/>
            <w:r w:rsidRPr="00A37110">
              <w:rPr>
                <w:rFonts w:cs="Times New Roman"/>
                <w:sz w:val="24"/>
                <w:szCs w:val="24"/>
              </w:rPr>
              <w:t>. — общая численность населения трудоспособного возраста городского округа Московской области, человек.</w:t>
            </w:r>
          </w:p>
          <w:p w14:paraId="20BFC303" w14:textId="32F8F4A4" w:rsidR="00AC2D75" w:rsidRPr="00A37110" w:rsidRDefault="00D15801" w:rsidP="009415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7110">
              <w:rPr>
                <w:rFonts w:eastAsia="Times New Roman" w:cs="Times New Roman"/>
                <w:sz w:val="24"/>
                <w:szCs w:val="24"/>
              </w:rPr>
              <w:t xml:space="preserve">Значение базового показателя  </w:t>
            </w:r>
            <w:r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>(</w:t>
            </w:r>
            <w:r w:rsidR="00392088" w:rsidRPr="00E558EE">
              <w:rPr>
                <w:rFonts w:cs="Times New Roman"/>
                <w:sz w:val="24"/>
                <w:szCs w:val="24"/>
                <w:highlight w:val="yellow"/>
              </w:rPr>
              <w:t>Среднее значение показателя по Московской области на 01.01.2022</w:t>
            </w:r>
            <w:r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>.)</w:t>
            </w:r>
            <w:r w:rsidR="00E03542"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– </w:t>
            </w:r>
            <w:r w:rsidR="00392088"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>62</w:t>
            </w:r>
            <w:r w:rsidR="00E03542" w:rsidRPr="00E558EE"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14:paraId="77A9182A" w14:textId="3E8D88D4" w:rsidR="00AC2D75" w:rsidRPr="0014138A" w:rsidRDefault="00AC2D75" w:rsidP="0094157E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D91DD97" w14:textId="77777777" w:rsidR="00AF6C15" w:rsidRPr="0014138A" w:rsidRDefault="00AF6C15" w:rsidP="00941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  <w:p w14:paraId="3DD2FB7A" w14:textId="77777777" w:rsidR="00A73789" w:rsidRPr="0014138A" w:rsidRDefault="00A73789" w:rsidP="00941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9225FAA" w14:textId="77777777" w:rsidR="00314825" w:rsidRPr="0014138A" w:rsidRDefault="00314825" w:rsidP="00941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D10FE71" w14:textId="2CFE0C15" w:rsidR="00AC2D75" w:rsidRPr="0014138A" w:rsidRDefault="00314825" w:rsidP="009415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D75" w:rsidRPr="0014138A">
              <w:rPr>
                <w:rFonts w:eastAsia="Times New Roman" w:cs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84146A" w:rsidRPr="0014138A" w14:paraId="525AEACF" w14:textId="77777777" w:rsidTr="003F2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91" w:type="dxa"/>
            <w:vAlign w:val="center"/>
          </w:tcPr>
          <w:p w14:paraId="601ABEE7" w14:textId="381086CF" w:rsidR="0084146A" w:rsidRPr="0014138A" w:rsidRDefault="004132D3" w:rsidP="000B70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14:paraId="7D1A93EF" w14:textId="77777777" w:rsidR="0084146A" w:rsidRPr="0014138A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eastAsia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0" w:type="auto"/>
            <w:vAlign w:val="center"/>
          </w:tcPr>
          <w:p w14:paraId="7FAA26DD" w14:textId="64F7A4C0" w:rsidR="0084146A" w:rsidRPr="0014138A" w:rsidRDefault="0084146A" w:rsidP="0084146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4E1FA4B" w14:textId="01CF0205" w:rsidR="0084146A" w:rsidRPr="0014138A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Определяется как отношение количества врачей,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на отчетную дату нарастающим итогом с начала календарного года.</w:t>
            </w:r>
          </w:p>
          <w:p w14:paraId="2C4BEF15" w14:textId="77777777" w:rsidR="0084146A" w:rsidRPr="0014138A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14:paraId="781FB851" w14:textId="093AE379" w:rsidR="0084146A" w:rsidRPr="0014138A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 xml:space="preserve">Врачи учитываются как </w:t>
            </w:r>
            <w:r w:rsidRPr="0014138A">
              <w:rPr>
                <w:rFonts w:cs="Times New Roman"/>
                <w:sz w:val="24"/>
                <w:szCs w:val="24"/>
              </w:rPr>
              <w:lastRenderedPageBreak/>
              <w:t>обеспеченные и нуждающиеся однократно на протяжении отчётного периода, независимо от вида поддержки.</w:t>
            </w:r>
          </w:p>
          <w:p w14:paraId="73EEE466" w14:textId="77777777" w:rsidR="0084146A" w:rsidRPr="0014138A" w:rsidRDefault="0084146A" w:rsidP="00836FB7">
            <w:pPr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Рассчитывается по формуле:</w:t>
            </w:r>
          </w:p>
          <w:p w14:paraId="2EBD0954" w14:textId="77777777" w:rsidR="0084146A" w:rsidRPr="0014138A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Доу=</w:t>
            </w:r>
            <w:proofErr w:type="spellStart"/>
            <w:r w:rsidRPr="0014138A">
              <w:rPr>
                <w:rFonts w:cs="Times New Roman"/>
                <w:sz w:val="24"/>
                <w:szCs w:val="24"/>
              </w:rPr>
              <w:t>Доб</w:t>
            </w:r>
            <w:proofErr w:type="spellEnd"/>
            <w:r w:rsidRPr="0014138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14138A">
              <w:rPr>
                <w:rFonts w:cs="Times New Roman"/>
                <w:sz w:val="24"/>
                <w:szCs w:val="24"/>
              </w:rPr>
              <w:t>Дн</w:t>
            </w:r>
            <w:proofErr w:type="spellEnd"/>
            <w:r w:rsidRPr="0014138A">
              <w:rPr>
                <w:rFonts w:cs="Times New Roman"/>
                <w:sz w:val="24"/>
                <w:szCs w:val="24"/>
              </w:rPr>
              <w:t xml:space="preserve"> * 100%,</w:t>
            </w:r>
          </w:p>
          <w:p w14:paraId="251BA120" w14:textId="77777777" w:rsidR="0084146A" w:rsidRPr="0014138A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где:</w:t>
            </w:r>
          </w:p>
          <w:p w14:paraId="300118A6" w14:textId="77777777" w:rsidR="0084146A" w:rsidRPr="0014138A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Доу – доля врачей, обеспеченных жильем, из числа нуждающихся, %;</w:t>
            </w:r>
          </w:p>
          <w:p w14:paraId="351B71D8" w14:textId="77777777" w:rsidR="0084146A" w:rsidRPr="0014138A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Доб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</w:p>
          <w:p w14:paraId="6E2C43BA" w14:textId="77777777" w:rsidR="0084146A" w:rsidRPr="0014138A" w:rsidRDefault="0084146A" w:rsidP="00836FB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1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</w:t>
            </w:r>
            <w:proofErr w:type="spellEnd"/>
            <w:r w:rsidRPr="00141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  <w:p w14:paraId="78547505" w14:textId="4219A423" w:rsidR="00F73103" w:rsidRPr="00C6787D" w:rsidRDefault="00C6787D" w:rsidP="00836FB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58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Значение базового показателя  (2021г.)– </w:t>
            </w:r>
            <w:r w:rsidR="00984B4F" w:rsidRPr="00E558EE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100 %</w:t>
            </w:r>
          </w:p>
        </w:tc>
        <w:tc>
          <w:tcPr>
            <w:tcW w:w="0" w:type="auto"/>
            <w:vAlign w:val="center"/>
          </w:tcPr>
          <w:p w14:paraId="5B1A267E" w14:textId="14311D97" w:rsidR="0084146A" w:rsidRPr="0014138A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  <w:tc>
          <w:tcPr>
            <w:tcW w:w="0" w:type="auto"/>
            <w:vAlign w:val="center"/>
          </w:tcPr>
          <w:p w14:paraId="1FEEC738" w14:textId="77777777" w:rsidR="00AF6C15" w:rsidRPr="0014138A" w:rsidRDefault="00AF6C15" w:rsidP="00836F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  <w:p w14:paraId="74BA4111" w14:textId="77777777" w:rsidR="00A73789" w:rsidRPr="0014138A" w:rsidRDefault="00A73789" w:rsidP="00836F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7E8504D" w14:textId="77777777" w:rsidR="00314825" w:rsidRPr="0014138A" w:rsidRDefault="00314825" w:rsidP="00836F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DD1BD60" w14:textId="35451FF8" w:rsidR="0084146A" w:rsidRPr="0014138A" w:rsidRDefault="00314825" w:rsidP="00836FB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146A" w:rsidRPr="0014138A">
              <w:rPr>
                <w:rFonts w:eastAsia="Times New Roman" w:cs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612CAFCE" w14:textId="64D0D1FA" w:rsidR="00301CE9" w:rsidRPr="0014138A" w:rsidRDefault="00301CE9" w:rsidP="002E7BB1">
      <w:pPr>
        <w:pStyle w:val="af2"/>
        <w:jc w:val="center"/>
        <w:rPr>
          <w:b/>
          <w:sz w:val="24"/>
          <w:szCs w:val="24"/>
        </w:rPr>
      </w:pPr>
    </w:p>
    <w:p w14:paraId="3A144275" w14:textId="77777777" w:rsidR="00301CE9" w:rsidRPr="00C6787D" w:rsidRDefault="00301CE9">
      <w:pPr>
        <w:spacing w:after="200" w:line="276" w:lineRule="auto"/>
        <w:rPr>
          <w:rFonts w:cs="Times New Roman"/>
          <w:sz w:val="24"/>
          <w:szCs w:val="24"/>
        </w:rPr>
      </w:pPr>
      <w:r w:rsidRPr="00C6787D">
        <w:rPr>
          <w:rFonts w:cs="Times New Roman"/>
          <w:sz w:val="24"/>
          <w:szCs w:val="24"/>
        </w:rPr>
        <w:br w:type="page"/>
      </w:r>
    </w:p>
    <w:p w14:paraId="1C345E3F" w14:textId="15C2BEF7" w:rsidR="0095684E" w:rsidRPr="0014138A" w:rsidRDefault="00F93426" w:rsidP="0095684E">
      <w:pPr>
        <w:spacing w:after="200" w:line="276" w:lineRule="auto"/>
        <w:jc w:val="center"/>
        <w:rPr>
          <w:rFonts w:cs="Times New Roman"/>
          <w:b/>
          <w:szCs w:val="28"/>
        </w:rPr>
      </w:pPr>
      <w:r w:rsidRPr="0014138A">
        <w:rPr>
          <w:rFonts w:cs="Times New Roman"/>
          <w:b/>
          <w:szCs w:val="28"/>
        </w:rPr>
        <w:lastRenderedPageBreak/>
        <w:t>6. Методика</w:t>
      </w:r>
      <w:r w:rsidR="0095684E" w:rsidRPr="0014138A">
        <w:rPr>
          <w:rFonts w:cs="Times New Roman"/>
          <w:b/>
          <w:szCs w:val="28"/>
        </w:rPr>
        <w:t xml:space="preserve"> определения результатов выполнения мероприятий</w:t>
      </w:r>
      <w:r w:rsidR="00BC78ED" w:rsidRPr="0014138A">
        <w:rPr>
          <w:rFonts w:cs="Times New Roman"/>
          <w:b/>
          <w:szCs w:val="28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559"/>
        <w:gridCol w:w="2693"/>
        <w:gridCol w:w="1843"/>
        <w:gridCol w:w="5103"/>
      </w:tblGrid>
      <w:tr w:rsidR="0095684E" w:rsidRPr="0014138A" w14:paraId="11C76648" w14:textId="77777777" w:rsidTr="0091348A">
        <w:tc>
          <w:tcPr>
            <w:tcW w:w="993" w:type="dxa"/>
          </w:tcPr>
          <w:p w14:paraId="3728BF07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4138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59" w:type="dxa"/>
          </w:tcPr>
          <w:p w14:paraId="313552D3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65B735FA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141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09EA30B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141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693" w:type="dxa"/>
          </w:tcPr>
          <w:p w14:paraId="20E1B411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843" w:type="dxa"/>
          </w:tcPr>
          <w:p w14:paraId="0DC5A634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03" w:type="dxa"/>
          </w:tcPr>
          <w:p w14:paraId="7285CAF1" w14:textId="77777777" w:rsidR="0095684E" w:rsidRPr="0014138A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95684E" w:rsidRPr="0014138A" w14:paraId="29146E8B" w14:textId="77777777" w:rsidTr="0091348A">
        <w:tc>
          <w:tcPr>
            <w:tcW w:w="993" w:type="dxa"/>
          </w:tcPr>
          <w:p w14:paraId="29AB8CD5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469575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FE06751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0EE88903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09DCF1DD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14:paraId="7C37607B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737D4D89" w14:textId="77777777" w:rsidR="0095684E" w:rsidRPr="0014138A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84E" w:rsidRPr="0014138A" w14:paraId="73904BF9" w14:textId="77777777" w:rsidTr="0091348A">
        <w:tc>
          <w:tcPr>
            <w:tcW w:w="993" w:type="dxa"/>
            <w:shd w:val="clear" w:color="auto" w:fill="auto"/>
          </w:tcPr>
          <w:p w14:paraId="0FE18205" w14:textId="77777777" w:rsidR="0095684E" w:rsidRPr="0014138A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5945C425" w14:textId="36B4CBC1" w:rsidR="0095684E" w:rsidRPr="0014138A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482A079" w14:textId="6A0E1947" w:rsidR="0095684E" w:rsidRPr="0014138A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14:paraId="0253246B" w14:textId="0C7A5854" w:rsidR="0095684E" w:rsidRPr="0014138A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shd w:val="clear" w:color="auto" w:fill="auto"/>
          </w:tcPr>
          <w:p w14:paraId="4AA8C3E9" w14:textId="36FF3F8B" w:rsidR="0095684E" w:rsidRPr="0014138A" w:rsidRDefault="006F4D99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диспансеризи</w:t>
            </w:r>
            <w:r w:rsidR="00B95366" w:rsidRPr="0014138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ованного</w:t>
            </w:r>
            <w:proofErr w:type="spellEnd"/>
            <w:r w:rsidR="00017EB8"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</w:t>
            </w:r>
            <w:r w:rsidR="00CF4900" w:rsidRPr="0014138A">
              <w:rPr>
                <w:rFonts w:ascii="Times New Roman" w:hAnsi="Times New Roman" w:cs="Times New Roman"/>
                <w:sz w:val="24"/>
                <w:szCs w:val="24"/>
              </w:rPr>
              <w:t>г.о. Красногорск Московской области</w:t>
            </w:r>
          </w:p>
        </w:tc>
        <w:tc>
          <w:tcPr>
            <w:tcW w:w="1843" w:type="dxa"/>
          </w:tcPr>
          <w:p w14:paraId="47708D79" w14:textId="02C87E81" w:rsidR="0095684E" w:rsidRPr="0014138A" w:rsidRDefault="00CF4900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03" w:type="dxa"/>
          </w:tcPr>
          <w:p w14:paraId="43F044E8" w14:textId="5B5252D5" w:rsidR="0095684E" w:rsidRPr="0014138A" w:rsidRDefault="00067D25" w:rsidP="001D5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14138A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</w:t>
            </w:r>
          </w:p>
        </w:tc>
      </w:tr>
      <w:tr w:rsidR="00CF4900" w:rsidRPr="0014138A" w14:paraId="54003CC7" w14:textId="77777777" w:rsidTr="0091348A">
        <w:tc>
          <w:tcPr>
            <w:tcW w:w="993" w:type="dxa"/>
            <w:shd w:val="clear" w:color="auto" w:fill="auto"/>
          </w:tcPr>
          <w:p w14:paraId="01BF8B8B" w14:textId="77777777" w:rsidR="00CF4900" w:rsidRPr="0014138A" w:rsidRDefault="00CF4900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2C58FF2E" w14:textId="105AFE15" w:rsidR="00CF4900" w:rsidRPr="0014138A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D425D94" w14:textId="6DBC8EFF" w:rsidR="00CF4900" w:rsidRPr="0014138A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14:paraId="260CEDC1" w14:textId="5278AF8A" w:rsidR="00CF4900" w:rsidRPr="0014138A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shd w:val="clear" w:color="auto" w:fill="auto"/>
          </w:tcPr>
          <w:p w14:paraId="349FD042" w14:textId="77777777" w:rsidR="00CF4900" w:rsidRPr="0014138A" w:rsidRDefault="00CF4900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г.о. Красногорск</w:t>
            </w:r>
          </w:p>
          <w:p w14:paraId="5909C9AC" w14:textId="72053CBB" w:rsidR="00CF4900" w:rsidRPr="0014138A" w:rsidRDefault="00CF4900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43" w:type="dxa"/>
          </w:tcPr>
          <w:p w14:paraId="678AAD0A" w14:textId="5B0A5328" w:rsidR="00CF4900" w:rsidRPr="0014138A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03" w:type="dxa"/>
          </w:tcPr>
          <w:p w14:paraId="4E1D4581" w14:textId="4B192350" w:rsidR="00CF4900" w:rsidRPr="0014138A" w:rsidRDefault="00F85A58" w:rsidP="001D5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564A1E" w:rsidRPr="0014138A">
              <w:rPr>
                <w:rFonts w:ascii="Times New Roman" w:hAnsi="Times New Roman" w:cs="Times New Roman"/>
                <w:sz w:val="24"/>
                <w:szCs w:val="24"/>
              </w:rPr>
              <w:t>застрахованн</w:t>
            </w: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64A1E"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трудоспособного возраста на территории </w:t>
            </w: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="00564A1E" w:rsidRPr="0014138A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количественном выражении</w:t>
            </w:r>
          </w:p>
        </w:tc>
      </w:tr>
      <w:tr w:rsidR="00CF4900" w:rsidRPr="0014138A" w14:paraId="21A61C68" w14:textId="77777777" w:rsidTr="0091348A">
        <w:tc>
          <w:tcPr>
            <w:tcW w:w="993" w:type="dxa"/>
            <w:shd w:val="clear" w:color="auto" w:fill="auto"/>
          </w:tcPr>
          <w:p w14:paraId="2828931C" w14:textId="77777777" w:rsidR="00CF4900" w:rsidRPr="0014138A" w:rsidRDefault="00CF4900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37A05378" w14:textId="5091C627" w:rsidR="00CF4900" w:rsidRPr="0014138A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CAEE236" w14:textId="3176B230" w:rsidR="00CF4900" w:rsidRPr="0014138A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14:paraId="7C28ED42" w14:textId="5589C001" w:rsidR="00CF4900" w:rsidRPr="0014138A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shd w:val="clear" w:color="auto" w:fill="auto"/>
          </w:tcPr>
          <w:p w14:paraId="4922ED4B" w14:textId="7F88B9CE" w:rsidR="00CF4900" w:rsidRPr="0014138A" w:rsidRDefault="00923E58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1843" w:type="dxa"/>
          </w:tcPr>
          <w:p w14:paraId="5BF63AE0" w14:textId="5D15A1F7" w:rsidR="00CF4900" w:rsidRPr="0014138A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03" w:type="dxa"/>
          </w:tcPr>
          <w:p w14:paraId="103D7B0B" w14:textId="18B6F3D5" w:rsidR="00CF4900" w:rsidRPr="0014138A" w:rsidRDefault="00CB3FF0" w:rsidP="001D5F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923E58" w:rsidRPr="0014138A">
              <w:rPr>
                <w:rFonts w:cs="Times New Roman"/>
                <w:sz w:val="24"/>
                <w:szCs w:val="24"/>
              </w:rPr>
              <w:t>медицинских и фармацевтических работников</w:t>
            </w:r>
            <w:r w:rsidRPr="0014138A">
              <w:rPr>
                <w:rFonts w:cs="Times New Roman"/>
                <w:sz w:val="24"/>
                <w:szCs w:val="24"/>
              </w:rPr>
              <w:t>, стимулирующи</w:t>
            </w:r>
            <w:r w:rsidR="00923E58" w:rsidRPr="0014138A">
              <w:rPr>
                <w:rFonts w:cs="Times New Roman"/>
                <w:sz w:val="24"/>
                <w:szCs w:val="24"/>
              </w:rPr>
              <w:t>ми</w:t>
            </w:r>
            <w:r w:rsidRPr="0014138A">
              <w:rPr>
                <w:rFonts w:cs="Times New Roman"/>
                <w:sz w:val="24"/>
                <w:szCs w:val="24"/>
              </w:rPr>
              <w:t xml:space="preserve"> выплат</w:t>
            </w:r>
            <w:r w:rsidR="00923E58" w:rsidRPr="0014138A">
              <w:rPr>
                <w:rFonts w:cs="Times New Roman"/>
                <w:sz w:val="24"/>
                <w:szCs w:val="24"/>
              </w:rPr>
              <w:t>ами для привлечения</w:t>
            </w:r>
            <w:r w:rsidRPr="0014138A">
              <w:rPr>
                <w:rFonts w:cs="Times New Roman"/>
                <w:sz w:val="24"/>
                <w:szCs w:val="24"/>
              </w:rPr>
              <w:t xml:space="preserve"> квалифицированных медицинских </w:t>
            </w:r>
            <w:r w:rsidR="00923E58" w:rsidRPr="0014138A">
              <w:rPr>
                <w:rFonts w:cs="Times New Roman"/>
                <w:sz w:val="24"/>
                <w:szCs w:val="24"/>
              </w:rPr>
              <w:t>кадров</w:t>
            </w:r>
            <w:r w:rsidRPr="0014138A">
              <w:rPr>
                <w:rFonts w:cs="Times New Roman"/>
                <w:sz w:val="24"/>
                <w:szCs w:val="24"/>
              </w:rPr>
              <w:t xml:space="preserve"> для работы в медицинских</w:t>
            </w:r>
            <w:r w:rsidR="00923E58" w:rsidRPr="0014138A">
              <w:rPr>
                <w:rFonts w:cs="Times New Roman"/>
                <w:sz w:val="24"/>
                <w:szCs w:val="24"/>
              </w:rPr>
              <w:t xml:space="preserve"> организациях, в количественном выражении</w:t>
            </w:r>
          </w:p>
        </w:tc>
      </w:tr>
      <w:tr w:rsidR="00CB3FF0" w:rsidRPr="0014138A" w14:paraId="4EE0A38A" w14:textId="77777777" w:rsidTr="0091348A">
        <w:tc>
          <w:tcPr>
            <w:tcW w:w="993" w:type="dxa"/>
            <w:shd w:val="clear" w:color="auto" w:fill="auto"/>
          </w:tcPr>
          <w:p w14:paraId="7C9C793A" w14:textId="48156FEA" w:rsidR="00CB3FF0" w:rsidRPr="0014138A" w:rsidRDefault="00CB3FF0" w:rsidP="00CB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19E38FCC" w14:textId="33BE6BB8" w:rsidR="00CB3FF0" w:rsidRPr="0014138A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A1043F9" w14:textId="2E5C3B39" w:rsidR="00CB3FF0" w:rsidRPr="0014138A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14:paraId="6D0C9081" w14:textId="7B67014B" w:rsidR="00CB3FF0" w:rsidRPr="0014138A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6109808" w14:textId="28E26F0A" w:rsidR="00CB3FF0" w:rsidRPr="0014138A" w:rsidRDefault="00294942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1843" w:type="dxa"/>
          </w:tcPr>
          <w:p w14:paraId="15A5256E" w14:textId="742B7F48" w:rsidR="00CB3FF0" w:rsidRPr="0014138A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03" w:type="dxa"/>
          </w:tcPr>
          <w:p w14:paraId="7B999B1D" w14:textId="0FC46AB0" w:rsidR="00CB3FF0" w:rsidRPr="0014138A" w:rsidRDefault="00CB3FF0" w:rsidP="001D5F4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014171"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частичными компенсационными выплатами за наем жилых помещений </w:t>
            </w: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для привлечения квалифицированных медицинских работников для работы в медицинских организациях</w:t>
            </w:r>
            <w:r w:rsidR="00014171"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количественном выражении</w:t>
            </w:r>
          </w:p>
        </w:tc>
      </w:tr>
    </w:tbl>
    <w:p w14:paraId="1ADB9DDA" w14:textId="0C882D24" w:rsidR="0097442F" w:rsidRPr="0014138A" w:rsidRDefault="0095684E" w:rsidP="00484918">
      <w:pPr>
        <w:spacing w:after="200" w:line="276" w:lineRule="auto"/>
        <w:jc w:val="center"/>
        <w:rPr>
          <w:rFonts w:cs="Times New Roman"/>
          <w:b/>
          <w:szCs w:val="28"/>
        </w:rPr>
      </w:pPr>
      <w:r w:rsidRPr="0014138A">
        <w:rPr>
          <w:rFonts w:cs="Times New Roman"/>
          <w:b/>
          <w:szCs w:val="28"/>
        </w:rPr>
        <w:lastRenderedPageBreak/>
        <w:t>7</w:t>
      </w:r>
      <w:r w:rsidR="00D568EA" w:rsidRPr="0014138A">
        <w:rPr>
          <w:rFonts w:cs="Times New Roman"/>
          <w:b/>
          <w:szCs w:val="28"/>
        </w:rPr>
        <w:t xml:space="preserve">. </w:t>
      </w:r>
      <w:r w:rsidR="007C3D06" w:rsidRPr="0014138A">
        <w:rPr>
          <w:rFonts w:cs="Times New Roman"/>
          <w:b/>
          <w:szCs w:val="28"/>
        </w:rPr>
        <w:t>Перечень мероприятий</w:t>
      </w:r>
      <w:r w:rsidR="00D568EA" w:rsidRPr="0014138A">
        <w:rPr>
          <w:rFonts w:cs="Times New Roman"/>
          <w:b/>
          <w:szCs w:val="28"/>
        </w:rPr>
        <w:t xml:space="preserve"> </w:t>
      </w:r>
      <w:r w:rsidR="005C6758" w:rsidRPr="0014138A">
        <w:rPr>
          <w:rFonts w:cs="Times New Roman"/>
          <w:b/>
          <w:szCs w:val="28"/>
        </w:rPr>
        <w:t>подпрограммы</w:t>
      </w:r>
      <w:r w:rsidR="00484918" w:rsidRPr="0014138A">
        <w:rPr>
          <w:rFonts w:cs="Times New Roman"/>
          <w:b/>
          <w:szCs w:val="28"/>
        </w:rPr>
        <w:t xml:space="preserve"> </w:t>
      </w:r>
      <w:r w:rsidR="005C6758" w:rsidRPr="0014138A">
        <w:rPr>
          <w:rFonts w:cs="Times New Roman"/>
          <w:b/>
          <w:szCs w:val="28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245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2"/>
        <w:gridCol w:w="2380"/>
        <w:gridCol w:w="1085"/>
        <w:gridCol w:w="1559"/>
        <w:gridCol w:w="1276"/>
        <w:gridCol w:w="855"/>
        <w:gridCol w:w="430"/>
        <w:gridCol w:w="430"/>
        <w:gridCol w:w="415"/>
        <w:gridCol w:w="409"/>
        <w:gridCol w:w="1145"/>
        <w:gridCol w:w="1132"/>
        <w:gridCol w:w="992"/>
        <w:gridCol w:w="1023"/>
        <w:gridCol w:w="1531"/>
      </w:tblGrid>
      <w:tr w:rsidR="00384F9F" w:rsidRPr="0014138A" w14:paraId="1350C593" w14:textId="77777777" w:rsidTr="008076D8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58F" w14:textId="77777777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6F8B8C2" w14:textId="3493EA06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0C820A64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</w:t>
            </w:r>
          </w:p>
        </w:tc>
      </w:tr>
      <w:tr w:rsidR="0076446D" w:rsidRPr="0014138A" w14:paraId="2E96799E" w14:textId="77777777" w:rsidTr="008076D8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292" w14:textId="2985B342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6C0" w14:textId="496B64A8" w:rsidR="00384F9F" w:rsidRPr="0014138A" w:rsidRDefault="00384F9F" w:rsidP="008076D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807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2EA31757" w:rsidR="00384F9F" w:rsidRPr="0014138A" w:rsidRDefault="00384F9F" w:rsidP="008076D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41C335C1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6D" w:rsidRPr="0014138A" w14:paraId="5657B060" w14:textId="77777777" w:rsidTr="008076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14138A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446D" w:rsidRPr="0014138A" w14:paraId="27953D8E" w14:textId="77777777" w:rsidTr="00AC48F1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14138A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A63" w14:textId="7E891AF9" w:rsidR="00384F9F" w:rsidRPr="0014138A" w:rsidRDefault="00513CCA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</w:t>
            </w:r>
            <w:r w:rsidR="00384F9F"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4F9F"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C1D20" w14:textId="133F87D6" w:rsidR="00384F9F" w:rsidRPr="0014138A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14138A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14138A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AC48F1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AC48F1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AC48F1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AC48F1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AC48F1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AC48F1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14138A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446D" w:rsidRPr="0014138A" w14:paraId="5B8AA521" w14:textId="77777777" w:rsidTr="00AC48F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14138A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14138A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14138A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14138A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="009D1C8A" w:rsidRPr="00141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1C8A" w:rsidRPr="00141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  <w:r w:rsidR="009D1C8A"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113578" w:rsidRDefault="00384F9F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113578" w:rsidRDefault="00384F9F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113578" w:rsidRDefault="00384F9F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113578" w:rsidRDefault="00384F9F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113578" w:rsidRDefault="00384F9F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113578" w:rsidRDefault="00384F9F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14138A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18" w:rsidRPr="0014138A" w14:paraId="722C48E4" w14:textId="77777777" w:rsidTr="00AC48F1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94D" w14:textId="1DC6A92E" w:rsidR="00484918" w:rsidRPr="0014138A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4D4" w14:textId="0984222A" w:rsidR="00484918" w:rsidRPr="0014138A" w:rsidRDefault="00513CCA" w:rsidP="007E11EF">
            <w:pPr>
              <w:rPr>
                <w:rFonts w:cs="Times New Roman"/>
                <w:b/>
                <w:sz w:val="24"/>
                <w:szCs w:val="24"/>
              </w:rPr>
            </w:pPr>
            <w:r w:rsidRPr="0014138A">
              <w:rPr>
                <w:rFonts w:cs="Times New Roman"/>
                <w:b/>
                <w:sz w:val="24"/>
                <w:szCs w:val="24"/>
              </w:rPr>
              <w:t>Мероприятие 02</w:t>
            </w:r>
            <w:r w:rsidR="00484918" w:rsidRPr="0014138A">
              <w:rPr>
                <w:rFonts w:cs="Times New Roman"/>
                <w:b/>
                <w:sz w:val="24"/>
                <w:szCs w:val="24"/>
              </w:rPr>
              <w:t>.01</w:t>
            </w:r>
          </w:p>
          <w:p w14:paraId="0C72A301" w14:textId="28CE3BE2" w:rsidR="00484918" w:rsidRPr="0014138A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484918" w:rsidRPr="0014138A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484918" w:rsidRPr="0014138A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484918" w:rsidRPr="00AC48F1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484918" w:rsidRPr="00AC48F1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484918" w:rsidRPr="00AC48F1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484918" w:rsidRPr="00AC48F1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484918" w:rsidRPr="00AC48F1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484918" w:rsidRPr="00AC48F1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48F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B6F9B" w14:textId="77777777" w:rsidR="00484918" w:rsidRPr="0014138A" w:rsidRDefault="00484918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6E0C8A8E" w14:textId="4C276430" w:rsidR="00484918" w:rsidRPr="0014138A" w:rsidRDefault="00484918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A" w:rsidRPr="0014138A" w14:paraId="737F15D0" w14:textId="77777777" w:rsidTr="00AC48F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4D5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F0F" w14:textId="77777777" w:rsidR="009D1C8A" w:rsidRPr="00113578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3B65D14A" w14:textId="77777777" w:rsidR="009D1C8A" w:rsidRPr="00113578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9D1C8A" w:rsidRPr="00113578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9D1C8A" w:rsidRPr="00113578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9D1C8A" w:rsidRPr="00113578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9D1C8A" w:rsidRPr="00113578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9D1C8A" w:rsidRPr="00113578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357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66" w:rsidRPr="0014138A" w14:paraId="5FD4A5B8" w14:textId="77777777" w:rsidTr="008076D8">
        <w:trPr>
          <w:cantSplit/>
          <w:trHeight w:val="556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45B" w14:textId="77777777" w:rsidR="00B95366" w:rsidRPr="0014138A" w:rsidRDefault="00B95366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222" w14:textId="68D4543C" w:rsidR="00B95366" w:rsidRPr="0014138A" w:rsidRDefault="00B95366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диспансеризирован</w:t>
            </w:r>
            <w:r w:rsidR="006F7E6B" w:rsidRPr="00141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г.о. Красногорск Московской области, чел</w:t>
            </w:r>
            <w:r w:rsidR="00D840DA" w:rsidRPr="0014138A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14:paraId="23169B7C" w14:textId="4B75F636" w:rsidR="00B95366" w:rsidRPr="0014138A" w:rsidRDefault="00B95366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B95366" w:rsidRPr="0014138A" w:rsidRDefault="00FA364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B95366" w:rsidRPr="0014138A" w:rsidRDefault="00FA364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86E" w14:textId="63203C0E" w:rsidR="00B95366" w:rsidRPr="0014138A" w:rsidRDefault="00A37110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E7D" w14:textId="5CACFE89" w:rsidR="00B95366" w:rsidRPr="0014138A" w:rsidRDefault="00B95366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Итого 2023 год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21A" w14:textId="78F1FC16" w:rsidR="00B95366" w:rsidRPr="0014138A" w:rsidRDefault="00B95366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9B07A" w14:textId="341B627C" w:rsidR="00B95366" w:rsidRPr="0014138A" w:rsidRDefault="00B95366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41AC7" w14:textId="7660C310" w:rsidR="00B95366" w:rsidRPr="0014138A" w:rsidRDefault="00B95366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11B2" w14:textId="56144823" w:rsidR="00B95366" w:rsidRPr="0014138A" w:rsidRDefault="00A37110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B95366"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62AA" w14:textId="64473949" w:rsidR="00B95366" w:rsidRPr="0014138A" w:rsidRDefault="00B95366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3AC78864" w:rsidR="00B95366" w:rsidRPr="0014138A" w:rsidRDefault="00B95366" w:rsidP="00B9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95366" w:rsidRPr="0014138A" w14:paraId="51DBA4EE" w14:textId="77777777" w:rsidTr="008076D8">
        <w:trPr>
          <w:cantSplit/>
          <w:trHeight w:val="556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2A4" w14:textId="400AE22A" w:rsidR="00B95366" w:rsidRPr="0014138A" w:rsidRDefault="00B95366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D43" w14:textId="77777777" w:rsidR="00B95366" w:rsidRPr="0014138A" w:rsidRDefault="00B95366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B75" w14:textId="77777777" w:rsidR="00B95366" w:rsidRPr="0014138A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25C" w14:textId="77777777" w:rsidR="00B95366" w:rsidRPr="0014138A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861" w14:textId="77777777" w:rsidR="00B95366" w:rsidRPr="0014138A" w:rsidRDefault="00B95366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8D7" w14:textId="7FCD3F8B" w:rsidR="00B95366" w:rsidRPr="0014138A" w:rsidRDefault="00B95366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1BF7" w14:textId="1C42B00C" w:rsidR="00B95366" w:rsidRPr="0014138A" w:rsidRDefault="00B95366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4B3" w14:textId="456870A9" w:rsidR="00B95366" w:rsidRPr="0014138A" w:rsidRDefault="00B95366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C4A" w14:textId="52B6D4FE" w:rsidR="00B95366" w:rsidRPr="0014138A" w:rsidRDefault="00B95366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29C3" w14:textId="4B15E6B2" w:rsidR="00B95366" w:rsidRPr="0014138A" w:rsidRDefault="00B95366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DBE" w14:textId="77777777" w:rsidR="00B95366" w:rsidRPr="0014138A" w:rsidRDefault="00B95366" w:rsidP="00D8671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E42" w14:textId="77777777" w:rsidR="00B95366" w:rsidRPr="0014138A" w:rsidRDefault="00B95366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AD2" w14:textId="77777777" w:rsidR="00B95366" w:rsidRPr="0014138A" w:rsidRDefault="00B95366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92E5" w14:textId="77777777" w:rsidR="00B95366" w:rsidRPr="0014138A" w:rsidRDefault="00B95366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63568" w14:textId="0AE2B129" w:rsidR="00B95366" w:rsidRPr="0014138A" w:rsidRDefault="00B95366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2D" w:rsidRPr="0014138A" w14:paraId="496719C3" w14:textId="77777777" w:rsidTr="0013082D">
        <w:trPr>
          <w:cantSplit/>
          <w:trHeight w:val="556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77777777" w:rsidR="0013082D" w:rsidRPr="0014138A" w:rsidRDefault="0013082D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CD8" w14:textId="77777777" w:rsidR="0013082D" w:rsidRPr="0014138A" w:rsidRDefault="0013082D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48F" w14:textId="77777777" w:rsidR="0013082D" w:rsidRPr="0014138A" w:rsidRDefault="0013082D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13082D" w:rsidRPr="0014138A" w:rsidRDefault="0013082D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13082D" w:rsidRPr="0014138A" w:rsidRDefault="0013082D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1A590" w14:textId="641D5084" w:rsidR="0013082D" w:rsidRPr="00E05169" w:rsidRDefault="0013082D" w:rsidP="001308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05169">
              <w:rPr>
                <w:rFonts w:ascii="Times New Roman" w:hAnsi="Times New Roman" w:cs="Times New Roman"/>
                <w:sz w:val="20"/>
                <w:highlight w:val="yellow"/>
              </w:rPr>
              <w:t>12161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61C4" w14:textId="113E9706" w:rsidR="0013082D" w:rsidRPr="00E05169" w:rsidRDefault="0013082D" w:rsidP="001F2E2C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304</w:t>
            </w:r>
            <w:r w:rsidR="001F2E2C" w:rsidRPr="00E0516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7E0" w14:textId="5E0F17E0" w:rsidR="0013082D" w:rsidRPr="00E05169" w:rsidRDefault="0013082D" w:rsidP="0013082D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3040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76F7" w14:textId="08C159F6" w:rsidR="0013082D" w:rsidRPr="00E05169" w:rsidRDefault="0013082D" w:rsidP="0013082D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3040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4FCA" w14:textId="5F068AA3" w:rsidR="0013082D" w:rsidRPr="00E05169" w:rsidRDefault="0013082D" w:rsidP="0013082D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3040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FE5A" w14:textId="5DB264B1" w:rsidR="0013082D" w:rsidRPr="0013082D" w:rsidRDefault="0013082D" w:rsidP="001308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082D">
              <w:rPr>
                <w:sz w:val="20"/>
                <w:szCs w:val="20"/>
              </w:rPr>
              <w:t>12161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A34" w14:textId="320BB4AC" w:rsidR="0013082D" w:rsidRPr="0013082D" w:rsidRDefault="0013082D" w:rsidP="001308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82D">
              <w:rPr>
                <w:sz w:val="20"/>
              </w:rPr>
              <w:t>12161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24E" w14:textId="6E9C99D5" w:rsidR="0013082D" w:rsidRPr="0013082D" w:rsidRDefault="0013082D" w:rsidP="001308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82D">
              <w:rPr>
                <w:sz w:val="20"/>
              </w:rPr>
              <w:t>12161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3E547316" w:rsidR="0013082D" w:rsidRPr="0013082D" w:rsidRDefault="0013082D" w:rsidP="001308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82D">
              <w:rPr>
                <w:sz w:val="20"/>
              </w:rPr>
              <w:t>12161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C56" w14:textId="75E97FA1" w:rsidR="0013082D" w:rsidRPr="0014138A" w:rsidRDefault="0013082D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60" w:rsidRPr="0014138A" w14:paraId="3B84C791" w14:textId="77777777" w:rsidTr="00AC48F1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C2806" w14:textId="4278D9CA" w:rsidR="00A87760" w:rsidRPr="0014138A" w:rsidRDefault="00A87760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274" w14:textId="0763AF90" w:rsidR="00A87760" w:rsidRPr="0014138A" w:rsidRDefault="00A87760" w:rsidP="00A87760">
            <w:pPr>
              <w:rPr>
                <w:rFonts w:cs="Times New Roman"/>
                <w:b/>
                <w:sz w:val="24"/>
                <w:szCs w:val="24"/>
              </w:rPr>
            </w:pPr>
            <w:r w:rsidRPr="0014138A">
              <w:rPr>
                <w:rFonts w:cs="Times New Roman"/>
                <w:b/>
                <w:sz w:val="24"/>
                <w:szCs w:val="24"/>
              </w:rPr>
              <w:t>Мероприятие 02.02</w:t>
            </w:r>
          </w:p>
          <w:p w14:paraId="14C92D78" w14:textId="7DF5D0B4" w:rsidR="00A87760" w:rsidRPr="0014138A" w:rsidRDefault="00A87760" w:rsidP="00A87760">
            <w:pPr>
              <w:rPr>
                <w:rFonts w:cs="Times New Roman"/>
                <w:sz w:val="24"/>
                <w:szCs w:val="24"/>
              </w:rPr>
            </w:pPr>
            <w:r w:rsidRPr="0014138A">
              <w:rPr>
                <w:rFonts w:cs="Times New Roman"/>
                <w:sz w:val="24"/>
                <w:szCs w:val="24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</w:t>
            </w:r>
          </w:p>
          <w:p w14:paraId="5FD79C68" w14:textId="302A88F8" w:rsidR="00A87760" w:rsidRPr="0014138A" w:rsidRDefault="00A87760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B51" w14:textId="77777777" w:rsidR="00A87760" w:rsidRPr="0014138A" w:rsidRDefault="00A87760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4F3" w14:textId="77777777" w:rsidR="00A87760" w:rsidRPr="0014138A" w:rsidRDefault="00A87760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F827" w14:textId="77777777" w:rsidR="00A87760" w:rsidRPr="00A37110" w:rsidRDefault="00A87760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BCF7" w14:textId="77777777" w:rsidR="00A87760" w:rsidRPr="00A37110" w:rsidRDefault="00A87760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6E6" w14:textId="77777777" w:rsidR="00A87760" w:rsidRPr="00A37110" w:rsidRDefault="00A87760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A977" w14:textId="77777777" w:rsidR="00A87760" w:rsidRPr="00A37110" w:rsidRDefault="00A87760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3A5C" w14:textId="77777777" w:rsidR="00A87760" w:rsidRPr="00A37110" w:rsidRDefault="00A87760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620" w14:textId="77777777" w:rsidR="00A87760" w:rsidRPr="00A37110" w:rsidRDefault="00A87760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BF722" w14:textId="77777777" w:rsidR="00A87760" w:rsidRPr="0014138A" w:rsidRDefault="00A87760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</w:tr>
      <w:tr w:rsidR="009D1C8A" w:rsidRPr="0014138A" w14:paraId="7C248921" w14:textId="77777777" w:rsidTr="00AC48F1"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8D506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EBB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6D3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CCB" w14:textId="73422C9E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1DCE" w14:textId="77777777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53E33B4E" w14:textId="77777777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0683" w14:textId="77777777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AE00" w14:textId="77777777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0ABF" w14:textId="77777777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0593" w14:textId="77777777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971D" w14:textId="77777777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503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D8" w:rsidRPr="0014138A" w14:paraId="652B31CD" w14:textId="77777777" w:rsidTr="008076D8">
        <w:trPr>
          <w:cantSplit/>
          <w:trHeight w:val="556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EDBC7" w14:textId="73AEF5AB" w:rsidR="008076D8" w:rsidRPr="0014138A" w:rsidRDefault="008076D8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64F" w14:textId="454B6C6E" w:rsidR="008076D8" w:rsidRPr="0014138A" w:rsidRDefault="008076D8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г.о. Красногорск</w:t>
            </w:r>
          </w:p>
          <w:p w14:paraId="0BF487B2" w14:textId="1A0356B6" w:rsidR="008076D8" w:rsidRPr="0014138A" w:rsidRDefault="008076D8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Московской области, человек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81EB" w14:textId="08E66E53" w:rsidR="008076D8" w:rsidRPr="0014138A" w:rsidRDefault="008076D8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EE6F" w14:textId="5B2837D8" w:rsidR="008076D8" w:rsidRPr="0014138A" w:rsidRDefault="008076D8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EE7" w14:textId="77777777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104" w14:textId="77777777" w:rsidR="008076D8" w:rsidRPr="0014138A" w:rsidRDefault="008076D8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Итого 2023 год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322" w14:textId="326A211A" w:rsidR="008076D8" w:rsidRPr="0014138A" w:rsidRDefault="008076D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="00AD51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 кварталам 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972C8" w14:textId="77777777" w:rsidR="008076D8" w:rsidRPr="0014138A" w:rsidRDefault="008076D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53DEC" w14:textId="2467753C" w:rsidR="008076D8" w:rsidRPr="0014138A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4359" w14:textId="54B9AA9F" w:rsidR="008076D8" w:rsidRPr="0014138A" w:rsidRDefault="00A37110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8076D8"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5AB83" w14:textId="77777777" w:rsidR="008076D8" w:rsidRPr="0014138A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195EF" w14:textId="77777777" w:rsidR="008076D8" w:rsidRPr="0014138A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7F61C764" w14:textId="77777777" w:rsidR="008076D8" w:rsidRPr="0014138A" w:rsidRDefault="008076D8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D8" w:rsidRPr="0014138A" w14:paraId="1CD9AD53" w14:textId="77777777" w:rsidTr="008076D8">
        <w:trPr>
          <w:cantSplit/>
          <w:trHeight w:val="272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63A8" w14:textId="77777777" w:rsidR="008076D8" w:rsidRPr="0014138A" w:rsidRDefault="008076D8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A3C" w14:textId="77777777" w:rsidR="008076D8" w:rsidRPr="0014138A" w:rsidRDefault="008076D8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059" w14:textId="77777777" w:rsidR="008076D8" w:rsidRPr="0014138A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3ED" w14:textId="77777777" w:rsidR="008076D8" w:rsidRPr="0014138A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A69" w14:textId="77777777" w:rsidR="008076D8" w:rsidRPr="0014138A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1AA5" w14:textId="77777777" w:rsidR="008076D8" w:rsidRPr="0014138A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005" w14:textId="77777777" w:rsidR="008076D8" w:rsidRPr="0014138A" w:rsidRDefault="008076D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C83" w14:textId="77777777" w:rsidR="008076D8" w:rsidRPr="0014138A" w:rsidRDefault="008076D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4603" w14:textId="77777777" w:rsidR="008076D8" w:rsidRPr="0014138A" w:rsidRDefault="008076D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BDD0" w14:textId="77777777" w:rsidR="008076D8" w:rsidRPr="0014138A" w:rsidRDefault="008076D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932" w14:textId="77777777" w:rsidR="008076D8" w:rsidRPr="0014138A" w:rsidRDefault="008076D8" w:rsidP="00D8671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478" w14:textId="77777777" w:rsidR="008076D8" w:rsidRPr="0014138A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701" w14:textId="77777777" w:rsidR="008076D8" w:rsidRPr="0014138A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34FD0" w14:textId="77777777" w:rsidR="008076D8" w:rsidRPr="0014138A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9BF38" w14:textId="77777777" w:rsidR="008076D8" w:rsidRPr="0014138A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D8" w:rsidRPr="0014138A" w14:paraId="3E0B5F89" w14:textId="77777777" w:rsidTr="00AC48F1">
        <w:trPr>
          <w:cantSplit/>
          <w:trHeight w:val="556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4CB" w14:textId="77777777" w:rsidR="008076D8" w:rsidRPr="0014138A" w:rsidRDefault="008076D8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011" w14:textId="77777777" w:rsidR="008076D8" w:rsidRPr="0014138A" w:rsidRDefault="008076D8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A5F" w14:textId="77777777" w:rsidR="008076D8" w:rsidRPr="0014138A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18D9" w14:textId="77777777" w:rsidR="008076D8" w:rsidRPr="0014138A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D085C" w14:textId="7C211996" w:rsidR="008076D8" w:rsidRPr="0014138A" w:rsidRDefault="008076D8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8EDB" w14:textId="42CFCC51" w:rsidR="008076D8" w:rsidRPr="00E05169" w:rsidRDefault="008076D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05169">
              <w:rPr>
                <w:rFonts w:ascii="Times New Roman" w:hAnsi="Times New Roman" w:cs="Times New Roman"/>
                <w:sz w:val="20"/>
                <w:highlight w:val="yellow"/>
              </w:rPr>
              <w:t>122952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54CD" w14:textId="47C2D093" w:rsidR="008076D8" w:rsidRPr="00E05169" w:rsidRDefault="008076D8" w:rsidP="00AC48F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30738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363B" w14:textId="0A3FDA44" w:rsidR="008076D8" w:rsidRPr="00E05169" w:rsidRDefault="008076D8" w:rsidP="00AC48F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30738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5B7" w14:textId="6CECBD68" w:rsidR="008076D8" w:rsidRPr="00E05169" w:rsidRDefault="008076D8" w:rsidP="00AC48F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30738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36FA" w14:textId="5930BABC" w:rsidR="008076D8" w:rsidRPr="00E05169" w:rsidRDefault="008076D8" w:rsidP="00AC48F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30738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0B6F" w14:textId="2EBCB211" w:rsidR="008076D8" w:rsidRPr="00A37110" w:rsidRDefault="008076D8" w:rsidP="00AC48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7110">
              <w:rPr>
                <w:rFonts w:cs="Times New Roman"/>
                <w:sz w:val="20"/>
                <w:szCs w:val="20"/>
              </w:rPr>
              <w:t>122952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6968" w14:textId="003F8664" w:rsidR="008076D8" w:rsidRPr="00A37110" w:rsidRDefault="008076D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122952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8A95" w14:textId="7C25C3BB" w:rsidR="008076D8" w:rsidRPr="00A37110" w:rsidRDefault="008076D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122952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53AC4" w14:textId="52B1AA99" w:rsidR="008076D8" w:rsidRPr="00A37110" w:rsidRDefault="008076D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122952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35E" w14:textId="4F2A9C1D" w:rsidR="008076D8" w:rsidRPr="0014138A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D8" w:rsidRPr="0014138A" w14:paraId="033E00AC" w14:textId="77777777" w:rsidTr="00A37110">
        <w:tc>
          <w:tcPr>
            <w:tcW w:w="14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1D66A" w14:textId="50ED95AF" w:rsidR="008076D8" w:rsidRPr="0014138A" w:rsidRDefault="008076D8" w:rsidP="00A8776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8076D8" w:rsidRPr="0014138A" w:rsidRDefault="008076D8" w:rsidP="00A8776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1D325" w14:textId="37CFF0E7" w:rsidR="008076D8" w:rsidRPr="009607A5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7A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8076D8" w:rsidRPr="0014138A" w14:paraId="525AB9E9" w14:textId="77777777" w:rsidTr="00A37110">
        <w:tc>
          <w:tcPr>
            <w:tcW w:w="14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8076D8" w:rsidRPr="0014138A" w:rsidRDefault="008076D8" w:rsidP="00073D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8076D8" w:rsidRPr="009607A5" w:rsidRDefault="008076D8" w:rsidP="00073D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7A5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01E" w14:textId="77777777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  <w:p w14:paraId="4A9B02EF" w14:textId="77777777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8076D8" w:rsidRPr="00A37110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8076D8" w:rsidRPr="0014138A" w:rsidRDefault="008076D8" w:rsidP="00073D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31B967" w14:textId="30C7E341" w:rsidR="00484918" w:rsidRPr="0014138A" w:rsidRDefault="00B95366" w:rsidP="00302A72">
      <w:pPr>
        <w:spacing w:after="200" w:line="276" w:lineRule="auto"/>
        <w:rPr>
          <w:rFonts w:cs="Times New Roman"/>
          <w:b/>
          <w:szCs w:val="28"/>
        </w:rPr>
      </w:pPr>
      <w:r w:rsidRPr="0014138A">
        <w:rPr>
          <w:rFonts w:cs="Times New Roman"/>
          <w:b/>
          <w:szCs w:val="28"/>
        </w:rPr>
        <w:br w:type="page"/>
      </w:r>
      <w:r w:rsidR="00484918" w:rsidRPr="0014138A">
        <w:rPr>
          <w:rFonts w:cs="Times New Roman"/>
          <w:b/>
          <w:szCs w:val="28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2380"/>
        <w:gridCol w:w="1079"/>
        <w:gridCol w:w="1559"/>
        <w:gridCol w:w="1276"/>
        <w:gridCol w:w="956"/>
        <w:gridCol w:w="400"/>
        <w:gridCol w:w="384"/>
        <w:gridCol w:w="529"/>
        <w:gridCol w:w="427"/>
        <w:gridCol w:w="1134"/>
        <w:gridCol w:w="1177"/>
        <w:gridCol w:w="1094"/>
        <w:gridCol w:w="1134"/>
        <w:gridCol w:w="1411"/>
      </w:tblGrid>
      <w:tr w:rsidR="00D309AC" w:rsidRPr="0014138A" w14:paraId="59E69E79" w14:textId="77777777" w:rsidTr="00CD6CC6"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E9D" w14:textId="77777777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F537396" w14:textId="5262840D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3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484918" w:rsidRPr="0014138A" w:rsidRDefault="00484918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011D8A" w:rsidRPr="0014138A" w14:paraId="1B07F56D" w14:textId="77777777" w:rsidTr="00CD6CC6"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77777777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C55" w14:textId="2870B5C6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30" w14:textId="06FA389C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846" w14:textId="485A7DAE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14B" w14:textId="52946137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83F" w14:textId="77777777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8A" w:rsidRPr="0014138A" w14:paraId="416F8769" w14:textId="77777777" w:rsidTr="00CD6CC6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77777777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77777777" w:rsidR="00484918" w:rsidRPr="0014138A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77777777" w:rsidR="00484918" w:rsidRPr="0014138A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71DD" w:rsidRPr="0014138A" w14:paraId="0E5CC1D1" w14:textId="77777777" w:rsidTr="00CD6CC6"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A471DD" w:rsidRPr="0014138A" w:rsidRDefault="00A471DD" w:rsidP="00A4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898" w14:textId="02F9908F" w:rsidR="00A471DD" w:rsidRPr="0014138A" w:rsidRDefault="00A471DD" w:rsidP="00A471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02.</w:t>
            </w:r>
          </w:p>
          <w:p w14:paraId="4284C934" w14:textId="72F25D2D" w:rsidR="00A471DD" w:rsidRPr="0014138A" w:rsidRDefault="00A471DD" w:rsidP="00A471D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bookmarkStart w:id="5" w:name="_Hlk117689977"/>
            <w:r w:rsidRPr="0014138A">
              <w:rPr>
                <w:rFonts w:ascii="Times New Roman" w:hAnsi="Times New Roman" w:cs="Times New Roman"/>
                <w:bCs/>
                <w:sz w:val="24"/>
                <w:szCs w:val="24"/>
              </w:rPr>
              <w:t>мер социальной поддержки медицинских работников</w:t>
            </w:r>
            <w:bookmarkEnd w:id="5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A471DD" w:rsidRPr="0014138A" w:rsidRDefault="00A471DD" w:rsidP="00A47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A471DD" w:rsidRPr="00CD6CC6" w:rsidRDefault="00A471DD" w:rsidP="00A471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C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E2E3" w14:textId="659E2062" w:rsidR="00A471DD" w:rsidRPr="00A37110" w:rsidRDefault="00695BFB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43465,00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04E4" w14:textId="6C994F40" w:rsidR="00A471DD" w:rsidRPr="00A37110" w:rsidRDefault="0020293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8693,00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8448" w14:textId="2D58C4F7" w:rsidR="00A471DD" w:rsidRPr="00A37110" w:rsidRDefault="0020293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8693,00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95BF" w14:textId="3E43AFF3" w:rsidR="00A471DD" w:rsidRPr="00A37110" w:rsidRDefault="0020293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8693,00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A730" w14:textId="38B9C7D2" w:rsidR="00A471DD" w:rsidRPr="00A37110" w:rsidRDefault="0020293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8693,0</w:t>
            </w:r>
            <w:r w:rsidR="00695BFB" w:rsidRPr="00A37110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BE5E" w14:textId="3864F511" w:rsidR="00A471DD" w:rsidRPr="00A37110" w:rsidRDefault="0020293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8693,00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A471DD" w:rsidRPr="0014138A" w:rsidRDefault="00B95366" w:rsidP="00A471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1C8A" w:rsidRPr="0014138A" w14:paraId="328B7B43" w14:textId="77777777" w:rsidTr="00CD6CC6"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D54B" w14:textId="747D4037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43465,00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8427" w14:textId="50822F2D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8693,00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80D8" w14:textId="4188F59F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8693,00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C8B" w14:textId="45C1D94A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8693,00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34AD" w14:textId="4A339842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8693,00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512" w14:textId="141A65E5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8693,00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9D1C8A" w:rsidRPr="0014138A" w:rsidRDefault="009D1C8A" w:rsidP="009D1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FF" w:rsidRPr="0014138A" w14:paraId="75131FEC" w14:textId="77777777" w:rsidTr="00CD6CC6"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1D5" w14:textId="77777777" w:rsidR="002757FF" w:rsidRPr="0014138A" w:rsidRDefault="002757FF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515" w14:textId="5DCF7F36" w:rsidR="002757FF" w:rsidRPr="0014138A" w:rsidRDefault="002757FF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02.01</w:t>
            </w:r>
          </w:p>
          <w:p w14:paraId="3A739FF6" w14:textId="3567E772" w:rsidR="002757FF" w:rsidRPr="0014138A" w:rsidRDefault="002757FF" w:rsidP="00695BF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2757FF" w:rsidRPr="0014138A" w:rsidRDefault="002757FF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2757FF" w:rsidRPr="00CD6CC6" w:rsidRDefault="002757FF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C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53C3B810" w:rsidR="002757FF" w:rsidRPr="00A37110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15615,00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41FFABA3" w:rsidR="002757FF" w:rsidRPr="00A37110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3123,00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282E581D" w:rsidR="002757FF" w:rsidRPr="00A37110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3123,00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041577E5" w:rsidR="002757FF" w:rsidRPr="00A37110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3123,00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49D673D5" w:rsidR="002757FF" w:rsidRPr="00A37110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3123,00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43268360" w:rsidR="002757FF" w:rsidRPr="00A37110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3123,0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7F9" w14:textId="77777777" w:rsidR="002757FF" w:rsidRPr="0014138A" w:rsidRDefault="002757FF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16E1F224" w14:textId="77777777" w:rsidR="002757FF" w:rsidRPr="0014138A" w:rsidRDefault="002757FF" w:rsidP="00695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A" w:rsidRPr="0014138A" w14:paraId="76E9FB52" w14:textId="77777777" w:rsidTr="00CD6CC6"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08F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16792EA8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15615,00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0868666F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3123,00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14F71553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3123,00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46A52DAF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3123,00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78AE147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3123,00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65F12DBE" w:rsidR="009D1C8A" w:rsidRPr="00A37110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3123,</w:t>
            </w:r>
            <w:r w:rsidRPr="00A37110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FF" w:rsidRPr="0014138A" w14:paraId="1BC06635" w14:textId="77777777" w:rsidTr="00833118">
        <w:trPr>
          <w:cantSplit/>
          <w:trHeight w:val="556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C08" w14:textId="77777777" w:rsidR="002757FF" w:rsidRPr="0014138A" w:rsidRDefault="002757FF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337" w14:textId="596382D0" w:rsidR="002757FF" w:rsidRPr="0014138A" w:rsidRDefault="00342E0D" w:rsidP="00D8671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</w:t>
            </w:r>
            <w:r w:rsidR="002757FF" w:rsidRPr="00141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3E58" w:rsidRPr="0014138A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стимулирующими выплатами</w:t>
            </w:r>
            <w:r w:rsidR="002757FF" w:rsidRPr="00141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привлечения </w:t>
            </w:r>
            <w:r w:rsidR="002757FF" w:rsidRPr="001413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медицинских и фармацевтических работников для работы в медицинских организациях, чел</w:t>
            </w:r>
            <w:r w:rsidR="00D840DA" w:rsidRPr="0014138A">
              <w:rPr>
                <w:rFonts w:ascii="Times New Roman" w:hAnsi="Times New Roman" w:cs="Times New Roman"/>
                <w:bCs/>
                <w:sz w:val="24"/>
                <w:szCs w:val="24"/>
              </w:rPr>
              <w:t>овек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2757FF" w:rsidRPr="0014138A" w:rsidRDefault="00FA3645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D4F" w14:textId="79CF13F4" w:rsidR="002757FF" w:rsidRPr="0014138A" w:rsidRDefault="00FA3645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937" w14:textId="77777777" w:rsidR="002757FF" w:rsidRPr="0014138A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838" w14:textId="77777777" w:rsidR="002757FF" w:rsidRPr="0014138A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Итого 2023 год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0C0" w14:textId="77EAE771" w:rsidR="002757FF" w:rsidRPr="0014138A" w:rsidRDefault="00CD6CC6" w:rsidP="00CD6CC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40C" w14:textId="77777777" w:rsidR="002757FF" w:rsidRPr="0014138A" w:rsidRDefault="002757FF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972" w14:textId="21624F21" w:rsidR="002757FF" w:rsidRPr="0014138A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245" w14:textId="538257CA" w:rsidR="002757FF" w:rsidRPr="0014138A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253" w14:textId="77777777" w:rsidR="002757FF" w:rsidRPr="0014138A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B27" w14:textId="77777777" w:rsidR="002757FF" w:rsidRPr="0014138A" w:rsidRDefault="002757FF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7C4FC834" w14:textId="77777777" w:rsidR="002757FF" w:rsidRPr="0014138A" w:rsidRDefault="002757FF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FF" w:rsidRPr="0014138A" w14:paraId="2CC1DD57" w14:textId="77777777" w:rsidTr="00CD6CC6">
        <w:trPr>
          <w:cantSplit/>
          <w:trHeight w:val="556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7B6" w14:textId="77777777" w:rsidR="002757FF" w:rsidRPr="0014138A" w:rsidRDefault="002757FF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D64" w14:textId="77777777" w:rsidR="002757FF" w:rsidRPr="0014138A" w:rsidRDefault="002757FF" w:rsidP="002B7F4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215" w14:textId="77777777" w:rsidR="002757FF" w:rsidRPr="0014138A" w:rsidRDefault="002757FF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A19" w14:textId="77777777" w:rsidR="002757FF" w:rsidRPr="0014138A" w:rsidRDefault="002757FF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5A2" w14:textId="77777777" w:rsidR="002757FF" w:rsidRPr="0014138A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7C4" w14:textId="77777777" w:rsidR="002757FF" w:rsidRPr="0014138A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31B8" w14:textId="77777777" w:rsidR="002757FF" w:rsidRPr="0014138A" w:rsidRDefault="002757FF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3FAE" w14:textId="77777777" w:rsidR="002757FF" w:rsidRPr="0014138A" w:rsidRDefault="002757FF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B5E6" w14:textId="77777777" w:rsidR="002757FF" w:rsidRPr="0014138A" w:rsidRDefault="002757FF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2189" w14:textId="77777777" w:rsidR="002757FF" w:rsidRPr="0014138A" w:rsidRDefault="002757FF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451" w14:textId="77777777" w:rsidR="002757FF" w:rsidRPr="0014138A" w:rsidRDefault="002757FF" w:rsidP="00D8671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FCF6" w14:textId="77777777" w:rsidR="002757FF" w:rsidRPr="0014138A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DED" w14:textId="77777777" w:rsidR="002757FF" w:rsidRPr="0014138A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30C" w14:textId="77777777" w:rsidR="002757FF" w:rsidRPr="0014138A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4933" w14:textId="77777777" w:rsidR="002757FF" w:rsidRPr="0014138A" w:rsidRDefault="002757FF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0D" w:rsidRPr="0014138A" w14:paraId="4D481542" w14:textId="77777777" w:rsidTr="00833118">
        <w:trPr>
          <w:cantSplit/>
          <w:trHeight w:val="81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342E0D" w:rsidRPr="0014138A" w:rsidRDefault="00342E0D" w:rsidP="00342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342E0D" w:rsidRPr="0014138A" w:rsidRDefault="00342E0D" w:rsidP="00342E0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342E0D" w:rsidRPr="0014138A" w:rsidRDefault="00342E0D" w:rsidP="0034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342E0D" w:rsidRPr="0014138A" w:rsidRDefault="00342E0D" w:rsidP="0034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42EFBF29" w:rsidR="00342E0D" w:rsidRPr="0014138A" w:rsidRDefault="00FA3645" w:rsidP="0083311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9919" w14:textId="5EE3A107" w:rsidR="00342E0D" w:rsidRPr="00E05169" w:rsidRDefault="00342E0D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98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B01" w14:textId="39C31E08" w:rsidR="00342E0D" w:rsidRPr="00E05169" w:rsidRDefault="00342E0D" w:rsidP="00833118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4AD" w14:textId="46A988D0" w:rsidR="00342E0D" w:rsidRPr="00E05169" w:rsidRDefault="00342E0D" w:rsidP="00833118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98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61F" w14:textId="22D773E6" w:rsidR="00342E0D" w:rsidRPr="00E05169" w:rsidRDefault="00342E0D" w:rsidP="00833118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98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2B9" w14:textId="3CFBD631" w:rsidR="00342E0D" w:rsidRPr="00E05169" w:rsidRDefault="00342E0D" w:rsidP="00833118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98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B66B" w14:textId="53D3C574" w:rsidR="00342E0D" w:rsidRPr="00E05169" w:rsidRDefault="00342E0D" w:rsidP="00833118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1855B776" w:rsidR="00342E0D" w:rsidRPr="00E05169" w:rsidRDefault="00342E0D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342E0D" w:rsidRPr="00E05169" w:rsidRDefault="00342E0D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98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342E0D" w:rsidRPr="00E05169" w:rsidRDefault="00342E0D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98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342E0D" w:rsidRPr="0014138A" w:rsidRDefault="00342E0D" w:rsidP="0034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B" w:rsidRPr="0014138A" w14:paraId="23BABA8F" w14:textId="77777777" w:rsidTr="00AC48F1"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0B13A44D" w:rsidR="00695BFB" w:rsidRPr="0014138A" w:rsidRDefault="00695BFB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522" w14:textId="25F1DAA0" w:rsidR="00695BFB" w:rsidRPr="0014138A" w:rsidRDefault="00695BFB" w:rsidP="00695BFB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Мероприятие 02.0</w:t>
            </w:r>
            <w:r w:rsidR="007F3E8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14:paraId="0CBD1C1E" w14:textId="3D5C4744" w:rsidR="00695BFB" w:rsidRPr="0014138A" w:rsidRDefault="007F3E8D" w:rsidP="00695BF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E8D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695BFB" w:rsidRPr="0014138A" w:rsidRDefault="00695BFB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695BFB" w:rsidRPr="00CD6CC6" w:rsidRDefault="00695BFB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C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7074C0C4" w:rsidR="00695BFB" w:rsidRPr="00A37110" w:rsidRDefault="00695BFB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27850,00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7DF20DF6" w:rsidR="00695BFB" w:rsidRPr="00A37110" w:rsidRDefault="00695BFB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5570,00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2A6BAAF7" w:rsidR="00695BFB" w:rsidRPr="00A37110" w:rsidRDefault="00695BFB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5570,00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02EAA34B" w:rsidR="00695BFB" w:rsidRPr="00A37110" w:rsidRDefault="00695BFB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5570,00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23986409" w:rsidR="00695BFB" w:rsidRPr="00A37110" w:rsidRDefault="00695BFB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5570,00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19ED1E5E" w:rsidR="00695BFB" w:rsidRPr="00A37110" w:rsidRDefault="00695BFB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sz w:val="20"/>
              </w:rPr>
              <w:t>5570,</w:t>
            </w:r>
            <w:r w:rsidR="00A73B11" w:rsidRPr="00A37110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A37110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CD6CC6" w:rsidRPr="00A37110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695BFB" w:rsidRPr="0014138A" w:rsidRDefault="00695BFB" w:rsidP="00C31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</w:tr>
      <w:tr w:rsidR="009D1C8A" w:rsidRPr="0014138A" w14:paraId="6255F4D8" w14:textId="77777777" w:rsidTr="00AC48F1"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4A140AE0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27850,00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55485E0F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5570,000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7F8A97B3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5570,00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7E87320F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5570,00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28427E1E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5570,0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38B2AAFB" w:rsidR="009D1C8A" w:rsidRPr="00A37110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110">
              <w:rPr>
                <w:rFonts w:ascii="Times New Roman" w:hAnsi="Times New Roman" w:cs="Times New Roman"/>
                <w:sz w:val="20"/>
              </w:rPr>
              <w:t>5570,00</w:t>
            </w:r>
            <w:r w:rsidR="00CD6CC6" w:rsidRPr="00A3711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9D1C8A" w:rsidRPr="0014138A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8" w:rsidRPr="0014138A" w14:paraId="7BEC2E1A" w14:textId="77777777" w:rsidTr="00833118">
        <w:trPr>
          <w:cantSplit/>
          <w:trHeight w:val="556"/>
        </w:trPr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833118" w:rsidRPr="0014138A" w:rsidRDefault="00833118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09C" w14:textId="66EC6977" w:rsidR="00833118" w:rsidRPr="0014138A" w:rsidRDefault="00833118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833118" w:rsidRPr="0014138A" w:rsidRDefault="00833118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833118" w:rsidRPr="0014138A" w:rsidRDefault="00833118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C4E" w14:textId="77777777" w:rsidR="00833118" w:rsidRPr="0014138A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DD1" w14:textId="77777777" w:rsidR="00833118" w:rsidRPr="0014138A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Итого 2023 год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0D5" w14:textId="4A5CF568" w:rsidR="00833118" w:rsidRPr="0014138A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0D00E" w14:textId="77777777" w:rsidR="00833118" w:rsidRPr="0014138A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772A" w14:textId="15CB244B" w:rsidR="00833118" w:rsidRPr="0014138A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A4413" w14:textId="2D3C1C1A" w:rsidR="00833118" w:rsidRPr="0014138A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2611F" w14:textId="77777777" w:rsidR="00833118" w:rsidRPr="0014138A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C265" w14:textId="77777777" w:rsidR="00833118" w:rsidRPr="0014138A" w:rsidRDefault="008331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28A27841" w14:textId="539B82B8" w:rsidR="00833118" w:rsidRPr="0014138A" w:rsidRDefault="00833118" w:rsidP="0034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8" w:rsidRPr="0014138A" w14:paraId="30ED5CF3" w14:textId="77777777" w:rsidTr="00A37110">
        <w:trPr>
          <w:cantSplit/>
          <w:trHeight w:val="504"/>
        </w:trPr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8924" w14:textId="77777777" w:rsidR="00833118" w:rsidRPr="0014138A" w:rsidRDefault="00833118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00EB" w14:textId="77777777" w:rsidR="00833118" w:rsidRPr="0014138A" w:rsidRDefault="00833118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538" w14:textId="77777777" w:rsidR="00833118" w:rsidRPr="0014138A" w:rsidRDefault="008331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3C2" w14:textId="77777777" w:rsidR="00833118" w:rsidRPr="0014138A" w:rsidRDefault="008331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F15" w14:textId="77777777" w:rsidR="00833118" w:rsidRPr="0014138A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7CC" w14:textId="77777777" w:rsidR="00833118" w:rsidRPr="0014138A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B54E" w14:textId="77777777" w:rsidR="00833118" w:rsidRPr="0014138A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5403" w14:textId="77777777" w:rsidR="00833118" w:rsidRPr="0014138A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FFD5" w14:textId="77777777" w:rsidR="00833118" w:rsidRPr="0014138A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7B40" w14:textId="77777777" w:rsidR="00833118" w:rsidRPr="0014138A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138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D2B" w14:textId="77777777" w:rsidR="00833118" w:rsidRPr="0014138A" w:rsidRDefault="00833118" w:rsidP="00D8671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913" w14:textId="77777777" w:rsidR="00833118" w:rsidRPr="0014138A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833" w14:textId="77777777" w:rsidR="00833118" w:rsidRPr="0014138A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9C24" w14:textId="77777777" w:rsidR="00833118" w:rsidRPr="0014138A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F315" w14:textId="25969109" w:rsidR="00833118" w:rsidRPr="0014138A" w:rsidRDefault="00833118" w:rsidP="0034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8" w:rsidRPr="0014138A" w14:paraId="7F14B5B5" w14:textId="77777777" w:rsidTr="00AC48F1">
        <w:trPr>
          <w:cantSplit/>
          <w:trHeight w:val="556"/>
        </w:trPr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833118" w:rsidRPr="0014138A" w:rsidRDefault="00833118" w:rsidP="00344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833118" w:rsidRPr="0014138A" w:rsidRDefault="00833118" w:rsidP="00344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833118" w:rsidRPr="0014138A" w:rsidRDefault="00833118" w:rsidP="0034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833118" w:rsidRPr="0014138A" w:rsidRDefault="00833118" w:rsidP="0034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E2E2AFA" w:rsidR="00833118" w:rsidRPr="0014138A" w:rsidRDefault="00833118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984D" w14:textId="0FE28204" w:rsidR="00833118" w:rsidRPr="00E05169" w:rsidRDefault="0083311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1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22511C88" w:rsidR="00833118" w:rsidRPr="00E05169" w:rsidRDefault="00833118" w:rsidP="00AC48F1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25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A13D" w14:textId="6A3A5E38" w:rsidR="00833118" w:rsidRPr="00E05169" w:rsidRDefault="00833118" w:rsidP="00AC48F1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9BE6" w14:textId="6F119DE6" w:rsidR="00833118" w:rsidRPr="00E05169" w:rsidRDefault="00833118" w:rsidP="00AC48F1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7370" w14:textId="6C29B390" w:rsidR="00833118" w:rsidRPr="00E05169" w:rsidRDefault="00833118" w:rsidP="00AC48F1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169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61F5" w14:textId="34245A80" w:rsidR="00833118" w:rsidRPr="00E05169" w:rsidRDefault="00833118" w:rsidP="00AC48F1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169">
              <w:rPr>
                <w:rFonts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21402BEE" w:rsidR="00833118" w:rsidRPr="00E05169" w:rsidRDefault="0083311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1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3C46771D" w:rsidR="00833118" w:rsidRPr="00E05169" w:rsidRDefault="0083311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1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2192BAED" w:rsidR="00833118" w:rsidRPr="00E05169" w:rsidRDefault="0083311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1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833118" w:rsidRPr="0014138A" w:rsidRDefault="00833118" w:rsidP="0034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C6" w:rsidRPr="0014138A" w14:paraId="751CF666" w14:textId="77777777" w:rsidTr="00AC48F1">
        <w:tc>
          <w:tcPr>
            <w:tcW w:w="12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CD6CC6" w:rsidRPr="0014138A" w:rsidRDefault="00CD6CC6" w:rsidP="005059F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CD6CC6" w:rsidRPr="0014138A" w:rsidRDefault="00CD6CC6" w:rsidP="005059F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BDE" w14:textId="544D4AAD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43465,00000</w:t>
            </w:r>
          </w:p>
        </w:tc>
        <w:tc>
          <w:tcPr>
            <w:tcW w:w="8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34B" w14:textId="3436B7E6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8693,00000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073" w14:textId="719C54A8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8693,00</w:t>
            </w:r>
            <w:r w:rsidR="00A37110" w:rsidRPr="00A37110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B34" w14:textId="6C6EE6DD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8693,00000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20C" w14:textId="759BA032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8693,00000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D21" w14:textId="6E5D9E5D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/>
                <w:bCs/>
                <w:sz w:val="20"/>
              </w:rPr>
              <w:t>8693,00000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CD6CC6" w:rsidRPr="00FA3645" w:rsidRDefault="00CD6CC6" w:rsidP="005059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64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D6CC6" w:rsidRPr="0034490F" w14:paraId="7C8332DF" w14:textId="77777777" w:rsidTr="00AC48F1">
        <w:tc>
          <w:tcPr>
            <w:tcW w:w="12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CD6CC6" w:rsidRPr="0014138A" w:rsidRDefault="00CD6CC6" w:rsidP="009D1C8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CD6CC6" w:rsidRPr="00CD6CC6" w:rsidRDefault="00CD6CC6" w:rsidP="009D1C8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CC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DD5" w14:textId="051A7A4C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43465,00</w:t>
            </w:r>
            <w:r w:rsidR="00A37110" w:rsidRPr="00A37110">
              <w:rPr>
                <w:rFonts w:ascii="Times New Roman" w:hAnsi="Times New Roman" w:cs="Times New Roman"/>
                <w:bCs/>
                <w:sz w:val="20"/>
              </w:rPr>
              <w:t>000</w:t>
            </w:r>
          </w:p>
        </w:tc>
        <w:tc>
          <w:tcPr>
            <w:tcW w:w="8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A5" w14:textId="2C02DE64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8693,00</w:t>
            </w:r>
            <w:r w:rsidR="00A37110" w:rsidRPr="00A37110">
              <w:rPr>
                <w:rFonts w:ascii="Times New Roman" w:hAnsi="Times New Roman" w:cs="Times New Roman"/>
                <w:bCs/>
                <w:sz w:val="20"/>
              </w:rPr>
              <w:t>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B9B" w14:textId="63D27286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8693,00</w:t>
            </w:r>
            <w:r w:rsidR="00A37110" w:rsidRPr="00A37110">
              <w:rPr>
                <w:rFonts w:ascii="Times New Roman" w:hAnsi="Times New Roman" w:cs="Times New Roman"/>
                <w:bCs/>
                <w:sz w:val="20"/>
              </w:rPr>
              <w:t>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14" w14:textId="1B80725F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8693,00</w:t>
            </w:r>
            <w:r w:rsidR="00A37110" w:rsidRPr="00A37110">
              <w:rPr>
                <w:rFonts w:ascii="Times New Roman" w:hAnsi="Times New Roman" w:cs="Times New Roman"/>
                <w:bCs/>
                <w:sz w:val="20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813" w14:textId="29B06B5F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8693,00</w:t>
            </w:r>
            <w:r w:rsidR="00A37110" w:rsidRPr="00A37110">
              <w:rPr>
                <w:rFonts w:ascii="Times New Roman" w:hAnsi="Times New Roman" w:cs="Times New Roman"/>
                <w:bCs/>
                <w:sz w:val="20"/>
              </w:rPr>
              <w:t>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AA1" w14:textId="7013F293" w:rsidR="00CD6CC6" w:rsidRPr="00A37110" w:rsidRDefault="00CD6CC6" w:rsidP="00AC48F1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A37110">
              <w:rPr>
                <w:rFonts w:ascii="Times New Roman" w:hAnsi="Times New Roman" w:cs="Times New Roman"/>
                <w:bCs/>
                <w:sz w:val="20"/>
              </w:rPr>
              <w:t>8693,</w:t>
            </w:r>
            <w:r w:rsidRPr="00A37110">
              <w:rPr>
                <w:rFonts w:ascii="Times New Roman" w:hAnsi="Times New Roman" w:cs="Times New Roman"/>
                <w:bCs/>
                <w:sz w:val="20"/>
                <w:lang w:val="en-US"/>
              </w:rPr>
              <w:t>0</w:t>
            </w:r>
            <w:r w:rsidRPr="00A37110">
              <w:rPr>
                <w:rFonts w:ascii="Times New Roman" w:hAnsi="Times New Roman" w:cs="Times New Roman"/>
                <w:bCs/>
                <w:sz w:val="20"/>
              </w:rPr>
              <w:t>0</w:t>
            </w:r>
            <w:r w:rsidR="00A37110" w:rsidRPr="00A37110">
              <w:rPr>
                <w:rFonts w:ascii="Times New Roman" w:hAnsi="Times New Roman" w:cs="Times New Roman"/>
                <w:bCs/>
                <w:sz w:val="20"/>
              </w:rPr>
              <w:t>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CD6CC6" w:rsidRPr="0034490F" w:rsidRDefault="00CD6CC6" w:rsidP="009D1C8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13FA30" w14:textId="77777777" w:rsidR="00484918" w:rsidRPr="00961690" w:rsidRDefault="00484918" w:rsidP="00011D8A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</w:p>
    <w:sectPr w:rsidR="00484918" w:rsidRPr="00961690" w:rsidSect="00CC16F3">
      <w:footerReference w:type="default" r:id="rId10"/>
      <w:footerReference w:type="first" r:id="rId11"/>
      <w:pgSz w:w="16838" w:h="11906" w:orient="landscape"/>
      <w:pgMar w:top="568" w:right="962" w:bottom="709" w:left="1134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C86AE" w14:textId="77777777" w:rsidR="0082685F" w:rsidRDefault="0082685F" w:rsidP="00936B5F">
      <w:r>
        <w:separator/>
      </w:r>
    </w:p>
  </w:endnote>
  <w:endnote w:type="continuationSeparator" w:id="0">
    <w:p w14:paraId="08CC6064" w14:textId="77777777" w:rsidR="0082685F" w:rsidRDefault="0082685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687350"/>
      <w:docPartObj>
        <w:docPartGallery w:val="Page Numbers (Bottom of Page)"/>
        <w:docPartUnique/>
      </w:docPartObj>
    </w:sdtPr>
    <w:sdtEndPr/>
    <w:sdtContent>
      <w:p w14:paraId="75E90100" w14:textId="324C214C" w:rsidR="00CC16F3" w:rsidRDefault="00CC16F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8D1">
          <w:rPr>
            <w:noProof/>
          </w:rPr>
          <w:t>2</w:t>
        </w:r>
        <w:r>
          <w:fldChar w:fldCharType="end"/>
        </w:r>
      </w:p>
    </w:sdtContent>
  </w:sdt>
  <w:p w14:paraId="656E8903" w14:textId="77777777" w:rsidR="00CC16F3" w:rsidRDefault="00CC16F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89310" w14:textId="251A3970" w:rsidR="00CC16F3" w:rsidRDefault="00CC16F3">
    <w:pPr>
      <w:pStyle w:val="a9"/>
      <w:jc w:val="right"/>
    </w:pPr>
  </w:p>
  <w:p w14:paraId="0C71C7BB" w14:textId="3D14EEE6" w:rsidR="00CC16F3" w:rsidRDefault="00CC16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D7F58" w14:textId="77777777" w:rsidR="0082685F" w:rsidRDefault="0082685F" w:rsidP="00936B5F">
      <w:r>
        <w:separator/>
      </w:r>
    </w:p>
  </w:footnote>
  <w:footnote w:type="continuationSeparator" w:id="0">
    <w:p w14:paraId="6A6DF0EE" w14:textId="77777777" w:rsidR="0082685F" w:rsidRDefault="0082685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10C69"/>
    <w:rsid w:val="0001104C"/>
    <w:rsid w:val="00011D8A"/>
    <w:rsid w:val="000130F9"/>
    <w:rsid w:val="00014171"/>
    <w:rsid w:val="00017EB8"/>
    <w:rsid w:val="000218C6"/>
    <w:rsid w:val="0002227B"/>
    <w:rsid w:val="00022D07"/>
    <w:rsid w:val="00031C2E"/>
    <w:rsid w:val="00033912"/>
    <w:rsid w:val="00034B0F"/>
    <w:rsid w:val="00040C32"/>
    <w:rsid w:val="00041D9F"/>
    <w:rsid w:val="000455E7"/>
    <w:rsid w:val="00051A9B"/>
    <w:rsid w:val="00051C6F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826AB"/>
    <w:rsid w:val="00091CEC"/>
    <w:rsid w:val="00092854"/>
    <w:rsid w:val="000A0F27"/>
    <w:rsid w:val="000A3745"/>
    <w:rsid w:val="000A4BC7"/>
    <w:rsid w:val="000A5F51"/>
    <w:rsid w:val="000B1263"/>
    <w:rsid w:val="000B2126"/>
    <w:rsid w:val="000B69D7"/>
    <w:rsid w:val="000B70F5"/>
    <w:rsid w:val="000B7BEF"/>
    <w:rsid w:val="000C64A4"/>
    <w:rsid w:val="000D23C7"/>
    <w:rsid w:val="000D4AB2"/>
    <w:rsid w:val="000D588F"/>
    <w:rsid w:val="000E1FD6"/>
    <w:rsid w:val="000E2AFB"/>
    <w:rsid w:val="000E48AE"/>
    <w:rsid w:val="000E67FC"/>
    <w:rsid w:val="000F33C5"/>
    <w:rsid w:val="000F5160"/>
    <w:rsid w:val="000F5E3E"/>
    <w:rsid w:val="00101400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AF"/>
    <w:rsid w:val="00144A75"/>
    <w:rsid w:val="00146CA4"/>
    <w:rsid w:val="00150E54"/>
    <w:rsid w:val="001514F3"/>
    <w:rsid w:val="00151858"/>
    <w:rsid w:val="00151C33"/>
    <w:rsid w:val="00152706"/>
    <w:rsid w:val="00153B17"/>
    <w:rsid w:val="00154B22"/>
    <w:rsid w:val="00160328"/>
    <w:rsid w:val="0016196A"/>
    <w:rsid w:val="00166576"/>
    <w:rsid w:val="00173D55"/>
    <w:rsid w:val="00173F81"/>
    <w:rsid w:val="0017536A"/>
    <w:rsid w:val="00176C60"/>
    <w:rsid w:val="00176CD4"/>
    <w:rsid w:val="0017758B"/>
    <w:rsid w:val="001778FD"/>
    <w:rsid w:val="00181CB3"/>
    <w:rsid w:val="0018202B"/>
    <w:rsid w:val="0018263B"/>
    <w:rsid w:val="00184090"/>
    <w:rsid w:val="001A065D"/>
    <w:rsid w:val="001A3413"/>
    <w:rsid w:val="001A3673"/>
    <w:rsid w:val="001A5B42"/>
    <w:rsid w:val="001A61E9"/>
    <w:rsid w:val="001A7350"/>
    <w:rsid w:val="001B0EDD"/>
    <w:rsid w:val="001B1B3A"/>
    <w:rsid w:val="001C1C5D"/>
    <w:rsid w:val="001C465B"/>
    <w:rsid w:val="001C4854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45E0"/>
    <w:rsid w:val="001E5C29"/>
    <w:rsid w:val="001E6E66"/>
    <w:rsid w:val="001E71B1"/>
    <w:rsid w:val="001F1005"/>
    <w:rsid w:val="001F2E2C"/>
    <w:rsid w:val="001F51B5"/>
    <w:rsid w:val="001F749D"/>
    <w:rsid w:val="001F7C08"/>
    <w:rsid w:val="0020293C"/>
    <w:rsid w:val="00205B7B"/>
    <w:rsid w:val="002060D6"/>
    <w:rsid w:val="002062E5"/>
    <w:rsid w:val="0021577A"/>
    <w:rsid w:val="002208C8"/>
    <w:rsid w:val="00220E6C"/>
    <w:rsid w:val="00222D65"/>
    <w:rsid w:val="002244FF"/>
    <w:rsid w:val="00225CDD"/>
    <w:rsid w:val="00225EC2"/>
    <w:rsid w:val="0023125F"/>
    <w:rsid w:val="002315E2"/>
    <w:rsid w:val="002330CF"/>
    <w:rsid w:val="0023481A"/>
    <w:rsid w:val="0024082A"/>
    <w:rsid w:val="0024552D"/>
    <w:rsid w:val="002476BA"/>
    <w:rsid w:val="0025141B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816E2"/>
    <w:rsid w:val="00283AAB"/>
    <w:rsid w:val="00294868"/>
    <w:rsid w:val="00294942"/>
    <w:rsid w:val="00297D00"/>
    <w:rsid w:val="002A0D48"/>
    <w:rsid w:val="002A1670"/>
    <w:rsid w:val="002A3297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4C0"/>
    <w:rsid w:val="002C4FDB"/>
    <w:rsid w:val="002D19C9"/>
    <w:rsid w:val="002D3485"/>
    <w:rsid w:val="002D5FC9"/>
    <w:rsid w:val="002D671E"/>
    <w:rsid w:val="002E0ECF"/>
    <w:rsid w:val="002E1071"/>
    <w:rsid w:val="002E1D0E"/>
    <w:rsid w:val="002E3683"/>
    <w:rsid w:val="002E3DF6"/>
    <w:rsid w:val="002E7BB1"/>
    <w:rsid w:val="002E7C5D"/>
    <w:rsid w:val="002E7E81"/>
    <w:rsid w:val="002F29FE"/>
    <w:rsid w:val="002F4F2C"/>
    <w:rsid w:val="002F5628"/>
    <w:rsid w:val="002F664E"/>
    <w:rsid w:val="003010D1"/>
    <w:rsid w:val="00301CE9"/>
    <w:rsid w:val="00302A72"/>
    <w:rsid w:val="00306DDB"/>
    <w:rsid w:val="00307495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315CE"/>
    <w:rsid w:val="00331834"/>
    <w:rsid w:val="0033263F"/>
    <w:rsid w:val="00336A25"/>
    <w:rsid w:val="00340ACC"/>
    <w:rsid w:val="00340F68"/>
    <w:rsid w:val="003424E0"/>
    <w:rsid w:val="00342E0D"/>
    <w:rsid w:val="0034490F"/>
    <w:rsid w:val="00345F4B"/>
    <w:rsid w:val="003532B0"/>
    <w:rsid w:val="00353E88"/>
    <w:rsid w:val="003629E2"/>
    <w:rsid w:val="00365076"/>
    <w:rsid w:val="003667F9"/>
    <w:rsid w:val="0037091E"/>
    <w:rsid w:val="00373823"/>
    <w:rsid w:val="00376C97"/>
    <w:rsid w:val="003804DC"/>
    <w:rsid w:val="0038366B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97D"/>
    <w:rsid w:val="003B793F"/>
    <w:rsid w:val="003C2AFC"/>
    <w:rsid w:val="003C504E"/>
    <w:rsid w:val="003D244B"/>
    <w:rsid w:val="003D3EEA"/>
    <w:rsid w:val="003D76C8"/>
    <w:rsid w:val="003E2038"/>
    <w:rsid w:val="003E2662"/>
    <w:rsid w:val="003E3D61"/>
    <w:rsid w:val="003E400E"/>
    <w:rsid w:val="003F2283"/>
    <w:rsid w:val="003F24F5"/>
    <w:rsid w:val="003F49BD"/>
    <w:rsid w:val="003F69AA"/>
    <w:rsid w:val="003F6EC2"/>
    <w:rsid w:val="004000C1"/>
    <w:rsid w:val="00402F77"/>
    <w:rsid w:val="0040714F"/>
    <w:rsid w:val="0041170E"/>
    <w:rsid w:val="00411BAE"/>
    <w:rsid w:val="004132D3"/>
    <w:rsid w:val="004135E3"/>
    <w:rsid w:val="004153DF"/>
    <w:rsid w:val="00416888"/>
    <w:rsid w:val="00417470"/>
    <w:rsid w:val="00421FA3"/>
    <w:rsid w:val="00422C37"/>
    <w:rsid w:val="004234B7"/>
    <w:rsid w:val="004268B5"/>
    <w:rsid w:val="00427FA1"/>
    <w:rsid w:val="0043192B"/>
    <w:rsid w:val="00433E9A"/>
    <w:rsid w:val="00443DF1"/>
    <w:rsid w:val="004446DB"/>
    <w:rsid w:val="00447001"/>
    <w:rsid w:val="00447293"/>
    <w:rsid w:val="0045163F"/>
    <w:rsid w:val="00452A21"/>
    <w:rsid w:val="00452B11"/>
    <w:rsid w:val="00453589"/>
    <w:rsid w:val="004540E3"/>
    <w:rsid w:val="00466154"/>
    <w:rsid w:val="00474CFA"/>
    <w:rsid w:val="00474D72"/>
    <w:rsid w:val="00476129"/>
    <w:rsid w:val="00482E2B"/>
    <w:rsid w:val="00484918"/>
    <w:rsid w:val="004868D4"/>
    <w:rsid w:val="00492BF6"/>
    <w:rsid w:val="0049454B"/>
    <w:rsid w:val="00496C7D"/>
    <w:rsid w:val="00496DD2"/>
    <w:rsid w:val="004977B0"/>
    <w:rsid w:val="00497A5E"/>
    <w:rsid w:val="004A3DBB"/>
    <w:rsid w:val="004A5B8E"/>
    <w:rsid w:val="004B15A8"/>
    <w:rsid w:val="004B1783"/>
    <w:rsid w:val="004B183A"/>
    <w:rsid w:val="004B38BA"/>
    <w:rsid w:val="004B50B1"/>
    <w:rsid w:val="004B6A74"/>
    <w:rsid w:val="004B6B24"/>
    <w:rsid w:val="004C0497"/>
    <w:rsid w:val="004C1700"/>
    <w:rsid w:val="004C67D0"/>
    <w:rsid w:val="004C7202"/>
    <w:rsid w:val="004D6F23"/>
    <w:rsid w:val="004D7BC1"/>
    <w:rsid w:val="004E03AA"/>
    <w:rsid w:val="004E241B"/>
    <w:rsid w:val="004E6EFC"/>
    <w:rsid w:val="004F12E4"/>
    <w:rsid w:val="004F2B42"/>
    <w:rsid w:val="004F53DB"/>
    <w:rsid w:val="005059FC"/>
    <w:rsid w:val="005132B9"/>
    <w:rsid w:val="00513CCA"/>
    <w:rsid w:val="0051613A"/>
    <w:rsid w:val="005245C6"/>
    <w:rsid w:val="005324C3"/>
    <w:rsid w:val="00534988"/>
    <w:rsid w:val="00534AA4"/>
    <w:rsid w:val="0053617A"/>
    <w:rsid w:val="00537AEB"/>
    <w:rsid w:val="005400D2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4A1E"/>
    <w:rsid w:val="00574BD4"/>
    <w:rsid w:val="00576EA8"/>
    <w:rsid w:val="0057789D"/>
    <w:rsid w:val="0058128A"/>
    <w:rsid w:val="00586298"/>
    <w:rsid w:val="005944A7"/>
    <w:rsid w:val="00595736"/>
    <w:rsid w:val="005A3079"/>
    <w:rsid w:val="005A4398"/>
    <w:rsid w:val="005A6128"/>
    <w:rsid w:val="005A6C87"/>
    <w:rsid w:val="005A7168"/>
    <w:rsid w:val="005B1BDE"/>
    <w:rsid w:val="005B2291"/>
    <w:rsid w:val="005B2C72"/>
    <w:rsid w:val="005B7EA7"/>
    <w:rsid w:val="005C1176"/>
    <w:rsid w:val="005C1559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06A8"/>
    <w:rsid w:val="005E1BBA"/>
    <w:rsid w:val="005E1F95"/>
    <w:rsid w:val="005E4020"/>
    <w:rsid w:val="005F00C6"/>
    <w:rsid w:val="005F7B59"/>
    <w:rsid w:val="006037D3"/>
    <w:rsid w:val="00604946"/>
    <w:rsid w:val="0060651E"/>
    <w:rsid w:val="00607C35"/>
    <w:rsid w:val="006101C8"/>
    <w:rsid w:val="00613B54"/>
    <w:rsid w:val="00614CE5"/>
    <w:rsid w:val="00614F4A"/>
    <w:rsid w:val="00617776"/>
    <w:rsid w:val="0062314D"/>
    <w:rsid w:val="00623685"/>
    <w:rsid w:val="00623C4D"/>
    <w:rsid w:val="006246DF"/>
    <w:rsid w:val="00624C4E"/>
    <w:rsid w:val="00625085"/>
    <w:rsid w:val="0062592D"/>
    <w:rsid w:val="00626499"/>
    <w:rsid w:val="006302CF"/>
    <w:rsid w:val="006322CC"/>
    <w:rsid w:val="00633B3B"/>
    <w:rsid w:val="00637FF5"/>
    <w:rsid w:val="00642429"/>
    <w:rsid w:val="00642A82"/>
    <w:rsid w:val="0064400E"/>
    <w:rsid w:val="0064472E"/>
    <w:rsid w:val="00645636"/>
    <w:rsid w:val="00646370"/>
    <w:rsid w:val="0064714F"/>
    <w:rsid w:val="00651EF7"/>
    <w:rsid w:val="00653BB4"/>
    <w:rsid w:val="00654C63"/>
    <w:rsid w:val="006604B9"/>
    <w:rsid w:val="00665237"/>
    <w:rsid w:val="0066652D"/>
    <w:rsid w:val="00667CA6"/>
    <w:rsid w:val="006712CE"/>
    <w:rsid w:val="00673262"/>
    <w:rsid w:val="006736EB"/>
    <w:rsid w:val="00674597"/>
    <w:rsid w:val="00677F38"/>
    <w:rsid w:val="00680DF7"/>
    <w:rsid w:val="006816B5"/>
    <w:rsid w:val="006838D4"/>
    <w:rsid w:val="00687A3A"/>
    <w:rsid w:val="006926AD"/>
    <w:rsid w:val="00694C44"/>
    <w:rsid w:val="00694FBD"/>
    <w:rsid w:val="00695BFB"/>
    <w:rsid w:val="00696C3C"/>
    <w:rsid w:val="006A4AFD"/>
    <w:rsid w:val="006A64B3"/>
    <w:rsid w:val="006A6B1A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B2D"/>
    <w:rsid w:val="006F1B32"/>
    <w:rsid w:val="006F4D99"/>
    <w:rsid w:val="006F5F35"/>
    <w:rsid w:val="006F6FBE"/>
    <w:rsid w:val="006F7E6B"/>
    <w:rsid w:val="00700364"/>
    <w:rsid w:val="00702143"/>
    <w:rsid w:val="00702E07"/>
    <w:rsid w:val="0070570D"/>
    <w:rsid w:val="0070675D"/>
    <w:rsid w:val="0071402A"/>
    <w:rsid w:val="0071548C"/>
    <w:rsid w:val="007156A0"/>
    <w:rsid w:val="00715700"/>
    <w:rsid w:val="007163D9"/>
    <w:rsid w:val="0071666F"/>
    <w:rsid w:val="007220EC"/>
    <w:rsid w:val="00723473"/>
    <w:rsid w:val="00724008"/>
    <w:rsid w:val="00725D37"/>
    <w:rsid w:val="0072682A"/>
    <w:rsid w:val="00726ED0"/>
    <w:rsid w:val="00731DB7"/>
    <w:rsid w:val="00733DEF"/>
    <w:rsid w:val="00737141"/>
    <w:rsid w:val="00737551"/>
    <w:rsid w:val="00744A9B"/>
    <w:rsid w:val="00752BC6"/>
    <w:rsid w:val="007535EE"/>
    <w:rsid w:val="00757833"/>
    <w:rsid w:val="0076446D"/>
    <w:rsid w:val="0077068B"/>
    <w:rsid w:val="007714C7"/>
    <w:rsid w:val="00771700"/>
    <w:rsid w:val="00773B57"/>
    <w:rsid w:val="00773FAB"/>
    <w:rsid w:val="00775F49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C1BEE"/>
    <w:rsid w:val="007C30D8"/>
    <w:rsid w:val="007C3D06"/>
    <w:rsid w:val="007C5917"/>
    <w:rsid w:val="007C7ABE"/>
    <w:rsid w:val="007D36B7"/>
    <w:rsid w:val="007E11C8"/>
    <w:rsid w:val="007E11EF"/>
    <w:rsid w:val="007F19FB"/>
    <w:rsid w:val="007F2D7C"/>
    <w:rsid w:val="007F3E8D"/>
    <w:rsid w:val="007F7F7F"/>
    <w:rsid w:val="008018D1"/>
    <w:rsid w:val="008020A8"/>
    <w:rsid w:val="00804887"/>
    <w:rsid w:val="008076D8"/>
    <w:rsid w:val="00811EAB"/>
    <w:rsid w:val="00813B6C"/>
    <w:rsid w:val="008255EF"/>
    <w:rsid w:val="0082685F"/>
    <w:rsid w:val="00831DA6"/>
    <w:rsid w:val="00833118"/>
    <w:rsid w:val="00836FB7"/>
    <w:rsid w:val="00840BC8"/>
    <w:rsid w:val="0084146A"/>
    <w:rsid w:val="00846CBE"/>
    <w:rsid w:val="00855E6C"/>
    <w:rsid w:val="0085637C"/>
    <w:rsid w:val="00857164"/>
    <w:rsid w:val="0085741E"/>
    <w:rsid w:val="00865643"/>
    <w:rsid w:val="0086664F"/>
    <w:rsid w:val="00866BC2"/>
    <w:rsid w:val="00867D1C"/>
    <w:rsid w:val="008728A1"/>
    <w:rsid w:val="00873C8E"/>
    <w:rsid w:val="008765EE"/>
    <w:rsid w:val="008800ED"/>
    <w:rsid w:val="0088161D"/>
    <w:rsid w:val="00883B84"/>
    <w:rsid w:val="00884B93"/>
    <w:rsid w:val="00887361"/>
    <w:rsid w:val="008905B1"/>
    <w:rsid w:val="0089591F"/>
    <w:rsid w:val="008979C5"/>
    <w:rsid w:val="00897B38"/>
    <w:rsid w:val="008A0837"/>
    <w:rsid w:val="008A418E"/>
    <w:rsid w:val="008A4A55"/>
    <w:rsid w:val="008A6900"/>
    <w:rsid w:val="008B0180"/>
    <w:rsid w:val="008B01B8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27B1"/>
    <w:rsid w:val="008D328B"/>
    <w:rsid w:val="008D4407"/>
    <w:rsid w:val="008E36C2"/>
    <w:rsid w:val="008E3C9E"/>
    <w:rsid w:val="008E6D22"/>
    <w:rsid w:val="008F256B"/>
    <w:rsid w:val="008F5336"/>
    <w:rsid w:val="00900DEC"/>
    <w:rsid w:val="00912759"/>
    <w:rsid w:val="0091292D"/>
    <w:rsid w:val="0091348A"/>
    <w:rsid w:val="00915B4A"/>
    <w:rsid w:val="009175FE"/>
    <w:rsid w:val="00917C8B"/>
    <w:rsid w:val="00923BFE"/>
    <w:rsid w:val="00923C1F"/>
    <w:rsid w:val="00923E58"/>
    <w:rsid w:val="00925EF9"/>
    <w:rsid w:val="009262B9"/>
    <w:rsid w:val="0093234A"/>
    <w:rsid w:val="00932443"/>
    <w:rsid w:val="009363E0"/>
    <w:rsid w:val="00936B5F"/>
    <w:rsid w:val="00940B8B"/>
    <w:rsid w:val="0094157E"/>
    <w:rsid w:val="0094174C"/>
    <w:rsid w:val="00942106"/>
    <w:rsid w:val="0094443A"/>
    <w:rsid w:val="00951175"/>
    <w:rsid w:val="009532C5"/>
    <w:rsid w:val="009551FC"/>
    <w:rsid w:val="0095684E"/>
    <w:rsid w:val="009607A5"/>
    <w:rsid w:val="00961690"/>
    <w:rsid w:val="009662B1"/>
    <w:rsid w:val="009664F2"/>
    <w:rsid w:val="00970AC0"/>
    <w:rsid w:val="0097442F"/>
    <w:rsid w:val="00974F4E"/>
    <w:rsid w:val="0097664C"/>
    <w:rsid w:val="009767DD"/>
    <w:rsid w:val="009777A1"/>
    <w:rsid w:val="00980211"/>
    <w:rsid w:val="0098323D"/>
    <w:rsid w:val="009848E6"/>
    <w:rsid w:val="00984B4F"/>
    <w:rsid w:val="00990FC9"/>
    <w:rsid w:val="00991C5A"/>
    <w:rsid w:val="00995BD5"/>
    <w:rsid w:val="009B58F8"/>
    <w:rsid w:val="009B7055"/>
    <w:rsid w:val="009C21DB"/>
    <w:rsid w:val="009C6E0F"/>
    <w:rsid w:val="009C7F41"/>
    <w:rsid w:val="009D1C8A"/>
    <w:rsid w:val="009D2199"/>
    <w:rsid w:val="009D4135"/>
    <w:rsid w:val="009E1CFF"/>
    <w:rsid w:val="009E242C"/>
    <w:rsid w:val="009F01F7"/>
    <w:rsid w:val="009F19AE"/>
    <w:rsid w:val="009F4923"/>
    <w:rsid w:val="009F532C"/>
    <w:rsid w:val="009F5E1E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3176B"/>
    <w:rsid w:val="00A358AC"/>
    <w:rsid w:val="00A37110"/>
    <w:rsid w:val="00A37AA4"/>
    <w:rsid w:val="00A401DB"/>
    <w:rsid w:val="00A4157B"/>
    <w:rsid w:val="00A4304D"/>
    <w:rsid w:val="00A4380F"/>
    <w:rsid w:val="00A44DEB"/>
    <w:rsid w:val="00A471DD"/>
    <w:rsid w:val="00A502A0"/>
    <w:rsid w:val="00A505C9"/>
    <w:rsid w:val="00A52720"/>
    <w:rsid w:val="00A52767"/>
    <w:rsid w:val="00A52CEE"/>
    <w:rsid w:val="00A53DDD"/>
    <w:rsid w:val="00A554A2"/>
    <w:rsid w:val="00A55B83"/>
    <w:rsid w:val="00A649A0"/>
    <w:rsid w:val="00A67724"/>
    <w:rsid w:val="00A70D8E"/>
    <w:rsid w:val="00A710D9"/>
    <w:rsid w:val="00A73789"/>
    <w:rsid w:val="00A73B11"/>
    <w:rsid w:val="00A756BE"/>
    <w:rsid w:val="00A7700E"/>
    <w:rsid w:val="00A8035E"/>
    <w:rsid w:val="00A8053D"/>
    <w:rsid w:val="00A81DC6"/>
    <w:rsid w:val="00A82D44"/>
    <w:rsid w:val="00A84039"/>
    <w:rsid w:val="00A87760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DE7"/>
    <w:rsid w:val="00AB0818"/>
    <w:rsid w:val="00AB4410"/>
    <w:rsid w:val="00AB6DE5"/>
    <w:rsid w:val="00AB70A2"/>
    <w:rsid w:val="00AC0731"/>
    <w:rsid w:val="00AC2804"/>
    <w:rsid w:val="00AC2D75"/>
    <w:rsid w:val="00AC3F09"/>
    <w:rsid w:val="00AC43C3"/>
    <w:rsid w:val="00AC488C"/>
    <w:rsid w:val="00AC48F1"/>
    <w:rsid w:val="00AD2648"/>
    <w:rsid w:val="00AD2EB4"/>
    <w:rsid w:val="00AD51E0"/>
    <w:rsid w:val="00AD76F3"/>
    <w:rsid w:val="00AE2D19"/>
    <w:rsid w:val="00AE5547"/>
    <w:rsid w:val="00AF1561"/>
    <w:rsid w:val="00AF4517"/>
    <w:rsid w:val="00AF5236"/>
    <w:rsid w:val="00AF6247"/>
    <w:rsid w:val="00AF6C15"/>
    <w:rsid w:val="00B010AD"/>
    <w:rsid w:val="00B01BED"/>
    <w:rsid w:val="00B02C8E"/>
    <w:rsid w:val="00B141F5"/>
    <w:rsid w:val="00B154E7"/>
    <w:rsid w:val="00B210CB"/>
    <w:rsid w:val="00B21336"/>
    <w:rsid w:val="00B21A51"/>
    <w:rsid w:val="00B2424E"/>
    <w:rsid w:val="00B27711"/>
    <w:rsid w:val="00B306E2"/>
    <w:rsid w:val="00B3097F"/>
    <w:rsid w:val="00B317CF"/>
    <w:rsid w:val="00B32A65"/>
    <w:rsid w:val="00B32AD2"/>
    <w:rsid w:val="00B35823"/>
    <w:rsid w:val="00B46D81"/>
    <w:rsid w:val="00B47719"/>
    <w:rsid w:val="00B47EAB"/>
    <w:rsid w:val="00B50370"/>
    <w:rsid w:val="00B50571"/>
    <w:rsid w:val="00B51C73"/>
    <w:rsid w:val="00B5460B"/>
    <w:rsid w:val="00B55116"/>
    <w:rsid w:val="00B5628F"/>
    <w:rsid w:val="00B569CD"/>
    <w:rsid w:val="00B576FC"/>
    <w:rsid w:val="00B65724"/>
    <w:rsid w:val="00B70F31"/>
    <w:rsid w:val="00B72369"/>
    <w:rsid w:val="00B72A2E"/>
    <w:rsid w:val="00B75BC6"/>
    <w:rsid w:val="00B768AA"/>
    <w:rsid w:val="00B819AF"/>
    <w:rsid w:val="00B84ECE"/>
    <w:rsid w:val="00B86B5B"/>
    <w:rsid w:val="00B87893"/>
    <w:rsid w:val="00B92F16"/>
    <w:rsid w:val="00B93AD6"/>
    <w:rsid w:val="00B94981"/>
    <w:rsid w:val="00B95366"/>
    <w:rsid w:val="00B9638C"/>
    <w:rsid w:val="00B97AFC"/>
    <w:rsid w:val="00BA0F0C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4F54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F2EF1"/>
    <w:rsid w:val="00BF6221"/>
    <w:rsid w:val="00BF6C58"/>
    <w:rsid w:val="00BF72F4"/>
    <w:rsid w:val="00C00161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7EED"/>
    <w:rsid w:val="00C31A98"/>
    <w:rsid w:val="00C31B62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706F"/>
    <w:rsid w:val="00C6787D"/>
    <w:rsid w:val="00C67ECA"/>
    <w:rsid w:val="00C70E0B"/>
    <w:rsid w:val="00C722B1"/>
    <w:rsid w:val="00C73BE6"/>
    <w:rsid w:val="00C745EC"/>
    <w:rsid w:val="00C81134"/>
    <w:rsid w:val="00C8140B"/>
    <w:rsid w:val="00C92703"/>
    <w:rsid w:val="00C93CBB"/>
    <w:rsid w:val="00C94872"/>
    <w:rsid w:val="00C94BC4"/>
    <w:rsid w:val="00C95001"/>
    <w:rsid w:val="00C955B0"/>
    <w:rsid w:val="00C966BB"/>
    <w:rsid w:val="00C96957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1626"/>
    <w:rsid w:val="00CB2D97"/>
    <w:rsid w:val="00CB3293"/>
    <w:rsid w:val="00CB3467"/>
    <w:rsid w:val="00CB3FF0"/>
    <w:rsid w:val="00CB4924"/>
    <w:rsid w:val="00CB75B0"/>
    <w:rsid w:val="00CB7AA6"/>
    <w:rsid w:val="00CC0D0E"/>
    <w:rsid w:val="00CC16F3"/>
    <w:rsid w:val="00CC1814"/>
    <w:rsid w:val="00CC26AD"/>
    <w:rsid w:val="00CC337C"/>
    <w:rsid w:val="00CD3287"/>
    <w:rsid w:val="00CD6CC6"/>
    <w:rsid w:val="00CD6F2B"/>
    <w:rsid w:val="00CE0973"/>
    <w:rsid w:val="00CE235B"/>
    <w:rsid w:val="00CE3120"/>
    <w:rsid w:val="00CE3142"/>
    <w:rsid w:val="00CF0E6D"/>
    <w:rsid w:val="00CF1FA2"/>
    <w:rsid w:val="00CF4047"/>
    <w:rsid w:val="00CF4900"/>
    <w:rsid w:val="00CF5F87"/>
    <w:rsid w:val="00CF7789"/>
    <w:rsid w:val="00D00724"/>
    <w:rsid w:val="00D01B01"/>
    <w:rsid w:val="00D07B1E"/>
    <w:rsid w:val="00D07F5B"/>
    <w:rsid w:val="00D100ED"/>
    <w:rsid w:val="00D1436E"/>
    <w:rsid w:val="00D14381"/>
    <w:rsid w:val="00D15801"/>
    <w:rsid w:val="00D15BF2"/>
    <w:rsid w:val="00D16736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FEC"/>
    <w:rsid w:val="00D323CC"/>
    <w:rsid w:val="00D4004E"/>
    <w:rsid w:val="00D43C69"/>
    <w:rsid w:val="00D47172"/>
    <w:rsid w:val="00D4733F"/>
    <w:rsid w:val="00D5106F"/>
    <w:rsid w:val="00D51EA7"/>
    <w:rsid w:val="00D541FD"/>
    <w:rsid w:val="00D54219"/>
    <w:rsid w:val="00D559FA"/>
    <w:rsid w:val="00D56582"/>
    <w:rsid w:val="00D568EA"/>
    <w:rsid w:val="00D5726E"/>
    <w:rsid w:val="00D618CC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932CA"/>
    <w:rsid w:val="00D957C0"/>
    <w:rsid w:val="00DA2043"/>
    <w:rsid w:val="00DA2CED"/>
    <w:rsid w:val="00DA38AB"/>
    <w:rsid w:val="00DA47B1"/>
    <w:rsid w:val="00DA6ED6"/>
    <w:rsid w:val="00DB40E2"/>
    <w:rsid w:val="00DB451F"/>
    <w:rsid w:val="00DB4A5D"/>
    <w:rsid w:val="00DB5686"/>
    <w:rsid w:val="00DB7B00"/>
    <w:rsid w:val="00DC35D6"/>
    <w:rsid w:val="00DC5B84"/>
    <w:rsid w:val="00DD0A2A"/>
    <w:rsid w:val="00DD1F5F"/>
    <w:rsid w:val="00DD24B4"/>
    <w:rsid w:val="00DD36D6"/>
    <w:rsid w:val="00DD44D6"/>
    <w:rsid w:val="00DD662E"/>
    <w:rsid w:val="00DE1FBF"/>
    <w:rsid w:val="00DE2BA7"/>
    <w:rsid w:val="00DE3FCD"/>
    <w:rsid w:val="00DF3B40"/>
    <w:rsid w:val="00E0023F"/>
    <w:rsid w:val="00E00955"/>
    <w:rsid w:val="00E00975"/>
    <w:rsid w:val="00E01548"/>
    <w:rsid w:val="00E03542"/>
    <w:rsid w:val="00E05032"/>
    <w:rsid w:val="00E05169"/>
    <w:rsid w:val="00E05C19"/>
    <w:rsid w:val="00E07436"/>
    <w:rsid w:val="00E0768D"/>
    <w:rsid w:val="00E10E4B"/>
    <w:rsid w:val="00E12D59"/>
    <w:rsid w:val="00E12F7F"/>
    <w:rsid w:val="00E31B66"/>
    <w:rsid w:val="00E36C83"/>
    <w:rsid w:val="00E42A8E"/>
    <w:rsid w:val="00E43FA7"/>
    <w:rsid w:val="00E47E4C"/>
    <w:rsid w:val="00E52D17"/>
    <w:rsid w:val="00E558EE"/>
    <w:rsid w:val="00E56D41"/>
    <w:rsid w:val="00E602C7"/>
    <w:rsid w:val="00E63527"/>
    <w:rsid w:val="00E648E1"/>
    <w:rsid w:val="00E64EF0"/>
    <w:rsid w:val="00E65B2E"/>
    <w:rsid w:val="00E661D7"/>
    <w:rsid w:val="00E67ECB"/>
    <w:rsid w:val="00E74C9C"/>
    <w:rsid w:val="00E8148F"/>
    <w:rsid w:val="00E93719"/>
    <w:rsid w:val="00E96066"/>
    <w:rsid w:val="00EA06DC"/>
    <w:rsid w:val="00EA1B76"/>
    <w:rsid w:val="00EA5E20"/>
    <w:rsid w:val="00EA6BDC"/>
    <w:rsid w:val="00EA7487"/>
    <w:rsid w:val="00EB0041"/>
    <w:rsid w:val="00EB0594"/>
    <w:rsid w:val="00EB38E8"/>
    <w:rsid w:val="00EB3EA0"/>
    <w:rsid w:val="00EB438D"/>
    <w:rsid w:val="00EB49F1"/>
    <w:rsid w:val="00EC18DD"/>
    <w:rsid w:val="00EC1F4C"/>
    <w:rsid w:val="00EC30CD"/>
    <w:rsid w:val="00EC5E03"/>
    <w:rsid w:val="00EC7582"/>
    <w:rsid w:val="00EC783D"/>
    <w:rsid w:val="00ED2033"/>
    <w:rsid w:val="00EE2BF3"/>
    <w:rsid w:val="00EE2E82"/>
    <w:rsid w:val="00EE5A8F"/>
    <w:rsid w:val="00EE5D68"/>
    <w:rsid w:val="00EE65FA"/>
    <w:rsid w:val="00EF5D80"/>
    <w:rsid w:val="00EF7466"/>
    <w:rsid w:val="00F0149D"/>
    <w:rsid w:val="00F02A14"/>
    <w:rsid w:val="00F02D2D"/>
    <w:rsid w:val="00F03837"/>
    <w:rsid w:val="00F03AB1"/>
    <w:rsid w:val="00F06042"/>
    <w:rsid w:val="00F1529A"/>
    <w:rsid w:val="00F2132D"/>
    <w:rsid w:val="00F24356"/>
    <w:rsid w:val="00F248D8"/>
    <w:rsid w:val="00F25786"/>
    <w:rsid w:val="00F301FA"/>
    <w:rsid w:val="00F3072C"/>
    <w:rsid w:val="00F31728"/>
    <w:rsid w:val="00F3385E"/>
    <w:rsid w:val="00F351A0"/>
    <w:rsid w:val="00F37EEB"/>
    <w:rsid w:val="00F4074A"/>
    <w:rsid w:val="00F42622"/>
    <w:rsid w:val="00F42F79"/>
    <w:rsid w:val="00F44B07"/>
    <w:rsid w:val="00F44F70"/>
    <w:rsid w:val="00F45023"/>
    <w:rsid w:val="00F4514F"/>
    <w:rsid w:val="00F47842"/>
    <w:rsid w:val="00F50CA8"/>
    <w:rsid w:val="00F552BD"/>
    <w:rsid w:val="00F56D6F"/>
    <w:rsid w:val="00F60C58"/>
    <w:rsid w:val="00F73103"/>
    <w:rsid w:val="00F736C5"/>
    <w:rsid w:val="00F73F51"/>
    <w:rsid w:val="00F74FA3"/>
    <w:rsid w:val="00F768A7"/>
    <w:rsid w:val="00F77BD2"/>
    <w:rsid w:val="00F81247"/>
    <w:rsid w:val="00F82AB7"/>
    <w:rsid w:val="00F8503E"/>
    <w:rsid w:val="00F85A58"/>
    <w:rsid w:val="00F93426"/>
    <w:rsid w:val="00F9434C"/>
    <w:rsid w:val="00FA1BD4"/>
    <w:rsid w:val="00FA2184"/>
    <w:rsid w:val="00FA301C"/>
    <w:rsid w:val="00FA34CB"/>
    <w:rsid w:val="00FA3645"/>
    <w:rsid w:val="00FA502A"/>
    <w:rsid w:val="00FA7B48"/>
    <w:rsid w:val="00FB6A19"/>
    <w:rsid w:val="00FB7CE5"/>
    <w:rsid w:val="00FC00E5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B0F55-BC40-4868-88D6-F83FD013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Новиков ИВ</cp:lastModifiedBy>
  <cp:revision>12</cp:revision>
  <cp:lastPrinted>2022-11-24T15:02:00Z</cp:lastPrinted>
  <dcterms:created xsi:type="dcterms:W3CDTF">2022-11-11T11:42:00Z</dcterms:created>
  <dcterms:modified xsi:type="dcterms:W3CDTF">2022-12-02T14:55:00Z</dcterms:modified>
</cp:coreProperties>
</file>