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1D25DA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1D25DA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5A2C1E" w:rsidRPr="00A920D4" w:rsidRDefault="00D1153F" w:rsidP="001D25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0D4" w:rsidRPr="00A920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«Об утверждении порядка предоставления на конкурсной основе субсидии</w:t>
      </w:r>
      <w:r w:rsidR="00A920D4" w:rsidRPr="00A920D4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A920D4" w:rsidRPr="00A920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на частичную компенсацию затрат</w:t>
      </w:r>
      <w:r w:rsidR="00A920D4" w:rsidRPr="00A920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920D4" w:rsidRPr="00A920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на уплату процентов по кредитам, привлеченным в российских кредитных организациях, в 2017 году</w:t>
      </w:r>
      <w:r w:rsidR="00A920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1538F8" w:rsidRPr="00D1153F" w:rsidRDefault="001538F8" w:rsidP="001D25DA">
      <w:pPr>
        <w:pStyle w:val="20"/>
        <w:shd w:val="clear" w:color="auto" w:fill="auto"/>
        <w:spacing w:after="20" w:line="240" w:lineRule="auto"/>
        <w:ind w:left="40" w:right="40"/>
        <w:rPr>
          <w:sz w:val="28"/>
          <w:szCs w:val="28"/>
        </w:rPr>
      </w:pPr>
    </w:p>
    <w:p w:rsidR="001538F8" w:rsidRPr="00A920D4" w:rsidRDefault="005F7ADB" w:rsidP="001D25D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A920D4" w:rsidRPr="00A920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«Об утверждении порядка предоставления на конкурсной основе субсидии</w:t>
      </w:r>
      <w:r w:rsidR="00A920D4" w:rsidRPr="00A920D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A920D4" w:rsidRPr="00A920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частичную компенсацию затрат на уплату процентов по кредитам, привлеченным в российских кредитных организациях, в 2017 году</w:t>
      </w:r>
      <w:r w:rsidR="00A920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A920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1D25DA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1D25DA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1D25DA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</w:t>
      </w:r>
      <w:r w:rsidR="0050756F">
        <w:rPr>
          <w:sz w:val="28"/>
          <w:szCs w:val="28"/>
        </w:rPr>
        <w:t xml:space="preserve"> </w:t>
      </w:r>
      <w:r w:rsidRPr="00D85407">
        <w:rPr>
          <w:sz w:val="28"/>
          <w:szCs w:val="28"/>
        </w:rPr>
        <w:t>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 xml:space="preserve"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регулирующего воздействия в соответствии с пунктом 2 Порядка </w:t>
      </w:r>
      <w:r w:rsidR="005F7ADB" w:rsidRPr="00D85407">
        <w:rPr>
          <w:sz w:val="28"/>
          <w:szCs w:val="28"/>
        </w:rPr>
        <w:lastRenderedPageBreak/>
        <w:t>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3844A6" w:rsidRDefault="003844A6" w:rsidP="001D25DA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D85407" w:rsidRDefault="005F7ADB" w:rsidP="001D25DA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Красногорского </w:t>
      </w:r>
      <w:r w:rsidR="00962D59" w:rsidRPr="00D85407">
        <w:rPr>
          <w:sz w:val="28"/>
          <w:szCs w:val="28"/>
          <w:lang w:val="ru-RU"/>
        </w:rPr>
        <w:t>муниципального района.</w:t>
      </w:r>
    </w:p>
    <w:p w:rsidR="0050756F" w:rsidRDefault="005F7ADB" w:rsidP="001D25DA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 среднего предприни</w:t>
      </w:r>
      <w:r w:rsidR="00137A29">
        <w:rPr>
          <w:sz w:val="28"/>
          <w:szCs w:val="28"/>
        </w:rPr>
        <w:t>мательства</w:t>
      </w:r>
      <w:r w:rsidR="00A920D4" w:rsidRPr="00A920D4">
        <w:rPr>
          <w:color w:val="auto"/>
          <w:sz w:val="28"/>
          <w:szCs w:val="28"/>
          <w:lang w:val="ru-RU"/>
        </w:rPr>
        <w:t xml:space="preserve"> на</w:t>
      </w:r>
      <w:r w:rsidR="001D25DA">
        <w:rPr>
          <w:color w:val="auto"/>
          <w:sz w:val="28"/>
          <w:szCs w:val="28"/>
          <w:lang w:val="ru-RU"/>
        </w:rPr>
        <w:t xml:space="preserve"> частичную компенсацию затрат по уплате</w:t>
      </w:r>
      <w:bookmarkStart w:id="1" w:name="_GoBack"/>
      <w:bookmarkEnd w:id="1"/>
      <w:r w:rsidR="00A920D4" w:rsidRPr="00A920D4">
        <w:rPr>
          <w:color w:val="auto"/>
          <w:sz w:val="28"/>
          <w:szCs w:val="28"/>
          <w:lang w:val="ru-RU"/>
        </w:rPr>
        <w:t xml:space="preserve"> процентов по кредитам, привлеченным в российских кредитных организациях, в 2017 году</w:t>
      </w:r>
      <w:r w:rsidR="0050756F">
        <w:rPr>
          <w:sz w:val="28"/>
          <w:szCs w:val="28"/>
          <w:lang w:val="ru-RU"/>
        </w:rPr>
        <w:t>.</w:t>
      </w:r>
      <w:r w:rsidR="0050756F" w:rsidRPr="0050756F">
        <w:rPr>
          <w:sz w:val="28"/>
          <w:szCs w:val="28"/>
          <w:lang w:val="ru-RU"/>
        </w:rPr>
        <w:t xml:space="preserve">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</w:t>
      </w:r>
      <w:r w:rsidR="0050756F">
        <w:rPr>
          <w:sz w:val="28"/>
          <w:szCs w:val="28"/>
          <w:lang w:val="ru-RU"/>
        </w:rPr>
        <w:t xml:space="preserve"> и среднего предпринимательства.</w:t>
      </w:r>
    </w:p>
    <w:p w:rsidR="001538F8" w:rsidRPr="00D85407" w:rsidRDefault="005F7ADB" w:rsidP="001D25DA">
      <w:pPr>
        <w:pStyle w:val="11"/>
        <w:shd w:val="clear" w:color="auto" w:fill="auto"/>
        <w:spacing w:before="0" w:after="1283" w:line="240" w:lineRule="auto"/>
        <w:ind w:left="20" w:right="20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  </w:t>
      </w:r>
      <w:proofErr w:type="spellStart"/>
      <w:r w:rsidR="00D85407">
        <w:rPr>
          <w:sz w:val="28"/>
          <w:szCs w:val="28"/>
          <w:lang w:val="ru-RU"/>
        </w:rPr>
        <w:t>Ю.Е.Борисенко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37" w:rsidRDefault="002E0737">
      <w:r>
        <w:separator/>
      </w:r>
    </w:p>
  </w:endnote>
  <w:endnote w:type="continuationSeparator" w:id="0">
    <w:p w:rsidR="002E0737" w:rsidRDefault="002E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37" w:rsidRDefault="002E0737"/>
  </w:footnote>
  <w:footnote w:type="continuationSeparator" w:id="0">
    <w:p w:rsidR="002E0737" w:rsidRDefault="002E07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137A29"/>
    <w:rsid w:val="001538F8"/>
    <w:rsid w:val="001B134F"/>
    <w:rsid w:val="001D25DA"/>
    <w:rsid w:val="002E0737"/>
    <w:rsid w:val="003844A6"/>
    <w:rsid w:val="00445BB6"/>
    <w:rsid w:val="0050756F"/>
    <w:rsid w:val="00535DE7"/>
    <w:rsid w:val="005A2C1E"/>
    <w:rsid w:val="005F0DCC"/>
    <w:rsid w:val="005F7ADB"/>
    <w:rsid w:val="0076301A"/>
    <w:rsid w:val="007E56FE"/>
    <w:rsid w:val="00962D59"/>
    <w:rsid w:val="00A54EFC"/>
    <w:rsid w:val="00A920D4"/>
    <w:rsid w:val="00AD36B9"/>
    <w:rsid w:val="00C7216A"/>
    <w:rsid w:val="00C877C7"/>
    <w:rsid w:val="00D1153F"/>
    <w:rsid w:val="00D7015F"/>
    <w:rsid w:val="00D85407"/>
    <w:rsid w:val="00DC042C"/>
    <w:rsid w:val="00E575AF"/>
    <w:rsid w:val="00E65223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12</cp:revision>
  <dcterms:created xsi:type="dcterms:W3CDTF">2017-09-14T11:30:00Z</dcterms:created>
  <dcterms:modified xsi:type="dcterms:W3CDTF">2017-09-15T07:33:00Z</dcterms:modified>
</cp:coreProperties>
</file>