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9B" w:rsidRPr="0040579B" w:rsidRDefault="0040579B" w:rsidP="004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40579B" w:rsidRPr="0040579B" w:rsidRDefault="0040579B" w:rsidP="004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включению в Перечень субъектов МСП, </w:t>
      </w:r>
    </w:p>
    <w:p w:rsidR="0040579B" w:rsidRDefault="0040579B" w:rsidP="0040579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b/>
          <w:sz w:val="28"/>
          <w:szCs w:val="28"/>
          <w:lang w:eastAsia="ru-RU"/>
        </w:rPr>
        <w:t>имеющих статус социального предприятия</w:t>
      </w:r>
    </w:p>
    <w:p w:rsidR="0040579B" w:rsidRPr="0040579B" w:rsidRDefault="0040579B" w:rsidP="0040579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Решение о признании субъекта МСП социальным предприятием принимается Министерством инвестиций и инноваций Московской области.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Для получения статуса социального предприятия необходимо представить </w:t>
      </w:r>
      <w:hyperlink r:id="rId5" w:history="1">
        <w:r w:rsidRPr="00FC53FC">
          <w:rPr>
            <w:rFonts w:ascii="Times New Roman" w:hAnsi="Times New Roman" w:cs="Times New Roman"/>
            <w:sz w:val="28"/>
            <w:szCs w:val="28"/>
            <w:lang w:eastAsia="ru-RU"/>
          </w:rPr>
          <w:t>пакет документов</w:t>
        </w:r>
      </w:hyperlink>
      <w:r w:rsidR="006201E5">
        <w:rPr>
          <w:rFonts w:ascii="Times New Roman" w:hAnsi="Times New Roman" w:cs="Times New Roman"/>
          <w:sz w:val="28"/>
          <w:szCs w:val="28"/>
          <w:lang w:eastAsia="ru-RU"/>
        </w:rPr>
        <w:t xml:space="preserve"> (перечень документов и инструк</w:t>
      </w:r>
      <w:r w:rsidR="0075135D">
        <w:rPr>
          <w:rFonts w:ascii="Times New Roman" w:hAnsi="Times New Roman" w:cs="Times New Roman"/>
          <w:sz w:val="28"/>
          <w:szCs w:val="28"/>
          <w:lang w:eastAsia="ru-RU"/>
        </w:rPr>
        <w:t>ция по заполнению размещены на И</w:t>
      </w:r>
      <w:r w:rsidR="006201E5">
        <w:rPr>
          <w:rFonts w:ascii="Times New Roman" w:hAnsi="Times New Roman" w:cs="Times New Roman"/>
          <w:sz w:val="28"/>
          <w:szCs w:val="28"/>
          <w:lang w:eastAsia="ru-RU"/>
        </w:rPr>
        <w:t xml:space="preserve">нвестиционном портале Московской области </w:t>
      </w:r>
      <w:r w:rsidR="00FC53FC">
        <w:rPr>
          <w:rFonts w:ascii="Times New Roman" w:hAnsi="Times New Roman" w:cs="Times New Roman"/>
          <w:sz w:val="28"/>
          <w:szCs w:val="28"/>
          <w:lang w:eastAsia="ru-RU"/>
        </w:rPr>
        <w:t>в разделе «Мой бизнес» подраздел «Государственная поддержка»</w:t>
      </w:r>
      <w:r w:rsidR="003647C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социальное предпринимательство.</w:t>
      </w:r>
      <w:bookmarkStart w:id="0" w:name="_GoBack"/>
      <w:bookmarkEnd w:id="0"/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Пакет документов представляется в </w:t>
      </w:r>
      <w:hyperlink r:id="rId6" w:history="1">
        <w:r w:rsidRPr="00FC53FC">
          <w:rPr>
            <w:rFonts w:ascii="Times New Roman" w:hAnsi="Times New Roman" w:cs="Times New Roman"/>
            <w:b/>
            <w:sz w:val="28"/>
            <w:szCs w:val="28"/>
            <w:lang w:eastAsia="ru-RU"/>
          </w:rPr>
          <w:t>центры «Мой бизнес»</w:t>
        </w:r>
      </w:hyperlink>
      <w:r w:rsidRPr="00FC53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За консультацией можно обратиться в любой из центров «Мой бизнес» лично, по электронной почте </w:t>
      </w:r>
      <w:hyperlink r:id="rId7" w:history="1">
        <w:r w:rsidRPr="0040579B">
          <w:rPr>
            <w:rFonts w:ascii="Times New Roman" w:hAnsi="Times New Roman" w:cs="Times New Roman"/>
            <w:color w:val="4183C4"/>
            <w:sz w:val="28"/>
            <w:szCs w:val="28"/>
            <w:lang w:eastAsia="ru-RU"/>
          </w:rPr>
          <w:t>ano_airmo_inbox@mail.ru</w:t>
        </w:r>
      </w:hyperlink>
      <w:r w:rsidRPr="0040579B">
        <w:rPr>
          <w:rFonts w:ascii="Times New Roman" w:hAnsi="Times New Roman" w:cs="Times New Roman"/>
          <w:sz w:val="28"/>
          <w:szCs w:val="28"/>
          <w:lang w:eastAsia="ru-RU"/>
        </w:rPr>
        <w:t> или по номерам телефонов </w:t>
      </w:r>
      <w:hyperlink r:id="rId8" w:history="1">
        <w:r w:rsidRPr="00FC53FC">
          <w:rPr>
            <w:rFonts w:ascii="Times New Roman" w:hAnsi="Times New Roman" w:cs="Times New Roman"/>
            <w:b/>
            <w:sz w:val="28"/>
            <w:szCs w:val="28"/>
            <w:lang w:eastAsia="ru-RU"/>
          </w:rPr>
          <w:t>+7 (495) 109-07-07</w:t>
        </w:r>
      </w:hyperlink>
      <w:r w:rsidR="00FC53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Pr="00FC53F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hyperlink r:id="rId9" w:history="1">
        <w:r w:rsidRPr="00FC53FC">
          <w:rPr>
            <w:rFonts w:ascii="Times New Roman" w:hAnsi="Times New Roman" w:cs="Times New Roman"/>
            <w:b/>
            <w:sz w:val="28"/>
            <w:szCs w:val="28"/>
            <w:lang w:eastAsia="ru-RU"/>
          </w:rPr>
          <w:t>0150</w:t>
        </w:r>
      </w:hyperlink>
      <w:r w:rsidRPr="0040579B">
        <w:rPr>
          <w:rFonts w:ascii="Times New Roman" w:hAnsi="Times New Roman" w:cs="Times New Roman"/>
          <w:sz w:val="28"/>
          <w:szCs w:val="28"/>
          <w:lang w:eastAsia="ru-RU"/>
        </w:rPr>
        <w:t> (горячая линия).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Также документы могут быть направлены в форме электронных документов, подписанных усиленной квалифицированной электронной подписью на адрес электронной почты </w:t>
      </w:r>
      <w:hyperlink r:id="rId10" w:history="1">
        <w:r w:rsidRPr="0040579B">
          <w:rPr>
            <w:rFonts w:ascii="Times New Roman" w:hAnsi="Times New Roman" w:cs="Times New Roman"/>
            <w:color w:val="4183C4"/>
            <w:sz w:val="28"/>
            <w:szCs w:val="28"/>
            <w:lang w:eastAsia="ru-RU"/>
          </w:rPr>
          <w:t>0105@mosreg.ru</w:t>
        </w:r>
      </w:hyperlink>
      <w:r w:rsidRPr="004057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Подать заявление и документы в Уполномоченный орган для целей признания социальным предприятием в 2020 году можно: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до 1 марта 2020 года – в целях признания заявителя социальным предприятием по состоянию на 1 апреля 2020 года;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с 1 марта до 15 мая 2020 года – в целях признания заявителя социальным предприятием по состоянию на 1 июля 2020 года.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В случае, если Министерством инвестиций и инн</w:t>
      </w:r>
      <w:r w:rsidR="007C4427">
        <w:rPr>
          <w:rFonts w:ascii="Times New Roman" w:hAnsi="Times New Roman" w:cs="Times New Roman"/>
          <w:sz w:val="28"/>
          <w:szCs w:val="28"/>
          <w:lang w:eastAsia="ru-RU"/>
        </w:rPr>
        <w:t>оваций Московской области принято</w:t>
      </w:r>
      <w:r w:rsidRPr="0040579B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признании заявителя социальным предприятием по состоянию на 1 апреля 2020 года, повторно подавать документы до 15 мая в 2020 году не нужно.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 xml:space="preserve">Подать заявление и документы для целей признания социальным предприятием в 2021 году и последующие годы необходимо до 1 мая. </w:t>
      </w:r>
      <w:r w:rsidR="003467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579B">
        <w:rPr>
          <w:rFonts w:ascii="Times New Roman" w:hAnsi="Times New Roman" w:cs="Times New Roman"/>
          <w:sz w:val="28"/>
          <w:szCs w:val="28"/>
          <w:lang w:eastAsia="ru-RU"/>
        </w:rPr>
        <w:t>Комплектность документов, представляемых в Уполномоченный орган 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</w:t>
      </w:r>
      <w:r w:rsidR="00EA4AE0">
        <w:rPr>
          <w:rFonts w:ascii="Times New Roman" w:hAnsi="Times New Roman" w:cs="Times New Roman"/>
          <w:sz w:val="28"/>
          <w:szCs w:val="28"/>
          <w:lang w:eastAsia="ru-RU"/>
        </w:rPr>
        <w:t xml:space="preserve"> на И</w:t>
      </w:r>
      <w:r w:rsidR="008E1CEA">
        <w:rPr>
          <w:rFonts w:ascii="Times New Roman" w:hAnsi="Times New Roman" w:cs="Times New Roman"/>
          <w:sz w:val="28"/>
          <w:szCs w:val="28"/>
          <w:lang w:eastAsia="ru-RU"/>
        </w:rPr>
        <w:t>нвестиционном портале Московской области</w:t>
      </w:r>
      <w:r w:rsidRPr="004057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Субъект МСП может обратиться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>Также на момент подачи документов информация о заявителе должна быть включена в Единый реестр субъектов малого и среднего предпринимательства.</w:t>
      </w:r>
    </w:p>
    <w:p w:rsidR="0040579B" w:rsidRPr="0040579B" w:rsidRDefault="0040579B" w:rsidP="003467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79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</w:t>
      </w:r>
      <w:r w:rsidRPr="004057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 </w:t>
      </w:r>
      <w:hyperlink r:id="rId11" w:tgtFrame="_blank" w:history="1">
        <w:r w:rsidRPr="0040579B">
          <w:rPr>
            <w:rFonts w:ascii="Times New Roman" w:hAnsi="Times New Roman" w:cs="Times New Roman"/>
            <w:color w:val="4183C4"/>
            <w:sz w:val="28"/>
            <w:szCs w:val="28"/>
            <w:lang w:eastAsia="ru-RU"/>
          </w:rPr>
          <w:t>https://rmsp.nalog.ru/appeal-create.html</w:t>
        </w:r>
      </w:hyperlink>
      <w:r w:rsidRPr="0040579B">
        <w:rPr>
          <w:rFonts w:ascii="Times New Roman" w:hAnsi="Times New Roman" w:cs="Times New Roman"/>
          <w:sz w:val="28"/>
          <w:szCs w:val="28"/>
          <w:lang w:eastAsia="ru-RU"/>
        </w:rPr>
        <w:t>. Заявление рассматривается налоговым органом в течение 15 рабочих дней с момента отправки.</w:t>
      </w:r>
    </w:p>
    <w:p w:rsidR="006069CF" w:rsidRDefault="006069CF" w:rsidP="00606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058F"/>
    <w:multiLevelType w:val="multilevel"/>
    <w:tmpl w:val="C3D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7307F"/>
    <w:multiLevelType w:val="multilevel"/>
    <w:tmpl w:val="6E9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84A0A"/>
    <w:multiLevelType w:val="multilevel"/>
    <w:tmpl w:val="3F2A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07790"/>
    <w:multiLevelType w:val="multilevel"/>
    <w:tmpl w:val="6238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44892"/>
    <w:multiLevelType w:val="multilevel"/>
    <w:tmpl w:val="9AE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36958"/>
    <w:multiLevelType w:val="multilevel"/>
    <w:tmpl w:val="5D9E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C3"/>
    <w:rsid w:val="000E47C3"/>
    <w:rsid w:val="0034670A"/>
    <w:rsid w:val="003647C6"/>
    <w:rsid w:val="0040579B"/>
    <w:rsid w:val="006069CF"/>
    <w:rsid w:val="006201E5"/>
    <w:rsid w:val="0075135D"/>
    <w:rsid w:val="007C4427"/>
    <w:rsid w:val="008C4FD6"/>
    <w:rsid w:val="008E1CEA"/>
    <w:rsid w:val="00EA4AE0"/>
    <w:rsid w:val="00F65C62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5CCE8-B353-4095-976E-93B3138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579B"/>
    <w:rPr>
      <w:color w:val="0000FF"/>
      <w:u w:val="single"/>
    </w:rPr>
  </w:style>
  <w:style w:type="paragraph" w:styleId="a5">
    <w:name w:val="No Spacing"/>
    <w:uiPriority w:val="1"/>
    <w:qFormat/>
    <w:rsid w:val="004057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6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C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109-07-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o_airmo_inbox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mosreg.ru/business_creation/our_offices" TargetMode="Externa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hyperlink" Target="https://invest.mosreg.ru/business_creation/obtain_license/socialnoe-predprinimatelstvo/documenty" TargetMode="External"/><Relationship Id="rId10" Type="http://schemas.openxmlformats.org/officeDocument/2006/relationships/hyperlink" Target="mailto:0105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215_3</cp:lastModifiedBy>
  <cp:revision>4</cp:revision>
  <cp:lastPrinted>2020-02-17T08:55:00Z</cp:lastPrinted>
  <dcterms:created xsi:type="dcterms:W3CDTF">2020-02-17T08:56:00Z</dcterms:created>
  <dcterms:modified xsi:type="dcterms:W3CDTF">2020-02-17T09:50:00Z</dcterms:modified>
</cp:coreProperties>
</file>