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55" w:rsidRDefault="00041A55" w:rsidP="00041A55">
      <w:pPr>
        <w:jc w:val="center"/>
        <w:rPr>
          <w:sz w:val="28"/>
        </w:rPr>
      </w:pPr>
      <w:r>
        <w:rPr>
          <w:sz w:val="28"/>
        </w:rPr>
        <w:t>ПРОТОКОЛ № 1</w:t>
      </w:r>
      <w:r w:rsidR="0079204A">
        <w:rPr>
          <w:sz w:val="28"/>
        </w:rPr>
        <w:t>2</w:t>
      </w:r>
    </w:p>
    <w:p w:rsidR="00041A55" w:rsidRDefault="00041A55" w:rsidP="00041A55">
      <w:pPr>
        <w:jc w:val="center"/>
        <w:rPr>
          <w:sz w:val="28"/>
          <w:szCs w:val="28"/>
        </w:rPr>
      </w:pPr>
      <w:r>
        <w:rPr>
          <w:sz w:val="28"/>
        </w:rPr>
        <w:t xml:space="preserve">заседания Комиссии </w:t>
      </w:r>
      <w:r>
        <w:rPr>
          <w:sz w:val="28"/>
          <w:szCs w:val="28"/>
        </w:rPr>
        <w:t xml:space="preserve">по соблюдению требований к служебному поведению </w:t>
      </w:r>
    </w:p>
    <w:p w:rsidR="00041A55" w:rsidRDefault="00041A55" w:rsidP="00041A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</w:t>
      </w:r>
    </w:p>
    <w:p w:rsidR="00041A55" w:rsidRDefault="00041A55" w:rsidP="00041A55">
      <w:pPr>
        <w:jc w:val="center"/>
        <w:rPr>
          <w:sz w:val="28"/>
        </w:rPr>
      </w:pPr>
      <w:bookmarkStart w:id="0" w:name="_GoBack"/>
      <w:bookmarkEnd w:id="0"/>
    </w:p>
    <w:p w:rsidR="00041A55" w:rsidRDefault="00041A55" w:rsidP="00041A55">
      <w:pPr>
        <w:jc w:val="both"/>
        <w:rPr>
          <w:sz w:val="28"/>
        </w:rPr>
      </w:pPr>
      <w:r>
        <w:rPr>
          <w:sz w:val="28"/>
        </w:rPr>
        <w:t xml:space="preserve">г. Красногорск                                                                             </w:t>
      </w:r>
      <w:r w:rsidR="00B83472">
        <w:rPr>
          <w:sz w:val="28"/>
        </w:rPr>
        <w:t xml:space="preserve"> </w:t>
      </w:r>
      <w:r w:rsidR="008574D1">
        <w:rPr>
          <w:sz w:val="28"/>
        </w:rPr>
        <w:t xml:space="preserve"> 16 августа</w:t>
      </w:r>
      <w:r w:rsidR="0055492E">
        <w:rPr>
          <w:sz w:val="28"/>
        </w:rPr>
        <w:t xml:space="preserve"> 2022</w:t>
      </w:r>
      <w:r w:rsidR="00B83472">
        <w:rPr>
          <w:sz w:val="28"/>
        </w:rPr>
        <w:t xml:space="preserve"> г.</w:t>
      </w:r>
    </w:p>
    <w:p w:rsidR="00041A55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  <w:u w:val="single"/>
        </w:rPr>
      </w:pPr>
      <w:r w:rsidRPr="008F36C1">
        <w:rPr>
          <w:sz w:val="28"/>
          <w:u w:val="single"/>
        </w:rPr>
        <w:t>Присутств</w:t>
      </w:r>
      <w:r>
        <w:rPr>
          <w:sz w:val="28"/>
          <w:u w:val="single"/>
        </w:rPr>
        <w:t>овали:</w:t>
      </w:r>
    </w:p>
    <w:p w:rsidR="00041A55" w:rsidRDefault="0055492E" w:rsidP="00041A55">
      <w:pPr>
        <w:jc w:val="both"/>
        <w:rPr>
          <w:sz w:val="28"/>
        </w:rPr>
      </w:pPr>
      <w:r>
        <w:rPr>
          <w:sz w:val="28"/>
        </w:rPr>
        <w:t>Бутенко А.В.</w:t>
      </w:r>
      <w:r w:rsidR="00041A55">
        <w:rPr>
          <w:sz w:val="28"/>
        </w:rPr>
        <w:t>, председатель комиссии</w:t>
      </w:r>
    </w:p>
    <w:p w:rsidR="00AA3726" w:rsidRDefault="00AA3726" w:rsidP="00041A55">
      <w:pPr>
        <w:jc w:val="both"/>
        <w:rPr>
          <w:sz w:val="28"/>
        </w:rPr>
      </w:pPr>
      <w:r>
        <w:rPr>
          <w:sz w:val="28"/>
        </w:rPr>
        <w:t xml:space="preserve">Компаниец Е.И., зам. председателя комиссии </w:t>
      </w:r>
    </w:p>
    <w:p w:rsidR="00041A55" w:rsidRDefault="00041A55" w:rsidP="00041A55">
      <w:pPr>
        <w:jc w:val="both"/>
        <w:rPr>
          <w:sz w:val="28"/>
        </w:rPr>
      </w:pPr>
      <w:r>
        <w:rPr>
          <w:sz w:val="28"/>
        </w:rPr>
        <w:t>Белянов А</w:t>
      </w:r>
      <w:r w:rsidR="00B83472">
        <w:rPr>
          <w:sz w:val="28"/>
        </w:rPr>
        <w:t xml:space="preserve">.А., </w:t>
      </w:r>
      <w:r>
        <w:rPr>
          <w:sz w:val="28"/>
        </w:rPr>
        <w:t>секретарь комиссии</w:t>
      </w:r>
    </w:p>
    <w:p w:rsidR="00041A55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both"/>
        <w:rPr>
          <w:sz w:val="28"/>
        </w:rPr>
      </w:pPr>
      <w:r w:rsidRPr="00B37078">
        <w:rPr>
          <w:sz w:val="28"/>
          <w:u w:val="single"/>
        </w:rPr>
        <w:t>Члены комиссии</w:t>
      </w:r>
      <w:r>
        <w:rPr>
          <w:sz w:val="28"/>
        </w:rPr>
        <w:t xml:space="preserve">:  </w:t>
      </w:r>
    </w:p>
    <w:p w:rsidR="00041A55" w:rsidRDefault="00343390" w:rsidP="00041A55">
      <w:pPr>
        <w:jc w:val="both"/>
        <w:rPr>
          <w:sz w:val="28"/>
        </w:rPr>
      </w:pPr>
      <w:r>
        <w:rPr>
          <w:sz w:val="28"/>
        </w:rPr>
        <w:t xml:space="preserve">Захарова О.В., Орлова А.А., Бирюкова Е.В., Левченко В.И., Баев С.А., </w:t>
      </w:r>
      <w:proofErr w:type="spellStart"/>
      <w:r>
        <w:rPr>
          <w:sz w:val="28"/>
        </w:rPr>
        <w:t>Тонкоев</w:t>
      </w:r>
      <w:proofErr w:type="spellEnd"/>
      <w:r>
        <w:rPr>
          <w:sz w:val="28"/>
        </w:rPr>
        <w:t xml:space="preserve"> В.С., </w:t>
      </w:r>
      <w:proofErr w:type="spellStart"/>
      <w:r>
        <w:rPr>
          <w:sz w:val="28"/>
        </w:rPr>
        <w:t>Песчазова</w:t>
      </w:r>
      <w:proofErr w:type="spellEnd"/>
      <w:r>
        <w:rPr>
          <w:sz w:val="28"/>
        </w:rPr>
        <w:t xml:space="preserve"> А.А.</w:t>
      </w:r>
    </w:p>
    <w:p w:rsidR="00041A55" w:rsidRDefault="00041A55" w:rsidP="00041A55">
      <w:pPr>
        <w:jc w:val="both"/>
        <w:rPr>
          <w:sz w:val="28"/>
        </w:rPr>
      </w:pPr>
    </w:p>
    <w:p w:rsidR="00041A55" w:rsidRPr="00EA3EA2" w:rsidRDefault="00041A55" w:rsidP="00041A55">
      <w:pPr>
        <w:jc w:val="both"/>
        <w:rPr>
          <w:sz w:val="28"/>
        </w:rPr>
      </w:pPr>
    </w:p>
    <w:p w:rsidR="00041A55" w:rsidRDefault="00041A55" w:rsidP="00041A55">
      <w:pPr>
        <w:jc w:val="center"/>
        <w:rPr>
          <w:sz w:val="28"/>
          <w:u w:val="single"/>
        </w:rPr>
      </w:pPr>
      <w:r w:rsidRPr="006E680B">
        <w:rPr>
          <w:sz w:val="28"/>
          <w:u w:val="single"/>
        </w:rPr>
        <w:t>ПОВЕСТКА</w:t>
      </w:r>
      <w:r>
        <w:rPr>
          <w:sz w:val="28"/>
          <w:u w:val="single"/>
        </w:rPr>
        <w:t xml:space="preserve"> ДНЯ</w:t>
      </w:r>
    </w:p>
    <w:p w:rsidR="00041A55" w:rsidRDefault="00041A55" w:rsidP="00041A55">
      <w:pPr>
        <w:ind w:firstLine="720"/>
        <w:jc w:val="center"/>
        <w:rPr>
          <w:sz w:val="28"/>
          <w:u w:val="single"/>
        </w:rPr>
      </w:pPr>
    </w:p>
    <w:p w:rsidR="00826A6C" w:rsidRDefault="008C45AF" w:rsidP="008C45AF">
      <w:pPr>
        <w:pStyle w:val="a3"/>
        <w:numPr>
          <w:ilvl w:val="0"/>
          <w:numId w:val="5"/>
        </w:numPr>
        <w:spacing w:after="16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r w:rsidRPr="00CB10A9">
        <w:rPr>
          <w:color w:val="000000"/>
          <w:sz w:val="28"/>
          <w:szCs w:val="28"/>
        </w:rPr>
        <w:t>соответствия взаимодействия</w:t>
      </w:r>
      <w:r>
        <w:rPr>
          <w:color w:val="000000"/>
          <w:sz w:val="28"/>
          <w:szCs w:val="28"/>
        </w:rPr>
        <w:t xml:space="preserve"> </w:t>
      </w:r>
      <w:r w:rsidR="00145C1A">
        <w:rPr>
          <w:color w:val="000000"/>
          <w:sz w:val="28"/>
          <w:szCs w:val="28"/>
        </w:rPr>
        <w:t xml:space="preserve">[ФИО 1], начальника отдела </w:t>
      </w:r>
      <w:r w:rsidR="00145C1A" w:rsidRPr="00145C1A">
        <w:rPr>
          <w:color w:val="000000"/>
          <w:sz w:val="28"/>
          <w:szCs w:val="28"/>
        </w:rPr>
        <w:t>[</w:t>
      </w:r>
      <w:r w:rsidR="00145C1A">
        <w:rPr>
          <w:color w:val="000000"/>
          <w:sz w:val="28"/>
          <w:szCs w:val="28"/>
        </w:rPr>
        <w:t>данные удалены</w:t>
      </w:r>
      <w:r w:rsidR="00145C1A" w:rsidRPr="00145C1A">
        <w:rPr>
          <w:color w:val="000000"/>
          <w:sz w:val="28"/>
          <w:szCs w:val="28"/>
        </w:rPr>
        <w:t>]</w:t>
      </w:r>
      <w:r w:rsidR="00145C1A">
        <w:rPr>
          <w:color w:val="000000"/>
          <w:sz w:val="28"/>
          <w:szCs w:val="28"/>
        </w:rPr>
        <w:t xml:space="preserve">, </w:t>
      </w:r>
      <w:r w:rsidRPr="00CB10A9">
        <w:rPr>
          <w:color w:val="000000"/>
          <w:sz w:val="28"/>
          <w:szCs w:val="28"/>
        </w:rPr>
        <w:t>с сотрудниками отдела</w:t>
      </w:r>
      <w:r w:rsidR="00145C1A">
        <w:rPr>
          <w:color w:val="000000"/>
          <w:sz w:val="28"/>
          <w:szCs w:val="28"/>
        </w:rPr>
        <w:t xml:space="preserve"> </w:t>
      </w:r>
      <w:r w:rsidR="00145C1A" w:rsidRPr="00145C1A">
        <w:rPr>
          <w:color w:val="000000"/>
          <w:sz w:val="28"/>
          <w:szCs w:val="28"/>
        </w:rPr>
        <w:t>[</w:t>
      </w:r>
      <w:r w:rsidR="00145C1A">
        <w:rPr>
          <w:color w:val="000000"/>
          <w:sz w:val="28"/>
          <w:szCs w:val="28"/>
        </w:rPr>
        <w:t>данные удалены</w:t>
      </w:r>
      <w:r w:rsidR="00145C1A" w:rsidRPr="00145C1A">
        <w:rPr>
          <w:color w:val="000000"/>
          <w:sz w:val="28"/>
          <w:szCs w:val="28"/>
        </w:rPr>
        <w:t>]</w:t>
      </w:r>
      <w:r w:rsidRPr="00CB10A9">
        <w:rPr>
          <w:color w:val="000000"/>
          <w:sz w:val="28"/>
          <w:szCs w:val="28"/>
        </w:rPr>
        <w:t xml:space="preserve"> правилам этики и общим принципам служебного поведения муниципальных служащих городско</w:t>
      </w:r>
      <w:r>
        <w:rPr>
          <w:color w:val="000000"/>
          <w:sz w:val="28"/>
          <w:szCs w:val="28"/>
        </w:rPr>
        <w:t xml:space="preserve">го округа Красногорск, проверка информации, содержащейся в </w:t>
      </w:r>
      <w:r>
        <w:rPr>
          <w:sz w:val="28"/>
        </w:rPr>
        <w:t xml:space="preserve">обращениях, поступивших в администрацию городского округа Красногорск по электронной почте, а также материалов служебной проверки, организованной </w:t>
      </w:r>
      <w:r w:rsidRPr="00CB10A9">
        <w:rPr>
          <w:color w:val="000000"/>
          <w:sz w:val="28"/>
          <w:szCs w:val="28"/>
        </w:rPr>
        <w:t xml:space="preserve">в отношении </w:t>
      </w:r>
      <w:r w:rsidR="00145C1A">
        <w:rPr>
          <w:color w:val="000000"/>
          <w:sz w:val="28"/>
          <w:szCs w:val="28"/>
        </w:rPr>
        <w:t>[ФИО 1]</w:t>
      </w:r>
      <w:r>
        <w:rPr>
          <w:color w:val="000000"/>
          <w:sz w:val="28"/>
          <w:szCs w:val="28"/>
        </w:rPr>
        <w:t xml:space="preserve"> </w:t>
      </w:r>
      <w:r w:rsidR="00145C1A">
        <w:rPr>
          <w:sz w:val="28"/>
        </w:rPr>
        <w:t>распоряжением администрации.</w:t>
      </w:r>
    </w:p>
    <w:p w:rsidR="008C45AF" w:rsidRPr="008C45AF" w:rsidRDefault="008C45AF" w:rsidP="008C45AF">
      <w:pPr>
        <w:pStyle w:val="a3"/>
        <w:spacing w:after="160"/>
        <w:ind w:left="709"/>
        <w:jc w:val="both"/>
        <w:rPr>
          <w:color w:val="000000"/>
          <w:sz w:val="28"/>
          <w:szCs w:val="28"/>
        </w:rPr>
      </w:pPr>
    </w:p>
    <w:p w:rsidR="00041A55" w:rsidRDefault="00041A55" w:rsidP="00041A55">
      <w:pPr>
        <w:ind w:firstLine="720"/>
        <w:jc w:val="both"/>
        <w:rPr>
          <w:sz w:val="28"/>
          <w:u w:val="single"/>
        </w:rPr>
      </w:pPr>
    </w:p>
    <w:p w:rsidR="00041A55" w:rsidRDefault="00041A55" w:rsidP="00041A55">
      <w:pPr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первому вопросу:</w:t>
      </w:r>
    </w:p>
    <w:p w:rsidR="00041A55" w:rsidRDefault="00041A55" w:rsidP="00041A55">
      <w:pPr>
        <w:ind w:firstLine="720"/>
        <w:jc w:val="both"/>
        <w:rPr>
          <w:sz w:val="28"/>
          <w:u w:val="single"/>
        </w:rPr>
      </w:pPr>
    </w:p>
    <w:p w:rsidR="00041A55" w:rsidRPr="00257B09" w:rsidRDefault="00257B09" w:rsidP="00257B09">
      <w:pPr>
        <w:ind w:firstLine="709"/>
        <w:jc w:val="both"/>
        <w:rPr>
          <w:sz w:val="28"/>
        </w:rPr>
      </w:pPr>
      <w:r w:rsidRPr="00257B09">
        <w:rPr>
          <w:sz w:val="28"/>
          <w:u w:val="single"/>
        </w:rPr>
        <w:t>1.</w:t>
      </w:r>
      <w:r>
        <w:rPr>
          <w:sz w:val="28"/>
          <w:u w:val="single"/>
        </w:rPr>
        <w:t xml:space="preserve"> </w:t>
      </w:r>
      <w:r w:rsidR="00B02293">
        <w:rPr>
          <w:sz w:val="28"/>
          <w:u w:val="single"/>
        </w:rPr>
        <w:t>Бутенко А.В.,</w:t>
      </w:r>
      <w:r w:rsidR="00041A55" w:rsidRPr="00257B09">
        <w:rPr>
          <w:sz w:val="28"/>
        </w:rPr>
        <w:t xml:space="preserve"> председатель комиссии, ознакомил членов комиссии с </w:t>
      </w:r>
      <w:r w:rsidR="008C45AF">
        <w:rPr>
          <w:sz w:val="28"/>
        </w:rPr>
        <w:t>обращениями, протоколом комиссии по проведению служебной проверки,</w:t>
      </w:r>
      <w:r w:rsidR="00660E1E">
        <w:rPr>
          <w:sz w:val="28"/>
        </w:rPr>
        <w:t xml:space="preserve"> материалами служебной проверки, объяснениями </w:t>
      </w:r>
      <w:r w:rsidR="00145C1A">
        <w:rPr>
          <w:sz w:val="28"/>
        </w:rPr>
        <w:t>[ФИО 1].</w:t>
      </w:r>
    </w:p>
    <w:p w:rsidR="00041A55" w:rsidRDefault="00257B09" w:rsidP="00257B09">
      <w:pPr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2. </w:t>
      </w:r>
      <w:r w:rsidR="00041A55" w:rsidRPr="00041A55">
        <w:rPr>
          <w:sz w:val="28"/>
          <w:u w:val="single"/>
        </w:rPr>
        <w:t>Белянов А.А.,</w:t>
      </w:r>
      <w:r w:rsidR="00041A55" w:rsidRPr="00041A55">
        <w:rPr>
          <w:sz w:val="28"/>
        </w:rPr>
        <w:t xml:space="preserve"> секретарь комиссии, сообщает членам комиссии следующее.</w:t>
      </w:r>
    </w:p>
    <w:p w:rsidR="00343390" w:rsidRDefault="008574D1" w:rsidP="00343390">
      <w:pPr>
        <w:ind w:firstLine="709"/>
        <w:jc w:val="both"/>
        <w:rPr>
          <w:sz w:val="28"/>
          <w:szCs w:val="28"/>
        </w:rPr>
      </w:pPr>
      <w:r w:rsidRPr="008574D1">
        <w:rPr>
          <w:sz w:val="28"/>
          <w:szCs w:val="28"/>
        </w:rPr>
        <w:t>В отдел муниципальной службы и кадров администрации городского округа Красногорск Московской области 06 июля 2022 года поступила</w:t>
      </w:r>
      <w:r w:rsidR="00343390">
        <w:rPr>
          <w:sz w:val="28"/>
          <w:szCs w:val="28"/>
        </w:rPr>
        <w:t xml:space="preserve"> устная</w:t>
      </w:r>
      <w:r w:rsidRPr="008574D1">
        <w:rPr>
          <w:sz w:val="28"/>
          <w:szCs w:val="28"/>
        </w:rPr>
        <w:t xml:space="preserve"> жалоба от </w:t>
      </w:r>
      <w:r w:rsidR="00145C1A" w:rsidRPr="00145C1A">
        <w:rPr>
          <w:sz w:val="28"/>
          <w:szCs w:val="28"/>
        </w:rPr>
        <w:t>[</w:t>
      </w:r>
      <w:r w:rsidR="00145C1A">
        <w:rPr>
          <w:sz w:val="28"/>
          <w:szCs w:val="28"/>
        </w:rPr>
        <w:t>ФИО 2</w:t>
      </w:r>
      <w:r w:rsidR="00145C1A" w:rsidRPr="00145C1A">
        <w:rPr>
          <w:sz w:val="28"/>
          <w:szCs w:val="28"/>
        </w:rPr>
        <w:t>]</w:t>
      </w:r>
      <w:r w:rsidRPr="008574D1">
        <w:rPr>
          <w:sz w:val="28"/>
          <w:szCs w:val="28"/>
        </w:rPr>
        <w:t xml:space="preserve"> о грубости, проявлениях пренебрежительного тона, заносчивости, предвзятых замечаниях, предъявления неправомерных, незаслуженных обвинений, угроз, оскорбительных выражений и реплик, а также </w:t>
      </w:r>
      <w:r w:rsidR="00657DCA" w:rsidRPr="008574D1">
        <w:rPr>
          <w:sz w:val="28"/>
          <w:szCs w:val="28"/>
        </w:rPr>
        <w:t>действий,</w:t>
      </w:r>
      <w:r w:rsidRPr="008574D1">
        <w:rPr>
          <w:sz w:val="28"/>
          <w:szCs w:val="28"/>
        </w:rPr>
        <w:t xml:space="preserve"> препятствующих нормальному общению, рукоприкладстве со стороны начальника отдела </w:t>
      </w:r>
      <w:r w:rsidR="00145C1A">
        <w:rPr>
          <w:sz w:val="28"/>
          <w:szCs w:val="28"/>
        </w:rPr>
        <w:t>[ФИО 1].</w:t>
      </w:r>
    </w:p>
    <w:p w:rsidR="00343390" w:rsidRDefault="00343390" w:rsidP="00343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Дополнительно, 13 июля 2022 года в администрацию городского округа Красногорск по электронной</w:t>
      </w:r>
      <w:r w:rsidR="00145C1A">
        <w:rPr>
          <w:color w:val="000000"/>
          <w:sz w:val="28"/>
          <w:szCs w:val="28"/>
        </w:rPr>
        <w:t xml:space="preserve"> почте поступило два обращения, содержащих</w:t>
      </w:r>
      <w:r>
        <w:rPr>
          <w:color w:val="000000"/>
          <w:sz w:val="28"/>
          <w:szCs w:val="28"/>
        </w:rPr>
        <w:t xml:space="preserve"> аналогичную информацию о </w:t>
      </w:r>
      <w:r w:rsidRPr="00CB10A9">
        <w:rPr>
          <w:color w:val="000000"/>
          <w:sz w:val="28"/>
          <w:szCs w:val="28"/>
        </w:rPr>
        <w:t xml:space="preserve">неподобающем поведении </w:t>
      </w:r>
      <w:r w:rsidR="00145C1A">
        <w:rPr>
          <w:color w:val="000000"/>
          <w:sz w:val="28"/>
          <w:szCs w:val="28"/>
        </w:rPr>
        <w:t>[ФИО 1]</w:t>
      </w:r>
      <w:r>
        <w:rPr>
          <w:color w:val="000000"/>
          <w:sz w:val="28"/>
          <w:szCs w:val="28"/>
        </w:rPr>
        <w:t xml:space="preserve"> в отношении сотрудников вверенного ему структурного подразделения.</w:t>
      </w:r>
    </w:p>
    <w:p w:rsidR="00660E1E" w:rsidRDefault="00343390" w:rsidP="00343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Поступившая информация указывает на возможное нарушение </w:t>
      </w:r>
      <w:r w:rsidR="00145C1A">
        <w:rPr>
          <w:color w:val="000000"/>
          <w:sz w:val="28"/>
          <w:szCs w:val="28"/>
        </w:rPr>
        <w:t>[ФИО 1]</w:t>
      </w:r>
      <w:r>
        <w:rPr>
          <w:color w:val="000000"/>
          <w:sz w:val="28"/>
          <w:szCs w:val="28"/>
        </w:rPr>
        <w:t xml:space="preserve"> правил этики и служебного поведения муниципальных служащих, утвержденных решением Совета депутатов от 27.04.2017 №126/8</w:t>
      </w:r>
      <w:r w:rsidR="00660E1E">
        <w:rPr>
          <w:color w:val="000000"/>
          <w:sz w:val="28"/>
          <w:szCs w:val="28"/>
        </w:rPr>
        <w:t xml:space="preserve"> (далее – Правила), а именно следующих подпунктов пункта 3.2 Правил:</w:t>
      </w:r>
    </w:p>
    <w:p w:rsidR="00660E1E" w:rsidRDefault="00660E1E" w:rsidP="00343390">
      <w:pPr>
        <w:ind w:firstLine="709"/>
        <w:jc w:val="both"/>
        <w:rPr>
          <w:color w:val="000000"/>
          <w:sz w:val="28"/>
          <w:szCs w:val="28"/>
        </w:rPr>
      </w:pPr>
      <w:r w:rsidRPr="00660E1E">
        <w:rPr>
          <w:color w:val="000000"/>
          <w:sz w:val="28"/>
          <w:szCs w:val="28"/>
        </w:rPr>
        <w:t>3.2. Муниципальные служащие, сознавая ответственность перед государством, обществом и гражданами, призваны:</w:t>
      </w:r>
    </w:p>
    <w:p w:rsidR="00660E1E" w:rsidRDefault="00660E1E" w:rsidP="00343390">
      <w:pPr>
        <w:ind w:firstLine="709"/>
        <w:jc w:val="both"/>
        <w:rPr>
          <w:color w:val="000000"/>
          <w:sz w:val="28"/>
          <w:szCs w:val="28"/>
        </w:rPr>
      </w:pPr>
      <w:r w:rsidRPr="00660E1E">
        <w:rPr>
          <w:color w:val="000000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343390" w:rsidRDefault="00660E1E" w:rsidP="00343390">
      <w:pPr>
        <w:ind w:firstLine="709"/>
        <w:jc w:val="both"/>
        <w:rPr>
          <w:color w:val="000000"/>
          <w:sz w:val="28"/>
          <w:szCs w:val="28"/>
        </w:rPr>
      </w:pPr>
      <w:r w:rsidRPr="00660E1E">
        <w:rPr>
          <w:color w:val="000000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660E1E" w:rsidRDefault="00660E1E" w:rsidP="00343390">
      <w:pPr>
        <w:ind w:firstLine="709"/>
        <w:jc w:val="both"/>
        <w:rPr>
          <w:color w:val="000000"/>
          <w:sz w:val="28"/>
          <w:szCs w:val="28"/>
        </w:rPr>
      </w:pPr>
      <w:r w:rsidRPr="00B803EA">
        <w:rPr>
          <w:sz w:val="28"/>
          <w:szCs w:val="28"/>
        </w:rPr>
        <w:t>м) воздерживаться от поведения, которое могло бы вызвать сомнение в объективном и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</w:t>
      </w:r>
      <w:r>
        <w:rPr>
          <w:sz w:val="28"/>
          <w:szCs w:val="28"/>
        </w:rPr>
        <w:t xml:space="preserve"> органа местного самоуправления.</w:t>
      </w:r>
    </w:p>
    <w:p w:rsidR="00343390" w:rsidRDefault="00343390" w:rsidP="00343390">
      <w:pPr>
        <w:ind w:firstLine="709"/>
        <w:jc w:val="both"/>
        <w:rPr>
          <w:sz w:val="28"/>
          <w:szCs w:val="28"/>
        </w:rPr>
      </w:pPr>
      <w:r w:rsidRPr="008574D1">
        <w:rPr>
          <w:sz w:val="28"/>
          <w:szCs w:val="28"/>
        </w:rPr>
        <w:t>В соответствии с п</w:t>
      </w:r>
      <w:r w:rsidR="00660E1E">
        <w:rPr>
          <w:sz w:val="28"/>
          <w:szCs w:val="28"/>
        </w:rPr>
        <w:t>унктом</w:t>
      </w:r>
      <w:r w:rsidRPr="008574D1">
        <w:rPr>
          <w:sz w:val="28"/>
          <w:szCs w:val="28"/>
        </w:rPr>
        <w:t xml:space="preserve"> 4.2 Правил, их нарушение муниципальным служащим подлежит моральному осуждению на заседании комиссии, а в случаях, предусмотренных федеральными законами, нарушение Правил влечет применение к муниципальному служащему мер ответственности.</w:t>
      </w:r>
    </w:p>
    <w:p w:rsidR="00343390" w:rsidRDefault="00343390" w:rsidP="00343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вышеизложенного, настоящий вопрос выносится на комиссию, с целью морального осуждения нарушения Правил, а также определения необходимости применения</w:t>
      </w:r>
      <w:r w:rsidR="00660E1E">
        <w:rPr>
          <w:color w:val="000000"/>
          <w:sz w:val="28"/>
          <w:szCs w:val="28"/>
        </w:rPr>
        <w:t xml:space="preserve"> к </w:t>
      </w:r>
      <w:r w:rsidR="00145C1A">
        <w:rPr>
          <w:color w:val="000000"/>
          <w:sz w:val="28"/>
          <w:szCs w:val="28"/>
        </w:rPr>
        <w:t>[ФИО 1]</w:t>
      </w:r>
      <w:r>
        <w:rPr>
          <w:color w:val="000000"/>
          <w:sz w:val="28"/>
          <w:szCs w:val="28"/>
        </w:rPr>
        <w:t xml:space="preserve"> мер дисциплинарного воздействия.</w:t>
      </w:r>
    </w:p>
    <w:p w:rsidR="00660E1E" w:rsidRDefault="00225A9B" w:rsidP="00343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145C1A">
        <w:rPr>
          <w:color w:val="000000"/>
          <w:sz w:val="28"/>
          <w:szCs w:val="28"/>
        </w:rPr>
        <w:t>[ФИО 1]</w:t>
      </w:r>
      <w:r>
        <w:rPr>
          <w:color w:val="000000"/>
          <w:sz w:val="28"/>
          <w:szCs w:val="28"/>
        </w:rPr>
        <w:t xml:space="preserve"> были запрошены объяснения. В своих объяснениях </w:t>
      </w:r>
      <w:r w:rsidR="00145C1A">
        <w:rPr>
          <w:color w:val="000000"/>
          <w:sz w:val="28"/>
          <w:szCs w:val="28"/>
        </w:rPr>
        <w:t>[ФИО 1]</w:t>
      </w:r>
      <w:r>
        <w:rPr>
          <w:color w:val="000000"/>
          <w:sz w:val="28"/>
          <w:szCs w:val="28"/>
        </w:rPr>
        <w:t xml:space="preserve"> по факту конфликтной ситуации, приведшей к применению грубой</w:t>
      </w:r>
      <w:r w:rsidR="00CC28D6" w:rsidRPr="00CC28D6">
        <w:rPr>
          <w:color w:val="000000"/>
          <w:sz w:val="28"/>
          <w:szCs w:val="28"/>
        </w:rPr>
        <w:t xml:space="preserve"> </w:t>
      </w:r>
      <w:r w:rsidR="00CC28D6">
        <w:rPr>
          <w:color w:val="000000"/>
          <w:sz w:val="28"/>
          <w:szCs w:val="28"/>
        </w:rPr>
        <w:t>силы</w:t>
      </w:r>
      <w:r>
        <w:rPr>
          <w:color w:val="000000"/>
          <w:sz w:val="28"/>
          <w:szCs w:val="28"/>
        </w:rPr>
        <w:t xml:space="preserve"> к </w:t>
      </w:r>
      <w:r w:rsidR="00145C1A">
        <w:rPr>
          <w:color w:val="000000"/>
          <w:sz w:val="28"/>
          <w:szCs w:val="28"/>
        </w:rPr>
        <w:t>[ФИО 2]</w:t>
      </w:r>
      <w:r>
        <w:rPr>
          <w:color w:val="000000"/>
          <w:sz w:val="28"/>
          <w:szCs w:val="28"/>
        </w:rPr>
        <w:t>, поясняет следующее.</w:t>
      </w:r>
    </w:p>
    <w:p w:rsidR="00225A9B" w:rsidRDefault="00225A9B" w:rsidP="00343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Конфликтная ситуация возникла ввиду недобросовестного исполнения </w:t>
      </w:r>
      <w:r w:rsidR="00145C1A">
        <w:rPr>
          <w:color w:val="000000"/>
          <w:sz w:val="28"/>
          <w:szCs w:val="28"/>
        </w:rPr>
        <w:t>[ФИО 2]</w:t>
      </w:r>
      <w:r>
        <w:rPr>
          <w:color w:val="000000"/>
          <w:sz w:val="28"/>
          <w:szCs w:val="28"/>
        </w:rPr>
        <w:t xml:space="preserve"> служ</w:t>
      </w:r>
      <w:r w:rsidR="00145C1A">
        <w:rPr>
          <w:color w:val="000000"/>
          <w:sz w:val="28"/>
          <w:szCs w:val="28"/>
        </w:rPr>
        <w:t>ебных обязанностей</w:t>
      </w:r>
      <w:r>
        <w:rPr>
          <w:color w:val="000000"/>
          <w:sz w:val="28"/>
          <w:szCs w:val="28"/>
        </w:rPr>
        <w:t xml:space="preserve">. Ему неоднократно делались замечания, неисполненные поручения приходилось переделывать другим сотрудникам отдела. При наличии неоспоримых доказательств неисполнения поручений </w:t>
      </w:r>
      <w:r w:rsidR="00145C1A">
        <w:rPr>
          <w:color w:val="000000"/>
          <w:sz w:val="28"/>
          <w:szCs w:val="28"/>
        </w:rPr>
        <w:t>[ФИО 2]</w:t>
      </w:r>
      <w:r>
        <w:rPr>
          <w:color w:val="000000"/>
          <w:sz w:val="28"/>
          <w:szCs w:val="28"/>
        </w:rPr>
        <w:t xml:space="preserve"> продолжал утверждать, что он всё сделал.</w:t>
      </w:r>
    </w:p>
    <w:p w:rsidR="00225A9B" w:rsidRDefault="00225A9B" w:rsidP="00343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избежание нагнетания конфликтной ситуации, </w:t>
      </w:r>
      <w:r w:rsidR="00145C1A">
        <w:rPr>
          <w:color w:val="000000"/>
          <w:sz w:val="28"/>
          <w:szCs w:val="28"/>
        </w:rPr>
        <w:t>[ФИО 1]</w:t>
      </w:r>
      <w:r>
        <w:rPr>
          <w:color w:val="000000"/>
          <w:sz w:val="28"/>
          <w:szCs w:val="28"/>
        </w:rPr>
        <w:t xml:space="preserve"> пытался удалить </w:t>
      </w:r>
      <w:r w:rsidR="00145C1A">
        <w:rPr>
          <w:color w:val="000000"/>
          <w:sz w:val="28"/>
          <w:szCs w:val="28"/>
        </w:rPr>
        <w:t>[ФИО 2]</w:t>
      </w:r>
      <w:r>
        <w:rPr>
          <w:color w:val="000000"/>
          <w:sz w:val="28"/>
          <w:szCs w:val="28"/>
        </w:rPr>
        <w:t xml:space="preserve"> из кабинета, на что, продолжая провоцировать конфликтную ситуацию, он отвечал категорическим отказом.</w:t>
      </w:r>
    </w:p>
    <w:p w:rsidR="00225A9B" w:rsidRDefault="00145C1A" w:rsidP="00343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[ФИО 1]</w:t>
      </w:r>
      <w:r w:rsidR="00225A9B">
        <w:rPr>
          <w:color w:val="000000"/>
          <w:sz w:val="28"/>
          <w:szCs w:val="28"/>
        </w:rPr>
        <w:t xml:space="preserve"> в своих объяснениях указывает, что считает применение силы для выдворения </w:t>
      </w:r>
      <w:r>
        <w:rPr>
          <w:color w:val="000000"/>
          <w:sz w:val="28"/>
          <w:szCs w:val="28"/>
        </w:rPr>
        <w:t>[ФИО 2]</w:t>
      </w:r>
      <w:r w:rsidR="00225A9B">
        <w:rPr>
          <w:color w:val="000000"/>
          <w:sz w:val="28"/>
          <w:szCs w:val="28"/>
        </w:rPr>
        <w:t xml:space="preserve"> за пределы кабинета непозволительным недоразумением, обещает не допускать впредь действий, выходящих за рамки требований к служебному поведению муниципальных служащих органов местного самоуправления.</w:t>
      </w:r>
    </w:p>
    <w:p w:rsidR="00343390" w:rsidRPr="008574D1" w:rsidRDefault="00343390" w:rsidP="00857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абзацем 26 пункта 2.2 должностной инструкции начальника отдела </w:t>
      </w:r>
      <w:r w:rsidR="00145C1A" w:rsidRPr="00145C1A">
        <w:rPr>
          <w:sz w:val="28"/>
          <w:szCs w:val="28"/>
        </w:rPr>
        <w:t>[</w:t>
      </w:r>
      <w:r w:rsidR="00145C1A">
        <w:rPr>
          <w:sz w:val="28"/>
          <w:szCs w:val="28"/>
        </w:rPr>
        <w:t>данные удалены</w:t>
      </w:r>
      <w:r w:rsidR="00145C1A" w:rsidRPr="00145C1A">
        <w:rPr>
          <w:sz w:val="28"/>
          <w:szCs w:val="28"/>
        </w:rPr>
        <w:t>]</w:t>
      </w:r>
      <w:r>
        <w:rPr>
          <w:sz w:val="28"/>
          <w:szCs w:val="28"/>
        </w:rPr>
        <w:t>, начальник отдела обязан соблюдать правила этики и общих принципов служебного поведения муниципальных служащих городского округа Красногорск.</w:t>
      </w:r>
    </w:p>
    <w:p w:rsidR="00145C1A" w:rsidRDefault="006A29B8" w:rsidP="00145C1A">
      <w:pPr>
        <w:ind w:firstLine="709"/>
        <w:jc w:val="both"/>
        <w:rPr>
          <w:sz w:val="28"/>
        </w:rPr>
      </w:pPr>
      <w:r>
        <w:rPr>
          <w:sz w:val="28"/>
        </w:rPr>
        <w:t>Комиссия рассмотре</w:t>
      </w:r>
      <w:r w:rsidR="00145C1A">
        <w:rPr>
          <w:sz w:val="28"/>
        </w:rPr>
        <w:t>ла все представленные документы.</w:t>
      </w:r>
    </w:p>
    <w:p w:rsidR="00145C1A" w:rsidRDefault="00145C1A" w:rsidP="00145C1A">
      <w:pPr>
        <w:ind w:firstLine="709"/>
        <w:jc w:val="both"/>
        <w:rPr>
          <w:sz w:val="28"/>
        </w:rPr>
      </w:pPr>
    </w:p>
    <w:p w:rsidR="00145C1A" w:rsidRDefault="00145C1A" w:rsidP="00145C1A">
      <w:pPr>
        <w:ind w:firstLine="709"/>
        <w:jc w:val="both"/>
        <w:rPr>
          <w:sz w:val="28"/>
        </w:rPr>
      </w:pPr>
      <w:r>
        <w:rPr>
          <w:sz w:val="28"/>
        </w:rPr>
        <w:t xml:space="preserve">По итогам рассмотрения представленных документов, комиссия приняла следующее </w:t>
      </w:r>
      <w:r w:rsidRPr="00145C1A">
        <w:rPr>
          <w:sz w:val="28"/>
          <w:u w:val="single"/>
        </w:rPr>
        <w:t>Решение:</w:t>
      </w:r>
    </w:p>
    <w:p w:rsidR="00145C1A" w:rsidRPr="00145C1A" w:rsidRDefault="00145C1A" w:rsidP="00145C1A">
      <w:pPr>
        <w:ind w:firstLine="709"/>
        <w:jc w:val="both"/>
        <w:rPr>
          <w:sz w:val="28"/>
          <w:u w:val="single"/>
        </w:rPr>
      </w:pPr>
      <w:r w:rsidRPr="00145C1A">
        <w:rPr>
          <w:sz w:val="28"/>
          <w:u w:val="single"/>
        </w:rPr>
        <w:t>Рекомендовать главе городского округа Красногорск мер дисциплинарного взыскания к [ФИО 1] не применять, указать [ФИО 1] на необходимость добросовестного исполнения своих должностных обязанностей, на недопустимость нарушений правил этики и служебного поведения.</w:t>
      </w:r>
    </w:p>
    <w:p w:rsidR="00145C1A" w:rsidRDefault="00145C1A" w:rsidP="00145C1A">
      <w:pPr>
        <w:ind w:firstLine="709"/>
        <w:jc w:val="both"/>
        <w:rPr>
          <w:sz w:val="28"/>
        </w:rPr>
      </w:pPr>
    </w:p>
    <w:p w:rsidR="00145C1A" w:rsidRDefault="00145C1A" w:rsidP="00145C1A">
      <w:pPr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Голосование: за </w:t>
      </w:r>
      <w:r>
        <w:rPr>
          <w:sz w:val="28"/>
          <w:u w:val="single"/>
        </w:rPr>
        <w:t xml:space="preserve">   </w:t>
      </w:r>
      <w:proofErr w:type="gramStart"/>
      <w:r w:rsidRPr="00145C1A">
        <w:rPr>
          <w:sz w:val="28"/>
          <w:u w:val="single"/>
        </w:rPr>
        <w:t>9</w:t>
      </w:r>
      <w:r>
        <w:rPr>
          <w:sz w:val="28"/>
          <w:u w:val="single"/>
        </w:rPr>
        <w:t xml:space="preserve">  </w:t>
      </w:r>
      <w:r>
        <w:rPr>
          <w:sz w:val="28"/>
          <w:lang w:val="en-US"/>
        </w:rPr>
        <w:t>;</w:t>
      </w:r>
      <w:proofErr w:type="gramEnd"/>
      <w:r>
        <w:rPr>
          <w:sz w:val="28"/>
        </w:rPr>
        <w:t xml:space="preserve"> против </w:t>
      </w:r>
      <w:r>
        <w:rPr>
          <w:sz w:val="28"/>
          <w:u w:val="single"/>
        </w:rPr>
        <w:t xml:space="preserve">  -  </w:t>
      </w:r>
      <w:r w:rsidRPr="00145C1A">
        <w:rPr>
          <w:sz w:val="28"/>
          <w:lang w:val="en-US"/>
        </w:rPr>
        <w:t>;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 </w:t>
      </w:r>
      <w:proofErr w:type="gramStart"/>
      <w:r>
        <w:rPr>
          <w:sz w:val="28"/>
          <w:u w:val="single"/>
          <w:lang w:val="en-US"/>
        </w:rPr>
        <w:t>1</w:t>
      </w:r>
      <w:r>
        <w:rPr>
          <w:sz w:val="28"/>
          <w:u w:val="single"/>
        </w:rPr>
        <w:t xml:space="preserve"> .</w:t>
      </w:r>
      <w:proofErr w:type="gramEnd"/>
      <w:r>
        <w:rPr>
          <w:sz w:val="28"/>
          <w:u w:val="single"/>
          <w:lang w:val="en-US"/>
        </w:rPr>
        <w:t xml:space="preserve"> </w:t>
      </w:r>
      <w:r>
        <w:rPr>
          <w:sz w:val="28"/>
          <w:u w:val="single"/>
        </w:rPr>
        <w:t xml:space="preserve">  </w:t>
      </w:r>
    </w:p>
    <w:p w:rsidR="00145C1A" w:rsidRDefault="00145C1A" w:rsidP="00145C1A">
      <w:pPr>
        <w:ind w:firstLine="709"/>
        <w:jc w:val="both"/>
        <w:rPr>
          <w:sz w:val="28"/>
          <w:u w:val="single"/>
        </w:rPr>
      </w:pPr>
    </w:p>
    <w:p w:rsidR="00145C1A" w:rsidRDefault="00145C1A" w:rsidP="00145C1A">
      <w:pPr>
        <w:ind w:firstLine="709"/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1798"/>
        <w:gridCol w:w="2206"/>
      </w:tblGrid>
      <w:tr w:rsidR="00657DCA" w:rsidRPr="00890D44" w:rsidTr="00657DCA">
        <w:trPr>
          <w:trHeight w:val="640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  <w:lang w:val="en-US"/>
              </w:rPr>
            </w:pPr>
            <w:r w:rsidRPr="00890D44">
              <w:rPr>
                <w:sz w:val="28"/>
              </w:rPr>
              <w:t>Председатель комиссии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57DCA" w:rsidRPr="00657DCA" w:rsidRDefault="00657DCA" w:rsidP="00145C1A">
            <w:pPr>
              <w:jc w:val="both"/>
              <w:rPr>
                <w:i/>
                <w:sz w:val="28"/>
                <w:lang w:val="en-US"/>
              </w:rPr>
            </w:pPr>
            <w:r w:rsidRPr="00657DCA">
              <w:rPr>
                <w:i/>
                <w:sz w:val="28"/>
                <w:lang w:val="en-US"/>
              </w:rPr>
              <w:t>/</w:t>
            </w:r>
            <w:r w:rsidRPr="00657DCA">
              <w:rPr>
                <w:i/>
                <w:sz w:val="28"/>
              </w:rPr>
              <w:t>подпись</w:t>
            </w:r>
            <w:r w:rsidRPr="00657DCA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145C1A" w:rsidRDefault="00657DCA" w:rsidP="00145C1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r>
              <w:rPr>
                <w:sz w:val="28"/>
              </w:rPr>
              <w:t>Бутенко</w:t>
            </w:r>
          </w:p>
        </w:tc>
      </w:tr>
      <w:tr w:rsidR="00657DCA" w:rsidRPr="00890D44" w:rsidTr="00657DCA">
        <w:trPr>
          <w:trHeight w:val="640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Зам. председателя комиссии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57DCA" w:rsidRDefault="00657DCA" w:rsidP="0023162C">
            <w:pPr>
              <w:jc w:val="both"/>
              <w:rPr>
                <w:sz w:val="28"/>
              </w:rPr>
            </w:pPr>
            <w:r w:rsidRPr="00657DCA">
              <w:rPr>
                <w:i/>
                <w:sz w:val="28"/>
                <w:lang w:val="en-US"/>
              </w:rPr>
              <w:t>/</w:t>
            </w:r>
            <w:r w:rsidRPr="00657DCA">
              <w:rPr>
                <w:i/>
                <w:sz w:val="28"/>
              </w:rPr>
              <w:t>подпись</w:t>
            </w:r>
            <w:r w:rsidRPr="00657DCA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Default="00657DCA" w:rsidP="00231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Е.И. Компаниец</w:t>
            </w:r>
          </w:p>
        </w:tc>
      </w:tr>
      <w:tr w:rsidR="00657DCA" w:rsidRPr="00890D44" w:rsidTr="00657DCA">
        <w:trPr>
          <w:trHeight w:val="598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Секретарь комиссии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  <w:r w:rsidRPr="00657DCA">
              <w:rPr>
                <w:i/>
                <w:sz w:val="28"/>
                <w:lang w:val="en-US"/>
              </w:rPr>
              <w:t>/</w:t>
            </w:r>
            <w:r w:rsidRPr="00657DCA">
              <w:rPr>
                <w:i/>
                <w:sz w:val="28"/>
              </w:rPr>
              <w:t>подпись</w:t>
            </w:r>
            <w:r w:rsidRPr="00657DCA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А.А. Белянов</w:t>
            </w:r>
          </w:p>
        </w:tc>
      </w:tr>
      <w:tr w:rsidR="00657DCA" w:rsidRPr="00890D44" w:rsidTr="00657DCA">
        <w:trPr>
          <w:trHeight w:val="520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Члены комиссии: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57DCA" w:rsidRDefault="00657DCA" w:rsidP="0023162C">
            <w:pPr>
              <w:jc w:val="both"/>
              <w:rPr>
                <w:sz w:val="28"/>
              </w:rPr>
            </w:pPr>
            <w:r w:rsidRPr="00657DCA">
              <w:rPr>
                <w:i/>
                <w:sz w:val="28"/>
                <w:lang w:val="en-US"/>
              </w:rPr>
              <w:t>/</w:t>
            </w:r>
            <w:r w:rsidRPr="00657DCA">
              <w:rPr>
                <w:i/>
                <w:sz w:val="28"/>
              </w:rPr>
              <w:t>подпись</w:t>
            </w:r>
            <w:r w:rsidRPr="00657DCA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О.В. Захарова</w:t>
            </w:r>
          </w:p>
        </w:tc>
      </w:tr>
      <w:tr w:rsidR="00657DCA" w:rsidRPr="00890D44" w:rsidTr="00657DCA">
        <w:trPr>
          <w:trHeight w:val="564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57DCA" w:rsidRDefault="00657DCA" w:rsidP="00657DCA">
            <w:pPr>
              <w:jc w:val="both"/>
              <w:rPr>
                <w:sz w:val="28"/>
              </w:rPr>
            </w:pPr>
            <w:r w:rsidRPr="00657DCA">
              <w:rPr>
                <w:i/>
                <w:sz w:val="28"/>
                <w:lang w:val="en-US"/>
              </w:rPr>
              <w:t>/</w:t>
            </w:r>
            <w:r w:rsidRPr="00657DCA">
              <w:rPr>
                <w:i/>
                <w:sz w:val="28"/>
              </w:rPr>
              <w:t>подпись</w:t>
            </w:r>
            <w:r w:rsidRPr="00657DCA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657DCA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А.А. Орлова</w:t>
            </w:r>
          </w:p>
        </w:tc>
      </w:tr>
      <w:tr w:rsidR="00657DCA" w:rsidRPr="00890D44" w:rsidTr="00657DCA">
        <w:trPr>
          <w:trHeight w:val="552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57DCA" w:rsidRDefault="00657DCA" w:rsidP="0023162C">
            <w:pPr>
              <w:jc w:val="both"/>
              <w:rPr>
                <w:sz w:val="28"/>
              </w:rPr>
            </w:pPr>
            <w:r w:rsidRPr="00657DCA">
              <w:rPr>
                <w:i/>
                <w:sz w:val="28"/>
                <w:lang w:val="en-US"/>
              </w:rPr>
              <w:t>/</w:t>
            </w:r>
            <w:r w:rsidRPr="00657DCA">
              <w:rPr>
                <w:i/>
                <w:sz w:val="28"/>
              </w:rPr>
              <w:t>подпись</w:t>
            </w:r>
            <w:r w:rsidRPr="00657DCA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Е.В. Бирюкова</w:t>
            </w:r>
          </w:p>
        </w:tc>
      </w:tr>
      <w:tr w:rsidR="00657DCA" w:rsidRPr="00890D44" w:rsidTr="00657DCA">
        <w:trPr>
          <w:trHeight w:val="562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57DCA" w:rsidRDefault="00657DCA" w:rsidP="0023162C">
            <w:pPr>
              <w:jc w:val="both"/>
              <w:rPr>
                <w:sz w:val="28"/>
              </w:rPr>
            </w:pPr>
            <w:r w:rsidRPr="00657DCA">
              <w:rPr>
                <w:i/>
                <w:sz w:val="28"/>
                <w:lang w:val="en-US"/>
              </w:rPr>
              <w:t>/</w:t>
            </w:r>
            <w:r w:rsidRPr="00657DCA">
              <w:rPr>
                <w:i/>
                <w:sz w:val="28"/>
              </w:rPr>
              <w:t>подпись</w:t>
            </w:r>
            <w:r w:rsidRPr="00657DCA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В.И. Левченко</w:t>
            </w:r>
          </w:p>
        </w:tc>
      </w:tr>
      <w:tr w:rsidR="00657DCA" w:rsidRPr="00890D44" w:rsidTr="00657DCA">
        <w:trPr>
          <w:trHeight w:val="562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57DCA" w:rsidRDefault="00657DCA" w:rsidP="0023162C">
            <w:pPr>
              <w:jc w:val="both"/>
              <w:rPr>
                <w:sz w:val="28"/>
              </w:rPr>
            </w:pPr>
            <w:r w:rsidRPr="00657DCA">
              <w:rPr>
                <w:i/>
                <w:sz w:val="28"/>
                <w:lang w:val="en-US"/>
              </w:rPr>
              <w:t>/</w:t>
            </w:r>
            <w:r w:rsidRPr="00657DCA">
              <w:rPr>
                <w:i/>
                <w:sz w:val="28"/>
              </w:rPr>
              <w:t>подпись</w:t>
            </w:r>
            <w:r w:rsidRPr="00657DCA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С.А. Баев</w:t>
            </w:r>
          </w:p>
        </w:tc>
      </w:tr>
      <w:tr w:rsidR="00657DCA" w:rsidRPr="00890D44" w:rsidTr="00657DCA">
        <w:trPr>
          <w:trHeight w:val="562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57DCA" w:rsidRDefault="00657DCA" w:rsidP="0023162C">
            <w:pPr>
              <w:jc w:val="both"/>
              <w:rPr>
                <w:sz w:val="28"/>
              </w:rPr>
            </w:pPr>
            <w:r w:rsidRPr="00657DCA">
              <w:rPr>
                <w:i/>
                <w:sz w:val="28"/>
                <w:lang w:val="en-US"/>
              </w:rPr>
              <w:t>/</w:t>
            </w:r>
            <w:r w:rsidRPr="00657DCA">
              <w:rPr>
                <w:i/>
                <w:sz w:val="28"/>
              </w:rPr>
              <w:t>подпись</w:t>
            </w:r>
            <w:r w:rsidRPr="00657DCA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В.С. </w:t>
            </w:r>
            <w:proofErr w:type="spellStart"/>
            <w:r>
              <w:rPr>
                <w:sz w:val="28"/>
              </w:rPr>
              <w:t>Тонкоев</w:t>
            </w:r>
            <w:proofErr w:type="spellEnd"/>
          </w:p>
        </w:tc>
      </w:tr>
      <w:tr w:rsidR="00657DCA" w:rsidRPr="00890D44" w:rsidTr="00657DCA">
        <w:trPr>
          <w:trHeight w:val="562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Pr="00890D44" w:rsidRDefault="00657DCA" w:rsidP="0023162C">
            <w:pPr>
              <w:jc w:val="both"/>
              <w:rPr>
                <w:sz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657DCA" w:rsidRDefault="00657DCA" w:rsidP="0023162C">
            <w:pPr>
              <w:jc w:val="both"/>
              <w:rPr>
                <w:sz w:val="28"/>
              </w:rPr>
            </w:pPr>
            <w:r w:rsidRPr="00657DCA">
              <w:rPr>
                <w:i/>
                <w:sz w:val="28"/>
                <w:lang w:val="en-US"/>
              </w:rPr>
              <w:t>/</w:t>
            </w:r>
            <w:r w:rsidRPr="00657DCA">
              <w:rPr>
                <w:i/>
                <w:sz w:val="28"/>
              </w:rPr>
              <w:t>подпись</w:t>
            </w:r>
            <w:r w:rsidRPr="00657DCA">
              <w:rPr>
                <w:i/>
                <w:sz w:val="28"/>
                <w:lang w:val="en-US"/>
              </w:rPr>
              <w:t>/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DCA" w:rsidRDefault="00657DCA" w:rsidP="00231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Песчазова</w:t>
            </w:r>
            <w:proofErr w:type="spellEnd"/>
          </w:p>
        </w:tc>
      </w:tr>
    </w:tbl>
    <w:p w:rsidR="00145C1A" w:rsidRPr="00145C1A" w:rsidRDefault="00145C1A" w:rsidP="00145C1A">
      <w:pPr>
        <w:ind w:firstLine="709"/>
        <w:jc w:val="both"/>
        <w:rPr>
          <w:sz w:val="28"/>
          <w:u w:val="single"/>
          <w:lang w:val="en-US"/>
        </w:rPr>
      </w:pPr>
    </w:p>
    <w:sectPr w:rsidR="00145C1A" w:rsidRPr="0014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3A7"/>
    <w:multiLevelType w:val="hybridMultilevel"/>
    <w:tmpl w:val="3E72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1835"/>
    <w:multiLevelType w:val="hybridMultilevel"/>
    <w:tmpl w:val="C92C13A8"/>
    <w:lvl w:ilvl="0" w:tplc="E332A55A">
      <w:start w:val="1"/>
      <w:numFmt w:val="bullet"/>
      <w:lvlText w:val="-"/>
      <w:lvlJc w:val="left"/>
      <w:pPr>
        <w:ind w:left="1429" w:hanging="360"/>
      </w:pPr>
      <w:rPr>
        <w:rFonts w:ascii="Segoe UI Black" w:hAnsi="Segoe UI Blac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1B4EAA"/>
    <w:multiLevelType w:val="hybridMultilevel"/>
    <w:tmpl w:val="1AB295BA"/>
    <w:lvl w:ilvl="0" w:tplc="8B303AA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10587"/>
    <w:multiLevelType w:val="hybridMultilevel"/>
    <w:tmpl w:val="3F26F8C4"/>
    <w:lvl w:ilvl="0" w:tplc="0B8A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D048B9"/>
    <w:multiLevelType w:val="hybridMultilevel"/>
    <w:tmpl w:val="5B38F6E2"/>
    <w:lvl w:ilvl="0" w:tplc="6C5EB48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E4"/>
    <w:rsid w:val="00041A55"/>
    <w:rsid w:val="00043818"/>
    <w:rsid w:val="00044B3E"/>
    <w:rsid w:val="00140CF1"/>
    <w:rsid w:val="00145C1A"/>
    <w:rsid w:val="001524D5"/>
    <w:rsid w:val="0016398B"/>
    <w:rsid w:val="001B2263"/>
    <w:rsid w:val="001F2D24"/>
    <w:rsid w:val="00211892"/>
    <w:rsid w:val="00220740"/>
    <w:rsid w:val="00225A9B"/>
    <w:rsid w:val="00257B09"/>
    <w:rsid w:val="00283794"/>
    <w:rsid w:val="00294442"/>
    <w:rsid w:val="002C588C"/>
    <w:rsid w:val="00304BD0"/>
    <w:rsid w:val="00343390"/>
    <w:rsid w:val="00355E69"/>
    <w:rsid w:val="00380040"/>
    <w:rsid w:val="003857EE"/>
    <w:rsid w:val="003A218A"/>
    <w:rsid w:val="0045525F"/>
    <w:rsid w:val="004702E6"/>
    <w:rsid w:val="004822C1"/>
    <w:rsid w:val="005128F8"/>
    <w:rsid w:val="00513319"/>
    <w:rsid w:val="005220E4"/>
    <w:rsid w:val="0055492E"/>
    <w:rsid w:val="00584909"/>
    <w:rsid w:val="005E5C49"/>
    <w:rsid w:val="00657DCA"/>
    <w:rsid w:val="00660E1E"/>
    <w:rsid w:val="006740C2"/>
    <w:rsid w:val="006A29B8"/>
    <w:rsid w:val="006C45CC"/>
    <w:rsid w:val="0079204A"/>
    <w:rsid w:val="007A031A"/>
    <w:rsid w:val="00826A6C"/>
    <w:rsid w:val="008574D1"/>
    <w:rsid w:val="0086311F"/>
    <w:rsid w:val="008C45AF"/>
    <w:rsid w:val="008D7AD3"/>
    <w:rsid w:val="00946C23"/>
    <w:rsid w:val="0097628B"/>
    <w:rsid w:val="009900C5"/>
    <w:rsid w:val="009F11B9"/>
    <w:rsid w:val="00A26255"/>
    <w:rsid w:val="00A32532"/>
    <w:rsid w:val="00AA3726"/>
    <w:rsid w:val="00AD6416"/>
    <w:rsid w:val="00B02293"/>
    <w:rsid w:val="00B83472"/>
    <w:rsid w:val="00B963DB"/>
    <w:rsid w:val="00C132F1"/>
    <w:rsid w:val="00C60540"/>
    <w:rsid w:val="00CA7A80"/>
    <w:rsid w:val="00CC28D6"/>
    <w:rsid w:val="00D2581C"/>
    <w:rsid w:val="00D927CB"/>
    <w:rsid w:val="00D96023"/>
    <w:rsid w:val="00E33652"/>
    <w:rsid w:val="00E669FD"/>
    <w:rsid w:val="00EE2D70"/>
    <w:rsid w:val="00F11672"/>
    <w:rsid w:val="00F14F12"/>
    <w:rsid w:val="00F56D3C"/>
    <w:rsid w:val="00F730A0"/>
    <w:rsid w:val="00FE4A1D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5D04-F0BA-46E9-94B8-E5264629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55"/>
    <w:pPr>
      <w:ind w:left="720"/>
      <w:contextualSpacing/>
    </w:pPr>
  </w:style>
  <w:style w:type="paragraph" w:customStyle="1" w:styleId="ConsPlusNormal">
    <w:name w:val="ConsPlusNormal"/>
    <w:rsid w:val="00990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6DCD-B7F3-447A-B6C7-64A3396B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2</cp:revision>
  <cp:lastPrinted>2022-08-16T11:26:00Z</cp:lastPrinted>
  <dcterms:created xsi:type="dcterms:W3CDTF">2022-08-30T07:32:00Z</dcterms:created>
  <dcterms:modified xsi:type="dcterms:W3CDTF">2022-08-30T07:32:00Z</dcterms:modified>
</cp:coreProperties>
</file>