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21C" w:rsidRPr="00211927" w:rsidRDefault="00B3221C" w:rsidP="003D0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D10" w:rsidRPr="00D73A46" w:rsidRDefault="004079A5" w:rsidP="00A00D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D320D">
        <w:rPr>
          <w:rFonts w:ascii="Times New Roman" w:hAnsi="Times New Roman"/>
          <w:sz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A00D10" w:rsidRPr="00A00D10">
        <w:rPr>
          <w:rFonts w:ascii="Times New Roman" w:hAnsi="Times New Roman"/>
          <w:sz w:val="28"/>
          <w:szCs w:val="28"/>
        </w:rPr>
        <w:t xml:space="preserve"> </w:t>
      </w:r>
      <w:r w:rsidR="00A00D10" w:rsidRPr="00D73A46">
        <w:rPr>
          <w:rFonts w:ascii="Times New Roman" w:hAnsi="Times New Roman"/>
          <w:sz w:val="28"/>
          <w:szCs w:val="28"/>
        </w:rPr>
        <w:t>в 201</w:t>
      </w:r>
      <w:r w:rsidR="00A00D10">
        <w:rPr>
          <w:rFonts w:ascii="Times New Roman" w:hAnsi="Times New Roman"/>
          <w:sz w:val="28"/>
          <w:szCs w:val="28"/>
        </w:rPr>
        <w:t>7</w:t>
      </w:r>
      <w:r w:rsidR="00A00D10" w:rsidRPr="00D73A46">
        <w:rPr>
          <w:rFonts w:ascii="Times New Roman" w:hAnsi="Times New Roman"/>
          <w:sz w:val="28"/>
          <w:szCs w:val="28"/>
        </w:rPr>
        <w:t xml:space="preserve"> году на конкурсной основе</w:t>
      </w:r>
    </w:p>
    <w:p w:rsidR="00A00D10" w:rsidRDefault="00A00D10" w:rsidP="00A0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A46">
        <w:rPr>
          <w:rFonts w:ascii="Times New Roman" w:eastAsia="Calibri" w:hAnsi="Times New Roman"/>
          <w:sz w:val="28"/>
          <w:szCs w:val="28"/>
        </w:rPr>
        <w:t xml:space="preserve">из бюджета </w:t>
      </w:r>
      <w:r>
        <w:rPr>
          <w:rFonts w:ascii="Times New Roman" w:eastAsia="Calibri" w:hAnsi="Times New Roman"/>
          <w:sz w:val="28"/>
          <w:szCs w:val="28"/>
        </w:rPr>
        <w:t xml:space="preserve">городского поселения Нахабино </w:t>
      </w:r>
      <w:r w:rsidRPr="00D73A46">
        <w:rPr>
          <w:rFonts w:ascii="Times New Roman" w:hAnsi="Times New Roman"/>
          <w:sz w:val="28"/>
          <w:szCs w:val="28"/>
        </w:rPr>
        <w:t>субсидии</w:t>
      </w:r>
    </w:p>
    <w:p w:rsidR="00A00D10" w:rsidRDefault="00A00D10" w:rsidP="00A00D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оказывающим услуги водоотведения жителям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ахабино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задолженности поставщикам услуг водоотведения, возникшей в связи с убытками по 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 деятельности - </w:t>
      </w:r>
      <w:r w:rsidRPr="007B06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водоотведени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 в 2016 году</w:t>
      </w:r>
    </w:p>
    <w:bookmarkEnd w:id="0"/>
    <w:p w:rsidR="004079A5" w:rsidRPr="007B066B" w:rsidRDefault="004079A5" w:rsidP="003D07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A5" w:rsidRDefault="004079A5" w:rsidP="003D0730">
      <w:pPr>
        <w:pStyle w:val="a5"/>
        <w:ind w:left="567" w:right="850"/>
        <w:contextualSpacing/>
        <w:jc w:val="center"/>
        <w:rPr>
          <w:sz w:val="48"/>
          <w:szCs w:val="48"/>
        </w:rPr>
      </w:pPr>
    </w:p>
    <w:p w:rsidR="002E59CC" w:rsidRDefault="004079A5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79A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статьёй 78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года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2E59C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784D91" w:rsidRDefault="00784D91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079A5" w:rsidRDefault="004079A5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F3C82">
        <w:rPr>
          <w:rFonts w:ascii="Times New Roman" w:eastAsia="Times New Roman" w:hAnsi="Times New Roman"/>
          <w:b/>
          <w:sz w:val="28"/>
          <w:szCs w:val="20"/>
          <w:lang w:eastAsia="ru-RU"/>
        </w:rPr>
        <w:t>ю:</w:t>
      </w:r>
    </w:p>
    <w:p w:rsidR="00784D91" w:rsidRDefault="00784D91" w:rsidP="003D073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00D10" w:rsidRPr="00D73A46" w:rsidRDefault="008B5847" w:rsidP="00A00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4079A5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8D3CE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079A5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</w:t>
      </w:r>
      <w:r w:rsidR="002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59CC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2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E59CC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A00D10" w:rsidRPr="00D73A46">
        <w:rPr>
          <w:rFonts w:ascii="Times New Roman" w:hAnsi="Times New Roman"/>
          <w:sz w:val="28"/>
          <w:szCs w:val="28"/>
        </w:rPr>
        <w:t>в 201</w:t>
      </w:r>
      <w:r w:rsidR="00A00D10">
        <w:rPr>
          <w:rFonts w:ascii="Times New Roman" w:hAnsi="Times New Roman"/>
          <w:sz w:val="28"/>
          <w:szCs w:val="28"/>
        </w:rPr>
        <w:t>7</w:t>
      </w:r>
      <w:r w:rsidR="00A00D10" w:rsidRPr="00D73A46">
        <w:rPr>
          <w:rFonts w:ascii="Times New Roman" w:hAnsi="Times New Roman"/>
          <w:sz w:val="28"/>
          <w:szCs w:val="28"/>
        </w:rPr>
        <w:t xml:space="preserve"> году на конкурсной основе</w:t>
      </w:r>
    </w:p>
    <w:p w:rsidR="004079A5" w:rsidRDefault="00A00D10" w:rsidP="00A00D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46">
        <w:rPr>
          <w:rFonts w:ascii="Times New Roman" w:eastAsia="Calibri" w:hAnsi="Times New Roman"/>
          <w:sz w:val="28"/>
          <w:szCs w:val="28"/>
        </w:rPr>
        <w:t xml:space="preserve">из бюджета </w:t>
      </w:r>
      <w:r>
        <w:rPr>
          <w:rFonts w:ascii="Times New Roman" w:eastAsia="Calibri" w:hAnsi="Times New Roman"/>
          <w:sz w:val="28"/>
          <w:szCs w:val="28"/>
        </w:rPr>
        <w:t xml:space="preserve">городского поселения Нахабино </w:t>
      </w:r>
      <w:r w:rsidRPr="00D73A46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оказывающим услуги водоотведения жителям р.п.Нахабино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задолженности поставщикам услуг водоотведения, возникшей в связи с убытками по 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 деятельности - </w:t>
      </w:r>
      <w:r w:rsidRPr="007B06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водоотведени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 в 2016 году</w:t>
      </w:r>
      <w:r w:rsidR="002E59CC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A5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4079A5" w:rsidRDefault="004079A5" w:rsidP="00784D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D3CE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</w:t>
      </w:r>
      <w:r w:rsidR="008D3CE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городского округа Красногорск</w:t>
      </w:r>
      <w:r w:rsidR="002E59C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79A5" w:rsidRDefault="002E59CC" w:rsidP="00784D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079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9A5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</w:t>
      </w:r>
      <w:r w:rsidR="008B5847">
        <w:rPr>
          <w:rFonts w:ascii="Times New Roman" w:eastAsia="Times New Roman" w:hAnsi="Times New Roman"/>
          <w:sz w:val="28"/>
          <w:szCs w:val="28"/>
          <w:lang w:eastAsia="ru-RU"/>
        </w:rPr>
        <w:t>-начальника территориального управления Нахабино В.Е.Куприянова</w:t>
      </w:r>
      <w:r w:rsidR="00407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79A5" w:rsidRDefault="004079A5" w:rsidP="003D07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79A5" w:rsidRDefault="004079A5" w:rsidP="003D07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079A5" w:rsidRDefault="004079A5" w:rsidP="003D07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Красногорск                                                       Р.Ф. </w:t>
      </w:r>
      <w:proofErr w:type="spellStart"/>
      <w:r>
        <w:rPr>
          <w:rFonts w:ascii="Times New Roman" w:hAnsi="Times New Roman"/>
          <w:sz w:val="28"/>
          <w:szCs w:val="28"/>
        </w:rPr>
        <w:t>Хабиров</w:t>
      </w:r>
      <w:proofErr w:type="spellEnd"/>
    </w:p>
    <w:p w:rsidR="004079A5" w:rsidRDefault="004079A5" w:rsidP="003D07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E59CC" w:rsidRDefault="002E59CC" w:rsidP="003D07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5BC2" w:rsidRDefault="00A55BC2" w:rsidP="003D07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5BC2" w:rsidRDefault="00A55BC2" w:rsidP="003D07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5BC2" w:rsidRDefault="00A55BC2" w:rsidP="003D0730">
      <w:pPr>
        <w:spacing w:after="0" w:line="240" w:lineRule="auto"/>
        <w:contextualSpacing/>
      </w:pPr>
    </w:p>
    <w:p w:rsidR="004079A5" w:rsidRPr="004079A5" w:rsidRDefault="004079A5" w:rsidP="003D07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079A5" w:rsidRPr="004079A5" w:rsidRDefault="004079A5" w:rsidP="003D07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079A5" w:rsidRPr="004079A5" w:rsidRDefault="004079A5" w:rsidP="003D07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4079A5" w:rsidRPr="004079A5" w:rsidRDefault="004079A5" w:rsidP="003D07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8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C84" w:rsidRPr="00D81E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28.06.2017</w:t>
      </w:r>
      <w:r w:rsidR="0048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079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8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C84" w:rsidRPr="00D81E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1463/6</w:t>
      </w:r>
    </w:p>
    <w:p w:rsidR="004079A5" w:rsidRDefault="004079A5" w:rsidP="003D073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CE9" w:rsidRPr="00D73A46" w:rsidRDefault="008D3CE9" w:rsidP="008D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8D3CE9" w:rsidRPr="00D73A46" w:rsidRDefault="008D3CE9" w:rsidP="008D3C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A46">
        <w:rPr>
          <w:rFonts w:ascii="Times New Roman" w:hAnsi="Times New Roman"/>
          <w:sz w:val="28"/>
          <w:szCs w:val="28"/>
        </w:rPr>
        <w:t>предоставления в 201</w:t>
      </w:r>
      <w:r>
        <w:rPr>
          <w:rFonts w:ascii="Times New Roman" w:hAnsi="Times New Roman"/>
          <w:sz w:val="28"/>
          <w:szCs w:val="28"/>
        </w:rPr>
        <w:t>7</w:t>
      </w:r>
      <w:r w:rsidRPr="00D73A46">
        <w:rPr>
          <w:rFonts w:ascii="Times New Roman" w:hAnsi="Times New Roman"/>
          <w:sz w:val="28"/>
          <w:szCs w:val="28"/>
        </w:rPr>
        <w:t xml:space="preserve"> году на конкурсной основе</w:t>
      </w:r>
    </w:p>
    <w:p w:rsidR="008D3CE9" w:rsidRDefault="008D3CE9" w:rsidP="008D3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A46">
        <w:rPr>
          <w:rFonts w:ascii="Times New Roman" w:eastAsia="Calibri" w:hAnsi="Times New Roman"/>
          <w:sz w:val="28"/>
          <w:szCs w:val="28"/>
        </w:rPr>
        <w:t xml:space="preserve">из бюджета </w:t>
      </w:r>
      <w:r w:rsidR="00CC5180">
        <w:rPr>
          <w:rFonts w:ascii="Times New Roman" w:eastAsia="Calibri" w:hAnsi="Times New Roman"/>
          <w:sz w:val="28"/>
          <w:szCs w:val="28"/>
        </w:rPr>
        <w:t xml:space="preserve">городского поселения Нахабино </w:t>
      </w:r>
      <w:r w:rsidRPr="00D73A46">
        <w:rPr>
          <w:rFonts w:ascii="Times New Roman" w:hAnsi="Times New Roman"/>
          <w:sz w:val="28"/>
          <w:szCs w:val="28"/>
        </w:rPr>
        <w:t>субсидии</w:t>
      </w:r>
      <w:r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84D" w:rsidRDefault="00B4184D" w:rsidP="00B418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оказывающим услуги водоотведения жителям 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ахабино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задолженности поставщикам услуг водоотведения, возникшей в связи с убытками по 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 деятельности - </w:t>
      </w:r>
      <w:r w:rsidRPr="007B06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водоотведени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 в 2016 году</w:t>
      </w:r>
      <w:r w:rsidRPr="007B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D91" w:rsidRPr="007B066B" w:rsidRDefault="00784D91" w:rsidP="00B418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CE9" w:rsidRPr="00D73A46" w:rsidRDefault="008D3CE9" w:rsidP="008D3CE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A46">
        <w:rPr>
          <w:rFonts w:ascii="Times New Roman" w:eastAsia="Calibri" w:hAnsi="Times New Roman" w:cs="Times New Roman"/>
          <w:sz w:val="28"/>
          <w:szCs w:val="28"/>
        </w:rPr>
        <w:t>Настоящий  Порядок  разработан  в  соответствии  с  действующим законодательством и определяет механизм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в 2017</w:t>
      </w:r>
      <w:r w:rsidRPr="00D73A46">
        <w:rPr>
          <w:rFonts w:ascii="Times New Roman" w:hAnsi="Times New Roman" w:cs="Times New Roman"/>
          <w:sz w:val="28"/>
          <w:szCs w:val="28"/>
        </w:rPr>
        <w:t xml:space="preserve"> году на конкурсной основе из бюджета </w:t>
      </w:r>
      <w:r w:rsidR="00CC5180">
        <w:rPr>
          <w:rFonts w:ascii="Times New Roman" w:hAnsi="Times New Roman" w:cs="Times New Roman"/>
          <w:sz w:val="28"/>
          <w:szCs w:val="28"/>
        </w:rPr>
        <w:t>городского поселения Нахабино</w:t>
      </w:r>
      <w:r w:rsidRPr="00D73A4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</w:t>
      </w:r>
      <w:r w:rsidR="00B4184D" w:rsidRPr="00B4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оказывающим услуги водоотведения жителям р.п</w:t>
      </w:r>
      <w:proofErr w:type="gramStart"/>
      <w:r w:rsidR="00B4184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B4184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ахабино</w:t>
      </w:r>
      <w:r w:rsidR="00B4184D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4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задолженности поставщикам услуг водоотведения, возникшей в связи с убытками по </w:t>
      </w:r>
      <w:r w:rsidR="00B4184D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 деятельности - </w:t>
      </w:r>
      <w:r w:rsidR="00B4184D" w:rsidRPr="007B06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водоотведени</w:t>
      </w:r>
      <w:r w:rsidR="00B418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 в 2016 году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A46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8D3CE9" w:rsidRPr="00035B05" w:rsidRDefault="008D3CE9" w:rsidP="008D3CE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B05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8D3CE9" w:rsidRDefault="008D3CE9" w:rsidP="008D3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– способ отбора заявок на право получения субсидий на реализацию мероприятий муниципальной программы </w:t>
      </w:r>
      <w:r w:rsid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Нахабино </w:t>
      </w:r>
      <w:r w:rsidR="00F6304B" w:rsidRPr="00F6304B">
        <w:rPr>
          <w:rFonts w:ascii="Times New Roman" w:hAnsi="Times New Roman" w:cs="Times New Roman"/>
          <w:sz w:val="28"/>
          <w:szCs w:val="28"/>
        </w:rPr>
        <w:t>«Создание условий для комплексной модернизации и развития систем коммунальной инфраструктуры, обеспечение энергосбережения и повышения энергетической эффективности городском поселении Нахабино  на 2017-2019 годы»</w:t>
      </w:r>
      <w:r w:rsidR="00F6304B" w:rsidRPr="00F6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04B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Программа) по финансовой поддержке 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3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 услуги по водоотведению</w:t>
      </w: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="00F63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организации). </w:t>
      </w:r>
      <w:proofErr w:type="gramEnd"/>
    </w:p>
    <w:p w:rsidR="008D3CE9" w:rsidRDefault="008D3CE9" w:rsidP="008D3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</w:t>
      </w:r>
      <w:proofErr w:type="spellStart"/>
      <w:r w:rsidR="00731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73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для предоставления субсидий на реализацию мероприятий Программы по финансовой поддержке </w:t>
      </w:r>
      <w:proofErr w:type="spellStart"/>
      <w:r w:rsidR="00731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 Положение о Единой комиссии и её состав утверждается </w:t>
      </w:r>
      <w:r w:rsidR="00F63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0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управления Нахабино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Комиссия).</w:t>
      </w:r>
    </w:p>
    <w:p w:rsidR="008D3CE9" w:rsidRDefault="008D3CE9" w:rsidP="008D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spellStart"/>
      <w:r w:rsidR="00F63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="00F6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юридические лица, зарегистрированные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</w:t>
      </w:r>
      <w:r w:rsidRPr="00B04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="00731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CE9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 Участник конкурса –</w:t>
      </w:r>
      <w:proofErr w:type="spellStart"/>
      <w:r w:rsidR="00731A64">
        <w:rPr>
          <w:rFonts w:ascii="Times New Roman" w:eastAsia="Calibri" w:hAnsi="Times New Roman" w:cs="Times New Roman"/>
          <w:sz w:val="28"/>
          <w:szCs w:val="28"/>
        </w:rPr>
        <w:t>ресурсос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набжающая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063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подавшая заявку на участие в Конкурсе (далее – Заявитель).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 –  </w:t>
      </w:r>
      <w:proofErr w:type="spellStart"/>
      <w:r w:rsidR="00731A64">
        <w:rPr>
          <w:rFonts w:ascii="Times New Roman" w:eastAsia="Calibri" w:hAnsi="Times New Roman" w:cs="Times New Roman"/>
          <w:sz w:val="28"/>
          <w:szCs w:val="28"/>
        </w:rPr>
        <w:t>ресурсо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063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которой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</w:t>
      </w:r>
      <w:r w:rsidR="0073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управлением Нахабино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31A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и </w:t>
      </w:r>
      <w:proofErr w:type="spellStart"/>
      <w:r w:rsidR="00731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прошедшей процедуру отбора, указанную в п. 2.1. настоящего Порядка.</w:t>
      </w:r>
    </w:p>
    <w:p w:rsidR="008D3CE9" w:rsidRPr="00731A64" w:rsidRDefault="008D3CE9" w:rsidP="008D3CE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 Субсидия – финансовые средства, предоставляемые </w:t>
      </w:r>
      <w:proofErr w:type="spellStart"/>
      <w:r w:rsidR="00731A64">
        <w:rPr>
          <w:rFonts w:ascii="Times New Roman" w:eastAsia="Times New Roman" w:hAnsi="Times New Roman"/>
          <w:sz w:val="28"/>
          <w:szCs w:val="28"/>
          <w:lang w:eastAsia="ru-RU"/>
        </w:rPr>
        <w:t>ресурсо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снабжающей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</w:t>
      </w:r>
      <w:r w:rsidRPr="00346F23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</w:t>
      </w:r>
      <w:r w:rsidR="00731A64">
        <w:rPr>
          <w:rFonts w:ascii="Times New Roman" w:hAnsi="Times New Roman"/>
          <w:sz w:val="28"/>
          <w:szCs w:val="28"/>
        </w:rPr>
        <w:t xml:space="preserve">городского поселения Нахабино </w:t>
      </w:r>
      <w:r w:rsidR="00731A64" w:rsidRPr="00731A64">
        <w:rPr>
          <w:rFonts w:ascii="Times New Roman" w:hAnsi="Times New Roman"/>
          <w:sz w:val="28"/>
          <w:szCs w:val="28"/>
        </w:rPr>
        <w:t>«Создание условий для комплексной модернизации и развития систем коммунальной инфраструктуры, обеспечение энергосбережения и повышения энергетической эффективности городском поселении Нахабино  на 2017-2019 годы»</w:t>
      </w:r>
      <w:r w:rsidRPr="00731A64">
        <w:rPr>
          <w:rFonts w:ascii="Times New Roman" w:hAnsi="Times New Roman"/>
          <w:sz w:val="28"/>
          <w:szCs w:val="28"/>
        </w:rPr>
        <w:t>, утверждённой постановлением администрации</w:t>
      </w:r>
      <w:r w:rsidRPr="00731A64">
        <w:rPr>
          <w:rFonts w:ascii="Times New Roman" w:hAnsi="Times New Roman"/>
          <w:sz w:val="28"/>
          <w:lang w:eastAsia="ru-RU"/>
        </w:rPr>
        <w:t xml:space="preserve">  </w:t>
      </w:r>
      <w:r w:rsidR="00731A64" w:rsidRPr="00731A64">
        <w:rPr>
          <w:rFonts w:ascii="Times New Roman" w:hAnsi="Times New Roman"/>
          <w:sz w:val="28"/>
          <w:lang w:eastAsia="ru-RU"/>
        </w:rPr>
        <w:t xml:space="preserve">городского поселения Нахабино </w:t>
      </w:r>
      <w:r w:rsidR="00731A64" w:rsidRPr="00731A64">
        <w:rPr>
          <w:rFonts w:ascii="Times New Roman" w:hAnsi="Times New Roman"/>
          <w:sz w:val="28"/>
          <w:szCs w:val="28"/>
        </w:rPr>
        <w:t>от 30.09.2016 года № 261/1.1.3</w:t>
      </w:r>
      <w:r w:rsidRPr="00731A64">
        <w:rPr>
          <w:rFonts w:ascii="Times New Roman" w:hAnsi="Times New Roman"/>
          <w:sz w:val="28"/>
          <w:lang w:eastAsia="ru-RU"/>
        </w:rPr>
        <w:t xml:space="preserve"> </w:t>
      </w:r>
      <w:r w:rsidRPr="00731A64">
        <w:rPr>
          <w:rFonts w:ascii="Times New Roman" w:hAnsi="Times New Roman"/>
          <w:sz w:val="28"/>
          <w:szCs w:val="28"/>
        </w:rPr>
        <w:t xml:space="preserve"> (далее – Программа).</w:t>
      </w:r>
    </w:p>
    <w:p w:rsidR="008D3CE9" w:rsidRDefault="008D3CE9" w:rsidP="008D3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</w:t>
      </w:r>
      <w:proofErr w:type="spellStart"/>
      <w:r w:rsidR="00731A64">
        <w:rPr>
          <w:rFonts w:ascii="Times New Roman" w:eastAsia="Calibri" w:hAnsi="Times New Roman" w:cs="Times New Roman"/>
          <w:sz w:val="28"/>
          <w:szCs w:val="28"/>
        </w:rPr>
        <w:t>ресурсо</w:t>
      </w:r>
      <w:r>
        <w:rPr>
          <w:rFonts w:ascii="Times New Roman" w:eastAsia="Calibri" w:hAnsi="Times New Roman" w:cs="Times New Roman"/>
          <w:sz w:val="28"/>
          <w:szCs w:val="28"/>
        </w:rPr>
        <w:t>снабжающим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в пределах бюджетных ассигнований, утверждённых решением Совета депутатов </w:t>
      </w:r>
      <w:r w:rsidR="00731A64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B4184D">
        <w:rPr>
          <w:rFonts w:ascii="Times New Roman" w:eastAsia="Calibri" w:hAnsi="Times New Roman" w:cs="Times New Roman"/>
          <w:sz w:val="28"/>
          <w:szCs w:val="28"/>
        </w:rPr>
        <w:t xml:space="preserve">поселения Нахабино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B4184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4184D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4184D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4184D">
        <w:rPr>
          <w:rFonts w:ascii="Times New Roman" w:eastAsia="Calibri" w:hAnsi="Times New Roman" w:cs="Times New Roman"/>
          <w:sz w:val="28"/>
          <w:szCs w:val="28"/>
        </w:rPr>
        <w:t>59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 w:rsidR="00B4184D">
        <w:rPr>
          <w:rFonts w:ascii="Times New Roman" w:eastAsia="Calibri" w:hAnsi="Times New Roman" w:cs="Times New Roman"/>
          <w:sz w:val="28"/>
          <w:szCs w:val="28"/>
        </w:rPr>
        <w:t>1.3.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731A64">
        <w:rPr>
          <w:rFonts w:ascii="Times New Roman" w:hAnsi="Times New Roman" w:cs="Times New Roman"/>
          <w:sz w:val="28"/>
          <w:szCs w:val="28"/>
        </w:rPr>
        <w:t>городского поселения Нахабино на 2017 год</w:t>
      </w:r>
      <w:r w:rsidR="00B4184D">
        <w:rPr>
          <w:rFonts w:ascii="Times New Roman" w:hAnsi="Times New Roman" w:cs="Times New Roman"/>
          <w:sz w:val="28"/>
          <w:szCs w:val="28"/>
        </w:rPr>
        <w:t xml:space="preserve">» (с изменениями)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на цели, указанные в пункте 1 настояще</w:t>
      </w:r>
      <w:r>
        <w:rPr>
          <w:rFonts w:ascii="Times New Roman" w:eastAsia="Calibri" w:hAnsi="Times New Roman" w:cs="Times New Roman"/>
          <w:sz w:val="28"/>
          <w:szCs w:val="28"/>
        </w:rPr>
        <w:t>го П</w:t>
      </w:r>
      <w:r w:rsidRPr="00346F23">
        <w:rPr>
          <w:rFonts w:ascii="Times New Roman" w:eastAsia="Calibri" w:hAnsi="Times New Roman" w:cs="Times New Roman"/>
          <w:sz w:val="28"/>
          <w:szCs w:val="28"/>
        </w:rPr>
        <w:t>орядка.</w:t>
      </w:r>
    </w:p>
    <w:p w:rsidR="008D3CE9" w:rsidRPr="00346F23" w:rsidRDefault="008D3CE9" w:rsidP="008D3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093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субсидии является погашение на соответствующую размеру субсидии сумму </w:t>
      </w:r>
      <w:r w:rsidR="005B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поставщикам услуг водоотведения, возникшей в связи с убытками по </w:t>
      </w:r>
      <w:r w:rsidR="005B192B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 деятельности - </w:t>
      </w:r>
      <w:r w:rsidR="005B192B" w:rsidRPr="007B06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водоотведени</w:t>
      </w:r>
      <w:r w:rsidR="005B19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 в 2016 году</w:t>
      </w:r>
      <w:r w:rsidRPr="00BC10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CE9" w:rsidRPr="00BC1093" w:rsidRDefault="008D3CE9" w:rsidP="008D3CE9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Pr="00BC1093">
        <w:rPr>
          <w:rFonts w:ascii="Times New Roman" w:eastAsia="Calibri" w:hAnsi="Times New Roman" w:cs="Times New Roman"/>
          <w:sz w:val="28"/>
          <w:szCs w:val="28"/>
        </w:rPr>
        <w:t>Получателю</w:t>
      </w:r>
      <w:r w:rsidRPr="00B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643E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Нахабино</w:t>
      </w:r>
      <w:r w:rsidRPr="00B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3CE9" w:rsidRPr="00BC1093" w:rsidRDefault="008D3CE9" w:rsidP="008D3CE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однократно на безвозмездной безвозвратной основе </w:t>
      </w:r>
      <w:proofErr w:type="spellStart"/>
      <w:r w:rsidR="00643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</w:t>
      </w:r>
      <w:r w:rsidRPr="00BC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оснабжающим</w:t>
      </w:r>
      <w:proofErr w:type="spellEnd"/>
      <w:r w:rsidRPr="00B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на погашение задолженности за </w:t>
      </w:r>
      <w:r w:rsidR="00643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оказанные услуги по водоотведению</w:t>
      </w:r>
      <w:r w:rsidR="005B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поставщикам услуг</w:t>
      </w:r>
      <w:r w:rsidRPr="00BC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CE9" w:rsidRPr="00BC1093" w:rsidRDefault="008D3CE9" w:rsidP="008D3CE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093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бюджетных средств по предоставлению Субсидии является </w:t>
      </w:r>
      <w:r w:rsidR="00643E7E">
        <w:rPr>
          <w:rFonts w:ascii="Times New Roman" w:eastAsia="Calibri" w:hAnsi="Times New Roman" w:cs="Times New Roman"/>
          <w:sz w:val="28"/>
          <w:szCs w:val="28"/>
        </w:rPr>
        <w:t xml:space="preserve">территориальное управление Нахабино </w:t>
      </w:r>
      <w:r w:rsidRPr="00BC1093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643E7E">
        <w:rPr>
          <w:rFonts w:ascii="Times New Roman" w:eastAsia="Calibri" w:hAnsi="Times New Roman" w:cs="Times New Roman"/>
          <w:sz w:val="28"/>
          <w:szCs w:val="28"/>
        </w:rPr>
        <w:t>и</w:t>
      </w:r>
      <w:r w:rsidRPr="00BC1093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 (далее – </w:t>
      </w:r>
      <w:r w:rsidR="00643E7E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BC109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D3CE9" w:rsidRPr="00BC1093" w:rsidRDefault="008D3CE9" w:rsidP="008D3CE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093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при наличии согласия Получателя на осуществление </w:t>
      </w:r>
      <w:r w:rsidR="00643E7E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Pr="00BC1093">
        <w:rPr>
          <w:rFonts w:ascii="Times New Roman" w:eastAsia="Calibri" w:hAnsi="Times New Roman" w:cs="Times New Roman"/>
          <w:sz w:val="28"/>
          <w:szCs w:val="28"/>
        </w:rPr>
        <w:t xml:space="preserve">, предоставившей Субсидию, и органами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BC1093"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 проверок соблюдения Получателем Субсидий условий, целей и порядка их предоставления.</w:t>
      </w:r>
    </w:p>
    <w:p w:rsidR="008D3CE9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Субсидирование на </w:t>
      </w:r>
      <w:r w:rsidRPr="00BC1093">
        <w:rPr>
          <w:rFonts w:ascii="Times New Roman" w:eastAsia="Calibri" w:hAnsi="Times New Roman" w:cs="Times New Roman"/>
          <w:sz w:val="28"/>
          <w:szCs w:val="28"/>
        </w:rPr>
        <w:t>частичное возмещение недополученных доходов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3E7E">
        <w:rPr>
          <w:rFonts w:ascii="Times New Roman" w:eastAsia="Calibri" w:hAnsi="Times New Roman" w:cs="Times New Roman"/>
          <w:sz w:val="28"/>
          <w:szCs w:val="28"/>
        </w:rPr>
        <w:t>ресурсос</w:t>
      </w:r>
      <w:r>
        <w:rPr>
          <w:rFonts w:ascii="Times New Roman" w:eastAsia="Calibri" w:hAnsi="Times New Roman" w:cs="Times New Roman"/>
          <w:sz w:val="28"/>
          <w:szCs w:val="28"/>
        </w:rPr>
        <w:t>оснабжающим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организациям осуществляется по следующим затратам и вид</w:t>
      </w:r>
      <w:r w:rsidR="00643E7E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работ:</w:t>
      </w:r>
    </w:p>
    <w:p w:rsidR="008D3CE9" w:rsidRDefault="008D3CE9" w:rsidP="008D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3E7E">
        <w:rPr>
          <w:rFonts w:ascii="Times New Roman" w:eastAsia="Calibri" w:hAnsi="Times New Roman" w:cs="Times New Roman"/>
          <w:sz w:val="28"/>
          <w:szCs w:val="28"/>
        </w:rPr>
        <w:t>водоотведение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CE9" w:rsidRPr="00346F23" w:rsidRDefault="008D3CE9" w:rsidP="008D3C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субсидии из бюджета </w:t>
      </w:r>
      <w:r w:rsidR="00643E7E">
        <w:rPr>
          <w:rFonts w:ascii="Times New Roman" w:eastAsia="Calibri" w:hAnsi="Times New Roman" w:cs="Times New Roman"/>
          <w:sz w:val="28"/>
          <w:szCs w:val="28"/>
        </w:rPr>
        <w:t>городского поселения Нахабино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конкурсной основе: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.1. Заявители,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претендующие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получение Субсидии, представляют </w:t>
      </w:r>
    </w:p>
    <w:p w:rsidR="008D3CE9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43E7E">
        <w:rPr>
          <w:rFonts w:ascii="Times New Roman" w:eastAsia="Calibri" w:hAnsi="Times New Roman" w:cs="Times New Roman"/>
          <w:sz w:val="28"/>
          <w:szCs w:val="28"/>
        </w:rPr>
        <w:t>Управление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следующий пакет документов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3CE9" w:rsidRPr="007C75BA" w:rsidRDefault="008D3CE9" w:rsidP="008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8.1.1.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опись прилагаемых документов;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8.1.2. заявка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 р</w:t>
      </w:r>
      <w:r>
        <w:rPr>
          <w:rFonts w:ascii="Times New Roman" w:eastAsia="Calibri" w:hAnsi="Times New Roman" w:cs="Times New Roman"/>
          <w:sz w:val="28"/>
          <w:szCs w:val="28"/>
        </w:rPr>
        <w:t>усском языке на предоставление С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убсидии в виде информационного письма, содержащего банковские реквизиты организации, </w:t>
      </w:r>
      <w:r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>фамилию, имя, отчество руководителя и главного бухгалтера, юридический и фактический адрес организации, контактный телефон;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8.1.3. копия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внесении записи в Единый государственный реестр юридических лиц;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8.1.4. копия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постановке на налоговый учёт;</w:t>
      </w:r>
    </w:p>
    <w:p w:rsidR="008D3CE9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8.1.5.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документ, подтверждающий назначение на должность руководителя (приказ, решение акционеров, участников), или доверенность, уполномочивающую физическое лицо действовать от лица организации;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8.1.6. документ, подтверждающий право подписи;</w:t>
      </w:r>
    </w:p>
    <w:p w:rsidR="008D3CE9" w:rsidRDefault="008D3CE9" w:rsidP="008D3C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8.1.7.  справка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6F23">
        <w:rPr>
          <w:rFonts w:ascii="Times New Roman" w:eastAsia="Calibri" w:hAnsi="Times New Roman" w:cs="Times New Roman"/>
          <w:sz w:val="28"/>
          <w:szCs w:val="28"/>
        </w:rPr>
        <w:t>задолженности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налогам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сборам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во все бюджеты;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8.1.8.  справка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заявителя процедуры ликвидации, банкротства;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8.1.9.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справка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у </w:t>
      </w:r>
      <w:proofErr w:type="spellStart"/>
      <w:r w:rsidR="00643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оснабжающей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филиалов (обособленных производственных подразделений, представительств), находящихся за пределами границ городского округа Красногорск;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8.1.10. справка  об</w:t>
      </w:r>
      <w:r w:rsidRPr="005D3752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5D3752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3752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752">
        <w:rPr>
          <w:rFonts w:ascii="Times New Roman" w:hAnsi="Times New Roman" w:cs="Times New Roman"/>
          <w:sz w:val="28"/>
          <w:szCs w:val="28"/>
        </w:rPr>
        <w:t xml:space="preserve"> по возврату в соответствующий бюджет бюджетной системы Российской Федерации субсидий, бюджетных инвестиций, предоставленных</w:t>
      </w:r>
      <w:r w:rsidR="00F75856">
        <w:rPr>
          <w:rFonts w:ascii="Times New Roman" w:hAnsi="Times New Roman" w:cs="Times New Roman"/>
          <w:sz w:val="28"/>
          <w:szCs w:val="28"/>
        </w:rPr>
        <w:t>,</w:t>
      </w:r>
      <w:r w:rsidRPr="005D3752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8D3CE9" w:rsidRPr="002A03C0" w:rsidRDefault="008D3CE9" w:rsidP="008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8.1.11. расчет </w:t>
      </w:r>
      <w:r w:rsidR="00CE400A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недополученных доходов (задолженности)</w:t>
      </w: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</w:t>
      </w:r>
      <w:r w:rsidR="00977CBD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оказанием услуг </w:t>
      </w:r>
      <w:r w:rsidR="007F69F6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43E7E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</w:t>
      </w:r>
      <w:r w:rsidR="007F69F6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подписью руководителя и главного бухгалтера - лица, указанного в пункте 8.1.5. настоящего Порядка)</w:t>
      </w:r>
      <w:r w:rsidR="007F69F6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подтверждённый первичными документами</w:t>
      </w: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</w:t>
      </w:r>
      <w:r w:rsidR="007F69F6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F69F6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договоров с потребителями услуг по водоотведению</w:t>
      </w:r>
      <w:r w:rsidR="00C70BE9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; сводная ведомость расчётов с поставщиком услуг</w:t>
      </w: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E7E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водоотведению</w:t>
      </w:r>
      <w:r w:rsidR="00C70BE9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обосновывающие материалы)</w:t>
      </w: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CE9" w:rsidRPr="00346F23" w:rsidRDefault="008D3CE9" w:rsidP="008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8.1.12. </w:t>
      </w:r>
      <w:r w:rsidRPr="00AA3303">
        <w:rPr>
          <w:rFonts w:ascii="Times New Roman" w:hAnsi="Times New Roman" w:cs="Times New Roman"/>
          <w:sz w:val="28"/>
          <w:szCs w:val="28"/>
        </w:rPr>
        <w:t>копии</w:t>
      </w:r>
      <w:r w:rsidR="00626D30" w:rsidRPr="00AA3303">
        <w:rPr>
          <w:rFonts w:ascii="Times New Roman" w:hAnsi="Times New Roman" w:cs="Times New Roman"/>
          <w:sz w:val="28"/>
          <w:szCs w:val="28"/>
        </w:rPr>
        <w:t xml:space="preserve"> и</w:t>
      </w:r>
      <w:r w:rsidR="00C53CA6" w:rsidRPr="00AA3303">
        <w:rPr>
          <w:rFonts w:ascii="Times New Roman" w:hAnsi="Times New Roman" w:cs="Times New Roman"/>
          <w:sz w:val="28"/>
          <w:szCs w:val="28"/>
        </w:rPr>
        <w:t>ли</w:t>
      </w:r>
      <w:r w:rsidR="00626D30" w:rsidRPr="00AA3303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AA3303">
        <w:rPr>
          <w:rFonts w:ascii="Times New Roman" w:hAnsi="Times New Roman" w:cs="Times New Roman"/>
          <w:sz w:val="28"/>
          <w:szCs w:val="28"/>
        </w:rPr>
        <w:t xml:space="preserve"> предъявленных </w:t>
      </w:r>
      <w:r w:rsidR="00CE400A" w:rsidRPr="00AA3303">
        <w:rPr>
          <w:rFonts w:ascii="Times New Roman" w:hAnsi="Times New Roman" w:cs="Times New Roman"/>
          <w:sz w:val="28"/>
          <w:szCs w:val="28"/>
        </w:rPr>
        <w:t xml:space="preserve">к оплате </w:t>
      </w:r>
      <w:r w:rsidR="00C70BE9" w:rsidRPr="00AA3303">
        <w:rPr>
          <w:rFonts w:ascii="Times New Roman" w:hAnsi="Times New Roman" w:cs="Times New Roman"/>
          <w:sz w:val="28"/>
          <w:szCs w:val="28"/>
        </w:rPr>
        <w:t>потребителям платёжных документов</w:t>
      </w:r>
      <w:r w:rsidR="00C53CA6" w:rsidRPr="00AA3303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AA3303">
        <w:rPr>
          <w:rFonts w:ascii="Times New Roman" w:hAnsi="Times New Roman" w:cs="Times New Roman"/>
          <w:sz w:val="28"/>
          <w:szCs w:val="28"/>
        </w:rPr>
        <w:t>;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8.1.13. копии соответствующих договоров;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8.1.1</w:t>
      </w:r>
      <w:r w:rsid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пояснительная записка в свободной форме (при необходимости).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Отбор Получателей субсидии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победителя Конкурса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осуществляется Единой комиссией по отбору и рассмотрению заявок на получение субсидии (далее – Комиссия), утверждённой </w:t>
      </w:r>
      <w:r w:rsidR="00643E7E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F75856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346F23">
        <w:rPr>
          <w:rFonts w:ascii="Times New Roman" w:eastAsia="Calibri" w:hAnsi="Times New Roman" w:cs="Times New Roman"/>
          <w:sz w:val="28"/>
          <w:szCs w:val="28"/>
        </w:rPr>
        <w:t>, на основании следующих критериев:</w:t>
      </w:r>
    </w:p>
    <w:p w:rsidR="008D3CE9" w:rsidRPr="00346F23" w:rsidRDefault="008D3CE9" w:rsidP="008D3C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отнесение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к </w:t>
      </w:r>
      <w:proofErr w:type="spellStart"/>
      <w:r w:rsidR="00643E7E">
        <w:rPr>
          <w:rFonts w:ascii="Times New Roman" w:eastAsia="Calibri" w:hAnsi="Times New Roman" w:cs="Times New Roman"/>
          <w:sz w:val="28"/>
          <w:szCs w:val="28"/>
        </w:rPr>
        <w:t>ресурсос</w:t>
      </w:r>
      <w:r>
        <w:rPr>
          <w:rFonts w:ascii="Times New Roman" w:eastAsia="Calibri" w:hAnsi="Times New Roman" w:cs="Times New Roman"/>
          <w:sz w:val="28"/>
          <w:szCs w:val="28"/>
        </w:rPr>
        <w:t>набжающим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организациям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3CE9" w:rsidRPr="00346F23" w:rsidRDefault="008D3CE9" w:rsidP="008D3CE9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регистрация организации в налоговом органе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Красногорск;</w:t>
      </w:r>
    </w:p>
    <w:p w:rsidR="008D3CE9" w:rsidRPr="00346F23" w:rsidRDefault="008D3CE9" w:rsidP="008D3CE9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Красногорск;</w:t>
      </w:r>
    </w:p>
    <w:p w:rsidR="008D3CE9" w:rsidRPr="00346F23" w:rsidRDefault="008D3CE9" w:rsidP="008D3CE9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8D3CE9" w:rsidRDefault="008D3CE9" w:rsidP="008D3C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отношении заявителя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оцедуры ликвидации, банкротства;</w:t>
      </w:r>
    </w:p>
    <w:p w:rsidR="004A56F0" w:rsidRPr="00AA3303" w:rsidRDefault="004A56F0" w:rsidP="008D3C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задолженности поставщикам услуг водоотведения, возникшей в связи с убытками по виду деятельности.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303">
        <w:rPr>
          <w:rFonts w:ascii="Times New Roman" w:eastAsia="Calibri" w:hAnsi="Times New Roman" w:cs="Times New Roman"/>
          <w:sz w:val="28"/>
          <w:szCs w:val="28"/>
        </w:rPr>
        <w:t>10. Комиссия рассматривает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поступившие заявки в течение 5-ти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календарных </w:t>
      </w:r>
      <w:r w:rsidRPr="00346F23">
        <w:rPr>
          <w:rFonts w:ascii="Times New Roman" w:eastAsia="Calibri" w:hAnsi="Times New Roman" w:cs="Times New Roman"/>
          <w:sz w:val="28"/>
          <w:szCs w:val="28"/>
        </w:rPr>
        <w:t>дней со дня окончания срока их подачи.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11</w:t>
      </w:r>
      <w:r w:rsidRPr="00346F23">
        <w:rPr>
          <w:rFonts w:ascii="Times New Roman" w:eastAsia="Calibri" w:hAnsi="Times New Roman" w:cs="Times New Roman"/>
          <w:sz w:val="28"/>
          <w:szCs w:val="28"/>
        </w:rPr>
        <w:t>. Решения 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иссии о допуске </w:t>
      </w:r>
      <w:proofErr w:type="spellStart"/>
      <w:r w:rsidR="00643E7E">
        <w:rPr>
          <w:rFonts w:ascii="Times New Roman" w:eastAsia="Calibri" w:hAnsi="Times New Roman" w:cs="Times New Roman"/>
          <w:sz w:val="28"/>
          <w:szCs w:val="28"/>
        </w:rPr>
        <w:t>ресурсосн</w:t>
      </w:r>
      <w:r>
        <w:rPr>
          <w:rFonts w:ascii="Times New Roman" w:eastAsia="Calibri" w:hAnsi="Times New Roman" w:cs="Times New Roman"/>
          <w:sz w:val="28"/>
          <w:szCs w:val="28"/>
        </w:rPr>
        <w:t>абжающих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субсидии и размер субсидии оформляются протоколами заседаний Комиссии и утверждаются </w:t>
      </w:r>
      <w:r>
        <w:rPr>
          <w:rFonts w:ascii="Times New Roman" w:hAnsi="Times New Roman"/>
          <w:sz w:val="28"/>
          <w:szCs w:val="28"/>
        </w:rPr>
        <w:t>в течение 3-х</w:t>
      </w:r>
      <w:r w:rsidRPr="00346F23">
        <w:rPr>
          <w:rFonts w:ascii="Times New Roman" w:hAnsi="Times New Roman"/>
          <w:sz w:val="28"/>
          <w:szCs w:val="28"/>
        </w:rPr>
        <w:t xml:space="preserve"> рабочих дней </w:t>
      </w:r>
      <w:r w:rsidR="00643E7E">
        <w:rPr>
          <w:rFonts w:ascii="Times New Roman" w:hAnsi="Times New Roman"/>
          <w:sz w:val="28"/>
          <w:szCs w:val="28"/>
        </w:rPr>
        <w:t xml:space="preserve">приказом </w:t>
      </w:r>
      <w:r w:rsidR="00F75856">
        <w:rPr>
          <w:rFonts w:ascii="Times New Roman" w:hAnsi="Times New Roman"/>
          <w:sz w:val="28"/>
          <w:szCs w:val="28"/>
        </w:rPr>
        <w:t>Управления</w:t>
      </w:r>
      <w:r w:rsidRPr="00346F23">
        <w:rPr>
          <w:rFonts w:ascii="Times New Roman" w:hAnsi="Times New Roman"/>
          <w:sz w:val="28"/>
          <w:szCs w:val="28"/>
        </w:rPr>
        <w:t>.</w:t>
      </w:r>
    </w:p>
    <w:p w:rsidR="008D3CE9" w:rsidRPr="00346F23" w:rsidRDefault="008D3CE9" w:rsidP="008D3CE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из бюджета </w:t>
      </w:r>
      <w:r w:rsidR="00643E7E">
        <w:rPr>
          <w:rFonts w:ascii="Times New Roman" w:eastAsia="Calibri" w:hAnsi="Times New Roman" w:cs="Times New Roman"/>
          <w:sz w:val="28"/>
          <w:szCs w:val="28"/>
        </w:rPr>
        <w:t>городского поселения Нахабино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Субсидии осуществляется в соответствии с соглашением по установленной форме (Приложение 1 к настоящему Порядку), заключённому между </w:t>
      </w:r>
      <w:r w:rsidR="00643E7E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Получателем, в котором предусматриваются следующие основные условия: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8D3CE9" w:rsidRPr="00346F23" w:rsidRDefault="008D3CE9" w:rsidP="008D3CE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F7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порядок возврата Субсидии в бюджет </w:t>
      </w:r>
      <w:r w:rsidR="00643E7E">
        <w:rPr>
          <w:rFonts w:ascii="Times New Roman" w:eastAsia="Calibri" w:hAnsi="Times New Roman" w:cs="Times New Roman"/>
          <w:sz w:val="28"/>
          <w:szCs w:val="28"/>
        </w:rPr>
        <w:t>городского поселения Нахабино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в случае нарушения условий, установленных при её предоставлении;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F75856">
        <w:rPr>
          <w:rFonts w:ascii="Times New Roman" w:eastAsia="Calibri" w:hAnsi="Times New Roman" w:cs="Times New Roman"/>
          <w:sz w:val="28"/>
          <w:szCs w:val="28"/>
        </w:rPr>
        <w:t>п</w:t>
      </w:r>
      <w:r w:rsidRPr="00346F23">
        <w:rPr>
          <w:rFonts w:ascii="Times New Roman" w:eastAsia="Calibri" w:hAnsi="Times New Roman" w:cs="Times New Roman"/>
          <w:sz w:val="28"/>
          <w:szCs w:val="28"/>
        </w:rPr>
        <w:t>орядок возврата в текущем финансовом году Получателем остатков субсидии, не использованных в отчётном финансовом году;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F75856">
        <w:rPr>
          <w:rFonts w:ascii="Times New Roman" w:eastAsia="Calibri" w:hAnsi="Times New Roman" w:cs="Times New Roman"/>
          <w:sz w:val="28"/>
          <w:szCs w:val="28"/>
        </w:rPr>
        <w:t>с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огласие Получателя на осуществление </w:t>
      </w:r>
      <w:r w:rsidR="00643E7E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органом муниципального финансового контроля проверок соблюдения Получателем условий, целей и порядка предоставления Субсидии;</w:t>
      </w:r>
    </w:p>
    <w:p w:rsidR="008D3CE9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ответственность сторон </w:t>
      </w:r>
      <w:r>
        <w:rPr>
          <w:rFonts w:ascii="Times New Roman" w:eastAsia="Calibri" w:hAnsi="Times New Roman" w:cs="Times New Roman"/>
          <w:sz w:val="28"/>
          <w:szCs w:val="28"/>
        </w:rPr>
        <w:t>за нарушение условий Соглашения.</w:t>
      </w:r>
    </w:p>
    <w:p w:rsidR="008D3CE9" w:rsidRPr="00346F23" w:rsidRDefault="008D3CE9" w:rsidP="008D3CE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13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Субсидия перечисляется Получателю на расчётный счёт, открытый в кредитной организации, по заявке Получателя, в пределах суммы, предусмотренной </w:t>
      </w:r>
      <w:r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CE9" w:rsidRPr="00346F23" w:rsidRDefault="008D3CE9" w:rsidP="00A00D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Заявки на предоставление С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убсидии принимаются </w:t>
      </w:r>
      <w:r w:rsidR="00643E7E">
        <w:rPr>
          <w:rFonts w:ascii="Times New Roman" w:eastAsia="Calibri" w:hAnsi="Times New Roman" w:cs="Times New Roman"/>
          <w:sz w:val="28"/>
          <w:szCs w:val="28"/>
        </w:rPr>
        <w:t>У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(МО, </w:t>
      </w:r>
      <w:r w:rsidR="00643E7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Нахабино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643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643E7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E7E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8(495)</w:t>
      </w:r>
      <w:r w:rsidR="0014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363 13 91</w:t>
      </w:r>
      <w:r w:rsidRPr="002E7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после опубликования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14295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142957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>
        <w:rPr>
          <w:rFonts w:ascii="Times New Roman" w:eastAsia="Calibri" w:hAnsi="Times New Roman" w:cs="Times New Roman"/>
          <w:sz w:val="28"/>
          <w:szCs w:val="28"/>
        </w:rPr>
        <w:t>в сети Интернет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Красн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огорск «Об утверждении </w:t>
      </w:r>
      <w:r w:rsidRPr="002E7DD1">
        <w:rPr>
          <w:rFonts w:ascii="Times New Roman" w:hAnsi="Times New Roman" w:cs="Times New Roman"/>
          <w:sz w:val="28"/>
          <w:szCs w:val="28"/>
        </w:rPr>
        <w:t xml:space="preserve">«Порядка </w:t>
      </w:r>
      <w:r w:rsidRPr="001C5EC1">
        <w:rPr>
          <w:rFonts w:ascii="Times New Roman" w:hAnsi="Times New Roman" w:cs="Times New Roman"/>
          <w:sz w:val="28"/>
          <w:szCs w:val="28"/>
        </w:rPr>
        <w:t>предоставления в 2017 году на конкурсной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C1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142957">
        <w:rPr>
          <w:rFonts w:ascii="Times New Roman" w:hAnsi="Times New Roman" w:cs="Times New Roman"/>
          <w:sz w:val="28"/>
          <w:szCs w:val="28"/>
        </w:rPr>
        <w:t xml:space="preserve">городского поселения Нахабино </w:t>
      </w:r>
      <w:r w:rsidR="00A00D10" w:rsidRPr="00D73A46">
        <w:rPr>
          <w:rFonts w:ascii="Times New Roman" w:eastAsia="Calibri" w:hAnsi="Times New Roman"/>
          <w:sz w:val="28"/>
          <w:szCs w:val="28"/>
        </w:rPr>
        <w:t xml:space="preserve">из бюджета </w:t>
      </w:r>
      <w:r w:rsidR="00A00D10">
        <w:rPr>
          <w:rFonts w:ascii="Times New Roman" w:eastAsia="Calibri" w:hAnsi="Times New Roman"/>
          <w:sz w:val="28"/>
          <w:szCs w:val="28"/>
        </w:rPr>
        <w:t xml:space="preserve">городского поселения Нахабино </w:t>
      </w:r>
      <w:r w:rsidR="00A00D10" w:rsidRPr="00D73A46">
        <w:rPr>
          <w:rFonts w:ascii="Times New Roman" w:hAnsi="Times New Roman"/>
          <w:sz w:val="28"/>
          <w:szCs w:val="28"/>
        </w:rPr>
        <w:t>субсидии</w:t>
      </w:r>
      <w:r w:rsidR="00A00D10"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D10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</w:t>
      </w:r>
      <w:r w:rsidR="00A00D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оказывающим услуги водоотведения жителям р.п.Нахабино</w:t>
      </w:r>
      <w:r w:rsidR="00A00D10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задолженности поставщикам услуг водоотведения, возникшей в связи с убытками по </w:t>
      </w:r>
      <w:r w:rsidR="00A00D10"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 деятельности - </w:t>
      </w:r>
      <w:r w:rsidR="00A00D10" w:rsidRPr="007B06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водоотведени</w:t>
      </w:r>
      <w:r w:rsidR="00A00D1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 в 2016</w:t>
      </w:r>
      <w:r w:rsidRPr="00A00D10">
        <w:rPr>
          <w:rFonts w:ascii="Times New Roman" w:hAnsi="Times New Roman" w:cs="Times New Roman"/>
          <w:sz w:val="28"/>
          <w:szCs w:val="28"/>
        </w:rPr>
        <w:t>»</w:t>
      </w:r>
      <w:r w:rsidRPr="00A00D10">
        <w:t xml:space="preserve"> </w:t>
      </w:r>
      <w:r w:rsidRPr="00A00D10">
        <w:rPr>
          <w:rFonts w:ascii="Times New Roman" w:eastAsia="Calibri" w:hAnsi="Times New Roman" w:cs="Times New Roman"/>
          <w:sz w:val="28"/>
          <w:szCs w:val="28"/>
        </w:rPr>
        <w:t>в течение 5 календарных дней.</w:t>
      </w:r>
    </w:p>
    <w:p w:rsidR="008D3CE9" w:rsidRPr="00346F23" w:rsidRDefault="008D3CE9" w:rsidP="008D3C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15. 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указанным в п. 8.1. настоящего Порядка.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Субсидия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предоставляется </w:t>
      </w:r>
      <w:proofErr w:type="spellStart"/>
      <w:r w:rsidR="00142957">
        <w:rPr>
          <w:rFonts w:ascii="Times New Roman" w:eastAsia="Calibri" w:hAnsi="Times New Roman" w:cs="Times New Roman"/>
          <w:sz w:val="28"/>
          <w:szCs w:val="28"/>
        </w:rPr>
        <w:t>ресурсо</w:t>
      </w:r>
      <w:r>
        <w:rPr>
          <w:rFonts w:ascii="Times New Roman" w:eastAsia="Calibri" w:hAnsi="Times New Roman" w:cs="Times New Roman"/>
          <w:sz w:val="28"/>
          <w:szCs w:val="28"/>
        </w:rPr>
        <w:t>снабжающим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имеющим филиалы (обособленные производственные подразделения, представительства), находящиеся за пределами границ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В предоставлении Субсидии должно быть отказано в случае, если:</w:t>
      </w:r>
    </w:p>
    <w:p w:rsidR="008D3CE9" w:rsidRPr="00346F2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определённ</w:t>
      </w:r>
      <w:r>
        <w:rPr>
          <w:rFonts w:ascii="Times New Roman" w:eastAsia="Calibri" w:hAnsi="Times New Roman" w:cs="Times New Roman"/>
          <w:sz w:val="28"/>
          <w:szCs w:val="28"/>
        </w:rPr>
        <w:t>ые п. 8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представлены недостоверные сведения и документы;</w:t>
      </w:r>
    </w:p>
    <w:p w:rsidR="008D3CE9" w:rsidRPr="00AA3303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</w:t>
      </w:r>
      <w:proofErr w:type="spellStart"/>
      <w:r w:rsidR="00C53CA6" w:rsidRPr="00AA3303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 w:rsidRPr="00AA3303">
        <w:rPr>
          <w:rFonts w:ascii="Times New Roman" w:eastAsia="Calibri" w:hAnsi="Times New Roman" w:cs="Times New Roman"/>
          <w:sz w:val="28"/>
          <w:szCs w:val="28"/>
        </w:rPr>
        <w:t xml:space="preserve"> организацией, допустившей нарушение порядка и условий предоставления финансовой поддержки, в том числе не обеспечившей целевого использования бюджетных средств, прошло менее чем три года;</w:t>
      </w:r>
    </w:p>
    <w:p w:rsidR="008D3CE9" w:rsidRDefault="008D3CE9" w:rsidP="008D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3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ранее в отношении заявителя – </w:t>
      </w:r>
      <w:proofErr w:type="spellStart"/>
      <w:r w:rsidR="00C53CA6" w:rsidRPr="00AA3303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было принято решение об оказании аналогичной поддержки и сроки её оказания (3 года) не истекли. 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учатель субсидии обязан </w:t>
      </w:r>
      <w:r w:rsidRPr="001C5EC1">
        <w:rPr>
          <w:rFonts w:ascii="Times New Roman" w:eastAsia="Calibri" w:hAnsi="Times New Roman" w:cs="Times New Roman"/>
          <w:sz w:val="28"/>
          <w:szCs w:val="28"/>
        </w:rPr>
        <w:t xml:space="preserve">в течение 14 календарных дней с момента предоставления субсидии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представить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Pr="00346F23">
        <w:rPr>
          <w:rFonts w:ascii="Times New Roman" w:eastAsia="Calibri" w:hAnsi="Times New Roman" w:cs="Times New Roman"/>
          <w:sz w:val="28"/>
          <w:szCs w:val="28"/>
        </w:rPr>
        <w:t>отчёт по у</w:t>
      </w:r>
      <w:r>
        <w:rPr>
          <w:rFonts w:ascii="Times New Roman" w:eastAsia="Calibri" w:hAnsi="Times New Roman" w:cs="Times New Roman"/>
          <w:sz w:val="28"/>
          <w:szCs w:val="28"/>
        </w:rPr>
        <w:t>становленной форме (Приложение 4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 о расходовании средств субсидии.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В случае нарушения целей расходования Субсидии, установленных при предоставлении Субсидии, </w:t>
      </w: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>последняя</w:t>
      </w:r>
      <w:proofErr w:type="gramEnd"/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подлежит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зврату в бюджет  </w:t>
      </w:r>
      <w:r w:rsidR="00142957">
        <w:rPr>
          <w:rFonts w:ascii="Times New Roman" w:eastAsia="Calibri" w:hAnsi="Times New Roman" w:cs="Times New Roman"/>
          <w:sz w:val="28"/>
          <w:szCs w:val="28"/>
        </w:rPr>
        <w:t>городского поселения Нахабино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10 рабочих дней  с даты получения письменного требования </w:t>
      </w:r>
      <w:r w:rsidR="00142957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возврате Субсидии.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При невозврате Субсидии в указанный срок </w:t>
      </w:r>
      <w:r w:rsidR="00142957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принимает меры по взысканию подлежащей возврату Субсидии в судебном порядке.</w:t>
      </w:r>
    </w:p>
    <w:p w:rsidR="008D3CE9" w:rsidRPr="00346F23" w:rsidRDefault="008D3CE9" w:rsidP="008D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Нецелевое использование бюджетных средств влечёт применение мер ответственности, предусмотренных действующим законодательством Российской Федерации.</w:t>
      </w: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22. Контроль за соблюдением требований настоящего Порядка осуществляет </w:t>
      </w:r>
      <w:r w:rsidR="00F75856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23. </w:t>
      </w:r>
      <w:r w:rsidR="00F75856">
        <w:rPr>
          <w:rFonts w:ascii="Times New Roman" w:hAnsi="Times New Roman"/>
          <w:sz w:val="28"/>
          <w:szCs w:val="28"/>
        </w:rPr>
        <w:t xml:space="preserve">Управление и </w:t>
      </w:r>
      <w:r>
        <w:rPr>
          <w:rFonts w:ascii="Times New Roman" w:hAnsi="Times New Roman"/>
          <w:sz w:val="28"/>
          <w:szCs w:val="28"/>
        </w:rPr>
        <w:t>органы муниципального финансового контроля осуществляют проверку соблюдения условий, целей и порядка предоставления Субсидии.</w:t>
      </w: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B9" w:rsidRDefault="003D23B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18F" w:rsidRDefault="0062318F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18F" w:rsidRDefault="0062318F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CE9" w:rsidRDefault="008D3CE9" w:rsidP="008D3CE9">
      <w:pPr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D3CE9" w:rsidRDefault="008D3CE9" w:rsidP="008D3CE9">
      <w:pPr>
        <w:spacing w:after="0" w:line="240" w:lineRule="auto"/>
        <w:ind w:firstLine="69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8D3CE9" w:rsidRPr="007B6E88" w:rsidRDefault="008D3CE9" w:rsidP="008D3CE9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E400A" w:rsidRPr="00CE400A" w:rsidRDefault="00CE400A" w:rsidP="00CE4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</w:t>
      </w:r>
    </w:p>
    <w:p w:rsidR="00CE400A" w:rsidRPr="00CE400A" w:rsidRDefault="00D81E3B" w:rsidP="00CE4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0" w:history="1">
        <w:r w:rsidR="00CE400A"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соглашения</w:t>
        </w:r>
      </w:hyperlink>
      <w:r w:rsidR="00CE400A"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главным распорядителем средств местного бюджета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возмещение расходов, связанных с производством (реализацией) товаров, выполнением работ, оказанием услуг</w:t>
      </w:r>
    </w:p>
    <w:p w:rsidR="00CE400A" w:rsidRPr="00CE400A" w:rsidRDefault="00CE400A" w:rsidP="00CE4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"___"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соглашения)                            (дата заключения соглашения)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распорядителя средств местного бюджета)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должности лица, представляющего главного распорядителя средств местного бюджета)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________________________________________________________________________,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________________________________________________________________________________,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 об органе местного самоуправления, доверенность, приказ или иной документ)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"Главный распорядитель средств местного бюджета", с одной стороны и</w:t>
      </w: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_________________________________________,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индивидуального предпринимателя)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лица, представляющего Получателя)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, (фамилия, имя, отчество)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 или иной документ, подтверждающий полномочия представителя)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"Получатель", с другой стороны, далее именуемые "Стороны"</w:t>
      </w:r>
      <w:proofErr w:type="gramStart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 с  Бюджетным  </w:t>
      </w:r>
      <w:hyperlink r:id="rId6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 Федерации,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порядка предоставления субсидии из местного бюджета,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администрации городского округа Красногорск (далее - Порядок предоставления субсидии), заключили настоящее соглашение (далее - Соглашение) о нижеследующем.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 Соглашения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4"/>
      <w:bookmarkEnd w:id="1"/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предоставление из местного бюджета в 20__ году/20__-20__ годах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proofErr w:type="gramStart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_______________________________________(далее - Субсидия)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цели предоставления субсидии)</w:t>
      </w:r>
    </w:p>
    <w:p w:rsidR="003D23B9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кодам классификации расходов бюджетов Российской Федерации: код главного распорядителя средств бюджета ______________, раздел ___________, подраздел___________, целевая статья ____________, вид расходов ___________ в рамках подпрограммы ___________________________________________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подпрограммы)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программы)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  Субсидия предоставляется в пределах средств, предусмотренных Решением о бюджете __________________________________________________________________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наименование Решения Совета депутатов о местном бюджете на соответствующий финансовый год и на плановый период)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утвержденных лимитов бюджетных обязательств в соответствии со сводной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росписью местного бюджета.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II. Размер Субсидии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  Размер Субсидии, предоставляемой из местного бюджета, в соответствии с настоящим Соглашением, составляет: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20__ году ________ (______________________) рублей, (_______________% от общего объема расходов);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20__ году ________ (______________________) рублей, (_______________% от общего объема расходов);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20__ году ________ (______________________) рублей, (_______________% от общего объема расходов).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2.2.  </w:t>
      </w:r>
      <w:hyperlink w:anchor="P295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расчета  размера субсидии, предоставляемой на возмещение расходов, связанных с производством (реализацией) товаров, выполнением работ, оказанием услуг, и направленных на достижение цели, указанной в </w:t>
      </w:r>
      <w:hyperlink w:anchor="P84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приведен в приложении 1 к настоящему Соглашению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предоставления Субсидии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при выполнении следующих условий: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Соответствие Получателя ограничениям, установленным Порядком предоставления субсидии, в том числе: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Получатель соответствует критериям, установленным Порядком предоставления субсидии.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Получатель на дату принятия решения о предоставлении Субсидии не имеет: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Соответствие фактически произведенных расходов, связанных с производством (реализацией) товаров, выполнением работ, оказанием услуг (далее - расходы), на возмещение которых предоставляется Субсидия, </w:t>
      </w:r>
      <w:hyperlink w:anchor="P324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расходов, установленному приложением 2 к настоящему Соглашению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Предоставление Получателем документов, подтверждающих фактически произведенные расходы в соответствии с </w:t>
      </w:r>
      <w:hyperlink w:anchor="P353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3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38"/>
      <w:bookmarkEnd w:id="2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Направление Получателем на достижение целей, указанных в </w:t>
      </w:r>
      <w:hyperlink w:anchor="P84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 процентов общего объема Субсидии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Наличие согласия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3.6. Иные условия, в соответствии с Порядком предоставления субсидий</w:t>
      </w:r>
      <w:hyperlink w:anchor="P268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3.6.1.____________________________________________________________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3.6.2.____________________________________________________________.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перечисления Субсидии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4.1. Перечисление Субсидии осуществляется в соответствии с Порядком исполнения местного бюджета по расходам на счет Получателя ______________________________________________________________________,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счета получателя)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в________________________________________________________</w:t>
      </w:r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кредитной организации)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(десятого) рабочего дня после принятия Главным распорядителем средств местного бюджета решения о предоставлении Субсидии по результатам рассмотрения им документов.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V. Права и обязанности Сторон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   Главный распорядитель средств местного бюджета обязуется: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5.1.3. Определить </w:t>
      </w:r>
      <w:hyperlink w:anchor="P381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показатели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в соответствии с приложением 4 к настоящему Соглашению и осуществлять оценку их достижения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5.1.4. Осуществлять контроль за соблюдением Получателем условий предоставления Субсидии, и достижением целевых показателей, установленных настоящим Соглашением.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5.1.5. В случае если Получателем 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5.1.6. В случае если Получателем не достигнуты установленные значения показателей результативности, применять штрафные санкции, рассчитываемые в соответствии с </w:t>
      </w:r>
      <w:hyperlink w:anchor="P408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5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5.1.7. Выполнять иные обязательства, установленные бюджетным законодательством Российской Федерации, Порядком предоставления субсидий и настоящим</w:t>
      </w:r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</w:t>
      </w:r>
      <w:hyperlink w:anchor="P269" w:history="1">
        <w:r w:rsidRPr="00CE4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***</w:t>
        </w:r>
      </w:hyperlink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5.1.7.1. 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5.1.7.2. 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Главный распорядитель средств местного бюджета вправе: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5.2.1.  Запрашивать у  Получателя  документы и материалы,  необходимые для осуществления </w:t>
      </w:r>
      <w:proofErr w:type="gramStart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предоставления Субсидии.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5.2.2. Осуществлять иные права, установленные бюджетным законодательством, Порядком предоставления субсидии и настоящим Соглашением</w:t>
      </w:r>
      <w:hyperlink w:anchor="P270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****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5.2.2.1.___________________________________________________________.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5.2.2.2.___________________________________________________________.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 Получатель обязуется: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5.3.1. Обеспечивать выполнение условий предоставления Субсидии, установленных настоящим Соглашением, в том числе: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5.3.1.1. Предоставлять Главному распорядителю средств местного бюджета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документы, необходимые для предоставления Субсидии.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5.3.1.2. Направлять на достижение целей, указанных в </w:t>
      </w:r>
      <w:hyperlink w:anchor="P84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3.4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5.3.2.   Обеспечивать   исполнение требований Главного распорядителя средств местного бюджета области по возврату средств в местный бюджет в течение 5 (пяти) дней с момента получения такого требования в случаях: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5.3.2.1. Установления фактов нарушения условий предоставления Субсидии.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5.3.2.2. </w:t>
      </w:r>
      <w:proofErr w:type="spellStart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</w:t>
      </w:r>
      <w:r w:rsidR="003D23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proofErr w:type="spellEnd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 использования Субсидии.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5.3.3. Обеспечивать достижение значений </w:t>
      </w:r>
      <w:hyperlink w:anchor="P381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показателей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результативности, установленных в приложении 4 к настоящему Соглашению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5.3.4. Обеспечивать   представление Главному распорядителю средств местного бюджета не позднее ____________ числа месяца, следующего за _________________, в котором была получена Субсидия, </w:t>
      </w:r>
      <w:hyperlink w:anchor="P438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отчета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достижении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(квартал, месяц)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результативности, по форме согласно приложению 6 к настоящему Соглашению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5.3.5. Иные отчеты</w:t>
      </w:r>
      <w:hyperlink w:anchor="P271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*****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5.3.5.1.___________________________________________________________.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5.3.5.2.___________________________________________________________.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5.3.6. Выполнять иные </w:t>
      </w:r>
      <w:r w:rsidR="003D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бязательства, установленные бюджетным законодательством, Порядком предоставления субсидий и настоящим Соглашением</w:t>
      </w:r>
      <w:hyperlink w:anchor="P269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5.3.6.1.__________________________________________________________.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5.3.6.2.__________________________________________________________.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5.4. Получатель вправе: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5.4.2.Осуществлять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Ответственность Сторон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Заключительные положения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Соглашение вступает в силу после его подписания Сторонами.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Изменение настоящего Соглашения осуществляется по инициативе </w:t>
      </w: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 в письменной форме в виде дополнительного соглашения к настоящему Соглашению /в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 Соглашения</w:t>
      </w:r>
      <w:hyperlink w:anchor="P272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******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Настоящее Соглашение может быть расторгнуто по соглашению Сторон.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Настоящее Соглашения может быть расторгнуто в случае одностороннего отказа Главного распорядителя средств местного бюджета от его исполнения при </w:t>
      </w:r>
      <w:proofErr w:type="spellStart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показателей результативности, установленных настоящим Соглашением</w:t>
      </w:r>
      <w:hyperlink w:anchor="P267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Настоящее Соглашение заключено Сторонами в письменной форме, по одному для каждой Стороны/в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</w:t>
      </w:r>
      <w:hyperlink w:anchor="P272" w:history="1">
        <w:r w:rsidRPr="00CE40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******</w:t>
        </w:r>
      </w:hyperlink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Платежные реквизиты Сторон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CE400A" w:rsidRPr="00CE400A" w:rsidTr="00F11B9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Главного</w:t>
            </w: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распорядителя средств местного бюджета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 Субсидии</w:t>
            </w:r>
          </w:p>
        </w:tc>
      </w:tr>
      <w:tr w:rsidR="00CE400A" w:rsidRPr="00CE400A" w:rsidTr="00F11B9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</w:t>
            </w: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</w:tr>
      <w:tr w:rsidR="00CE400A" w:rsidRPr="00CE400A" w:rsidTr="00F11B9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</w:tr>
      <w:tr w:rsidR="00CE400A" w:rsidRPr="00CE400A" w:rsidTr="00F11B9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0A" w:rsidRPr="00CE400A" w:rsidRDefault="00CE400A" w:rsidP="003D23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IX. Подписи Сторон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наименование Главного                                Получатель Субсидии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 средств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              _______________/_______________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                       (ФИО)                                                       (подпись)                             (ФИО)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67"/>
      <w:bookmarkEnd w:id="3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*Данный пункт включается, если это установлено Порядком предоставления Субсидии.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68"/>
      <w:bookmarkEnd w:id="4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**При необходимости указываются иные конкретные условия.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69"/>
      <w:bookmarkEnd w:id="5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***При необходимости указываются иные конкретные обязательства.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70"/>
      <w:bookmarkEnd w:id="6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****При необходимости указываются иные конкретные права.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71"/>
      <w:bookmarkEnd w:id="7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*****При необходимости указываются иные отчеты по решению Главного распорядителя средств местного бюджета.</w:t>
      </w:r>
    </w:p>
    <w:p w:rsidR="00CE400A" w:rsidRPr="00CE400A" w:rsidRDefault="00CE400A" w:rsidP="003D23B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72"/>
      <w:bookmarkEnd w:id="8"/>
      <w:r w:rsidRPr="00CE400A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******Указывается один из вариантов.</w:t>
      </w:r>
    </w:p>
    <w:sectPr w:rsidR="00CE400A" w:rsidRPr="00CE400A" w:rsidSect="003D23B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81E"/>
    <w:multiLevelType w:val="multilevel"/>
    <w:tmpl w:val="47D8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557B5"/>
    <w:multiLevelType w:val="hybridMultilevel"/>
    <w:tmpl w:val="272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2DE0"/>
    <w:multiLevelType w:val="multilevel"/>
    <w:tmpl w:val="2B44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076ED"/>
    <w:multiLevelType w:val="multilevel"/>
    <w:tmpl w:val="8978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97"/>
    <w:rsid w:val="000265CF"/>
    <w:rsid w:val="00055BD2"/>
    <w:rsid w:val="00087162"/>
    <w:rsid w:val="000F0D0F"/>
    <w:rsid w:val="00142957"/>
    <w:rsid w:val="001649DE"/>
    <w:rsid w:val="001E560C"/>
    <w:rsid w:val="002A03C0"/>
    <w:rsid w:val="002B5097"/>
    <w:rsid w:val="002D7C0A"/>
    <w:rsid w:val="002E59CC"/>
    <w:rsid w:val="00380FA5"/>
    <w:rsid w:val="003D0730"/>
    <w:rsid w:val="003D23B9"/>
    <w:rsid w:val="004079A5"/>
    <w:rsid w:val="00483C84"/>
    <w:rsid w:val="004A56F0"/>
    <w:rsid w:val="004B6121"/>
    <w:rsid w:val="004E263B"/>
    <w:rsid w:val="005A1EAB"/>
    <w:rsid w:val="005B192B"/>
    <w:rsid w:val="0062318F"/>
    <w:rsid w:val="00626D30"/>
    <w:rsid w:val="00643E7E"/>
    <w:rsid w:val="00731A64"/>
    <w:rsid w:val="00756478"/>
    <w:rsid w:val="00784D91"/>
    <w:rsid w:val="0079520D"/>
    <w:rsid w:val="00797294"/>
    <w:rsid w:val="007B066B"/>
    <w:rsid w:val="007F69F6"/>
    <w:rsid w:val="00883B49"/>
    <w:rsid w:val="008B5847"/>
    <w:rsid w:val="008D3CE9"/>
    <w:rsid w:val="00904A4E"/>
    <w:rsid w:val="00950DC4"/>
    <w:rsid w:val="00977CBD"/>
    <w:rsid w:val="00A00D10"/>
    <w:rsid w:val="00A55BC2"/>
    <w:rsid w:val="00A963EA"/>
    <w:rsid w:val="00AA254F"/>
    <w:rsid w:val="00AA3303"/>
    <w:rsid w:val="00AF7A8E"/>
    <w:rsid w:val="00B3221C"/>
    <w:rsid w:val="00B4184D"/>
    <w:rsid w:val="00B54623"/>
    <w:rsid w:val="00C26DE1"/>
    <w:rsid w:val="00C53CA6"/>
    <w:rsid w:val="00C67F7D"/>
    <w:rsid w:val="00C70BE9"/>
    <w:rsid w:val="00CC5180"/>
    <w:rsid w:val="00CE400A"/>
    <w:rsid w:val="00D0636D"/>
    <w:rsid w:val="00D81E3B"/>
    <w:rsid w:val="00D93FF5"/>
    <w:rsid w:val="00DA3F49"/>
    <w:rsid w:val="00DB4128"/>
    <w:rsid w:val="00DB43EA"/>
    <w:rsid w:val="00DC20D6"/>
    <w:rsid w:val="00F6304B"/>
    <w:rsid w:val="00F75856"/>
    <w:rsid w:val="00F946A2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8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EAB"/>
  </w:style>
  <w:style w:type="paragraph" w:styleId="a5">
    <w:name w:val="No Spacing"/>
    <w:uiPriority w:val="1"/>
    <w:qFormat/>
    <w:rsid w:val="004079A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0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3CE9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rsid w:val="008D3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3C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D3C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3CE9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Strong"/>
    <w:basedOn w:val="a0"/>
    <w:uiPriority w:val="22"/>
    <w:qFormat/>
    <w:rsid w:val="00F94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8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EAB"/>
  </w:style>
  <w:style w:type="paragraph" w:styleId="a5">
    <w:name w:val="No Spacing"/>
    <w:uiPriority w:val="1"/>
    <w:qFormat/>
    <w:rsid w:val="004079A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0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3CE9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rsid w:val="008D3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3C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D3C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3CE9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Strong"/>
    <w:basedOn w:val="a0"/>
    <w:uiPriority w:val="22"/>
    <w:qFormat/>
    <w:rsid w:val="00F94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F7BEA49DE8E4EB6141F7EE332D59BC476F56FE8D6B8244CE20AFE5A2v8B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4299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Денис Сергеевич</dc:creator>
  <cp:lastModifiedBy>Новиков И</cp:lastModifiedBy>
  <cp:revision>2</cp:revision>
  <cp:lastPrinted>2017-06-23T11:54:00Z</cp:lastPrinted>
  <dcterms:created xsi:type="dcterms:W3CDTF">2017-06-29T07:44:00Z</dcterms:created>
  <dcterms:modified xsi:type="dcterms:W3CDTF">2017-06-29T07:44:00Z</dcterms:modified>
</cp:coreProperties>
</file>