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2" w:rsidRDefault="00275CC2" w:rsidP="00261C55">
      <w:pPr>
        <w:pStyle w:val="20"/>
        <w:shd w:val="clear" w:color="auto" w:fill="auto"/>
        <w:ind w:right="40"/>
        <w:rPr>
          <w:color w:val="auto"/>
          <w:sz w:val="28"/>
          <w:szCs w:val="28"/>
        </w:rPr>
      </w:pPr>
      <w:bookmarkStart w:id="0" w:name="_GoBack"/>
      <w:bookmarkEnd w:id="0"/>
    </w:p>
    <w:p w:rsidR="00275CC2" w:rsidRPr="001F4B10" w:rsidRDefault="00275CC2" w:rsidP="00261C55">
      <w:pPr>
        <w:pStyle w:val="20"/>
        <w:shd w:val="clear" w:color="auto" w:fill="auto"/>
        <w:ind w:right="40"/>
        <w:rPr>
          <w:b w:val="0"/>
          <w:color w:val="auto"/>
          <w:sz w:val="28"/>
          <w:szCs w:val="28"/>
        </w:rPr>
      </w:pPr>
    </w:p>
    <w:p w:rsidR="00275CC2" w:rsidRPr="001F4B10" w:rsidRDefault="00275CC2" w:rsidP="00261C55">
      <w:pPr>
        <w:pStyle w:val="20"/>
        <w:shd w:val="clear" w:color="auto" w:fill="auto"/>
        <w:ind w:right="4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1F4B10" w:rsidRPr="001F4B10" w:rsidRDefault="001F4B10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7E0702" w:rsidRPr="001F4B10" w:rsidRDefault="00275CC2" w:rsidP="001F4B10">
      <w:pPr>
        <w:pStyle w:val="20"/>
        <w:shd w:val="clear" w:color="auto" w:fill="auto"/>
        <w:ind w:left="1417" w:right="850"/>
        <w:rPr>
          <w:b w:val="0"/>
          <w:color w:val="auto"/>
          <w:sz w:val="28"/>
          <w:szCs w:val="28"/>
          <w:lang w:bidi="ar-SA"/>
        </w:rPr>
      </w:pPr>
      <w:proofErr w:type="gramStart"/>
      <w:r w:rsidRPr="001F4B10">
        <w:rPr>
          <w:b w:val="0"/>
          <w:color w:val="auto"/>
          <w:sz w:val="28"/>
          <w:szCs w:val="28"/>
        </w:rPr>
        <w:t>О</w:t>
      </w:r>
      <w:r w:rsidR="005416DA" w:rsidRPr="001F4B10">
        <w:rPr>
          <w:b w:val="0"/>
          <w:color w:val="auto"/>
          <w:sz w:val="28"/>
          <w:szCs w:val="28"/>
        </w:rPr>
        <w:t>б утверждении порядка предоставления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 и (или) финансового обеспечения (возмещения) затрат, связанных с оказанием услуг по управлению многоквартирными домами и (или) обеспечением населения</w:t>
      </w:r>
      <w:r w:rsidR="00261C55" w:rsidRPr="001F4B10">
        <w:rPr>
          <w:b w:val="0"/>
          <w:color w:val="auto"/>
          <w:sz w:val="28"/>
          <w:szCs w:val="28"/>
        </w:rPr>
        <w:t xml:space="preserve"> </w:t>
      </w:r>
      <w:r w:rsidR="005416DA" w:rsidRPr="001F4B10">
        <w:rPr>
          <w:b w:val="0"/>
          <w:color w:val="auto"/>
          <w:sz w:val="28"/>
          <w:szCs w:val="28"/>
        </w:rPr>
        <w:t>коммунальными услугами</w:t>
      </w:r>
      <w:r w:rsidR="00261C55" w:rsidRPr="001F4B10">
        <w:rPr>
          <w:b w:val="0"/>
          <w:color w:val="auto"/>
          <w:sz w:val="28"/>
          <w:szCs w:val="28"/>
        </w:rPr>
        <w:t xml:space="preserve"> </w:t>
      </w:r>
      <w:r w:rsidR="00C22D0A" w:rsidRPr="001F4B10">
        <w:rPr>
          <w:b w:val="0"/>
          <w:color w:val="auto"/>
          <w:sz w:val="28"/>
          <w:szCs w:val="28"/>
        </w:rPr>
        <w:t xml:space="preserve">либо связанных с </w:t>
      </w:r>
      <w:r w:rsidR="00261C55" w:rsidRPr="001F4B10">
        <w:rPr>
          <w:b w:val="0"/>
          <w:color w:val="auto"/>
          <w:sz w:val="28"/>
          <w:szCs w:val="28"/>
        </w:rPr>
        <w:t xml:space="preserve">осуществлением поставки </w:t>
      </w:r>
      <w:r w:rsidR="00261C55" w:rsidRPr="001F4B10">
        <w:rPr>
          <w:b w:val="0"/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proofErr w:type="gramEnd"/>
    </w:p>
    <w:p w:rsidR="00275CC2" w:rsidRPr="001F4B10" w:rsidRDefault="00275CC2" w:rsidP="001F4B10">
      <w:pPr>
        <w:pStyle w:val="20"/>
        <w:shd w:val="clear" w:color="auto" w:fill="auto"/>
        <w:ind w:left="1417" w:right="850"/>
        <w:rPr>
          <w:b w:val="0"/>
          <w:color w:val="auto"/>
          <w:sz w:val="28"/>
          <w:szCs w:val="28"/>
        </w:rPr>
      </w:pPr>
    </w:p>
    <w:p w:rsidR="007E0702" w:rsidRPr="001F4B10" w:rsidRDefault="005416DA" w:rsidP="001F4B10">
      <w:pPr>
        <w:pStyle w:val="30"/>
        <w:shd w:val="clear" w:color="auto" w:fill="auto"/>
        <w:spacing w:before="0"/>
        <w:ind w:left="1417" w:right="850" w:firstLine="860"/>
        <w:rPr>
          <w:color w:val="auto"/>
          <w:sz w:val="28"/>
          <w:szCs w:val="28"/>
        </w:rPr>
      </w:pPr>
      <w:proofErr w:type="gramStart"/>
      <w:r w:rsidRPr="001F4B10">
        <w:rPr>
          <w:color w:val="auto"/>
          <w:sz w:val="28"/>
          <w:szCs w:val="28"/>
        </w:rPr>
        <w:t>В соответствии со статьёй 78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1F4B10">
        <w:rPr>
          <w:color w:val="auto"/>
          <w:sz w:val="28"/>
          <w:szCs w:val="28"/>
        </w:rPr>
        <w:t xml:space="preserve"> товаров, работ, услуг», на основании Устава городского округа Красногорск Московской области, принятого решением Совета депутатов городского округа Красногорск Московской области от 08.09.2017 № 247/16, </w:t>
      </w:r>
      <w:r w:rsidRPr="001F4B10">
        <w:rPr>
          <w:rStyle w:val="311pt"/>
          <w:b w:val="0"/>
          <w:color w:val="auto"/>
          <w:sz w:val="28"/>
          <w:szCs w:val="28"/>
        </w:rPr>
        <w:t>постановляю:</w:t>
      </w:r>
    </w:p>
    <w:p w:rsidR="00C8758E" w:rsidRPr="001F4B10" w:rsidRDefault="005416DA" w:rsidP="001F4B10">
      <w:pPr>
        <w:pStyle w:val="20"/>
        <w:numPr>
          <w:ilvl w:val="0"/>
          <w:numId w:val="1"/>
        </w:numPr>
        <w:shd w:val="clear" w:color="auto" w:fill="auto"/>
        <w:tabs>
          <w:tab w:val="left" w:pos="2314"/>
        </w:tabs>
        <w:spacing w:line="310" w:lineRule="exact"/>
        <w:ind w:left="1417" w:right="850" w:firstLine="1134"/>
        <w:jc w:val="both"/>
        <w:rPr>
          <w:b w:val="0"/>
          <w:color w:val="auto"/>
          <w:sz w:val="28"/>
          <w:szCs w:val="28"/>
        </w:rPr>
      </w:pPr>
      <w:proofErr w:type="gramStart"/>
      <w:r w:rsidRPr="001F4B10">
        <w:rPr>
          <w:b w:val="0"/>
          <w:color w:val="auto"/>
          <w:sz w:val="28"/>
          <w:szCs w:val="28"/>
        </w:rPr>
        <w:t xml:space="preserve">Утвердить </w:t>
      </w:r>
      <w:r w:rsidR="00C8758E" w:rsidRPr="001F4B10">
        <w:rPr>
          <w:b w:val="0"/>
          <w:color w:val="auto"/>
          <w:sz w:val="28"/>
          <w:szCs w:val="28"/>
        </w:rPr>
        <w:t xml:space="preserve">Порядок предоставления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 и (или) финансового обеспечения (возмещения) затрат, связанных с оказанием услуг по управлению многоквартирными домами и (или) обеспечением населения коммунальными услугами </w:t>
      </w:r>
      <w:r w:rsidR="00C22D0A" w:rsidRPr="001F4B10">
        <w:rPr>
          <w:b w:val="0"/>
          <w:color w:val="auto"/>
          <w:sz w:val="28"/>
          <w:szCs w:val="28"/>
        </w:rPr>
        <w:t xml:space="preserve">либо связанных с </w:t>
      </w:r>
      <w:r w:rsidR="00C8758E" w:rsidRPr="001F4B10">
        <w:rPr>
          <w:b w:val="0"/>
          <w:color w:val="auto"/>
          <w:sz w:val="28"/>
          <w:szCs w:val="28"/>
        </w:rPr>
        <w:t xml:space="preserve">осуществлением поставки </w:t>
      </w:r>
      <w:r w:rsidR="00C8758E" w:rsidRPr="001F4B10">
        <w:rPr>
          <w:b w:val="0"/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 w:rsidR="00261C55" w:rsidRPr="001F4B10">
        <w:rPr>
          <w:b w:val="0"/>
          <w:color w:val="auto"/>
          <w:sz w:val="28"/>
          <w:szCs w:val="28"/>
          <w:lang w:bidi="ar-SA"/>
        </w:rPr>
        <w:t xml:space="preserve"> </w:t>
      </w:r>
      <w:r w:rsidRPr="001F4B10">
        <w:rPr>
          <w:b w:val="0"/>
          <w:color w:val="auto"/>
          <w:sz w:val="28"/>
          <w:szCs w:val="28"/>
        </w:rPr>
        <w:t xml:space="preserve"> (Приложение</w:t>
      </w:r>
      <w:proofErr w:type="gramEnd"/>
      <w:r w:rsidRPr="001F4B10">
        <w:rPr>
          <w:b w:val="0"/>
          <w:color w:val="auto"/>
          <w:sz w:val="28"/>
          <w:szCs w:val="28"/>
        </w:rPr>
        <w:t xml:space="preserve"> № </w:t>
      </w:r>
      <w:proofErr w:type="gramStart"/>
      <w:r w:rsidRPr="001F4B10">
        <w:rPr>
          <w:b w:val="0"/>
          <w:color w:val="auto"/>
          <w:sz w:val="28"/>
          <w:szCs w:val="28"/>
        </w:rPr>
        <w:t>1 к настоящему постановлению).</w:t>
      </w:r>
      <w:proofErr w:type="gramEnd"/>
    </w:p>
    <w:p w:rsidR="007E0702" w:rsidRPr="001F4B10" w:rsidRDefault="00C8758E" w:rsidP="001F4B10">
      <w:pPr>
        <w:pStyle w:val="30"/>
        <w:numPr>
          <w:ilvl w:val="0"/>
          <w:numId w:val="1"/>
        </w:numPr>
        <w:shd w:val="clear" w:color="auto" w:fill="auto"/>
        <w:tabs>
          <w:tab w:val="left" w:pos="2314"/>
        </w:tabs>
        <w:spacing w:before="0" w:line="310" w:lineRule="exact"/>
        <w:ind w:left="1417" w:right="850" w:firstLine="520"/>
        <w:rPr>
          <w:color w:val="auto"/>
          <w:sz w:val="28"/>
          <w:szCs w:val="28"/>
        </w:rPr>
      </w:pPr>
      <w:proofErr w:type="gramStart"/>
      <w:r w:rsidRPr="001F4B10">
        <w:rPr>
          <w:color w:val="auto"/>
          <w:sz w:val="28"/>
          <w:szCs w:val="28"/>
        </w:rPr>
        <w:lastRenderedPageBreak/>
        <w:t>К</w:t>
      </w:r>
      <w:r w:rsidR="005416DA" w:rsidRPr="001F4B10">
        <w:rPr>
          <w:color w:val="auto"/>
          <w:sz w:val="28"/>
          <w:szCs w:val="28"/>
        </w:rPr>
        <w:t>онтроль за</w:t>
      </w:r>
      <w:proofErr w:type="gramEnd"/>
      <w:r w:rsidR="005416DA" w:rsidRPr="001F4B10">
        <w:rPr>
          <w:color w:val="auto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Красногорск Р.В.Комиссарова.</w:t>
      </w:r>
    </w:p>
    <w:p w:rsidR="00C8758E" w:rsidRPr="001F4B10" w:rsidRDefault="00C8758E" w:rsidP="001F4B10">
      <w:pPr>
        <w:pStyle w:val="30"/>
        <w:shd w:val="clear" w:color="auto" w:fill="auto"/>
        <w:tabs>
          <w:tab w:val="left" w:pos="2314"/>
        </w:tabs>
        <w:spacing w:before="0" w:line="310" w:lineRule="exact"/>
        <w:ind w:left="1417" w:right="850"/>
        <w:rPr>
          <w:color w:val="auto"/>
          <w:sz w:val="28"/>
          <w:szCs w:val="28"/>
        </w:rPr>
      </w:pPr>
    </w:p>
    <w:p w:rsidR="00275CC2" w:rsidRPr="001F4B10" w:rsidRDefault="00275CC2" w:rsidP="001F4B10">
      <w:pPr>
        <w:pStyle w:val="30"/>
        <w:shd w:val="clear" w:color="auto" w:fill="auto"/>
        <w:tabs>
          <w:tab w:val="left" w:pos="2314"/>
        </w:tabs>
        <w:spacing w:before="0" w:line="310" w:lineRule="exact"/>
        <w:ind w:left="1417" w:right="850"/>
        <w:rPr>
          <w:color w:val="auto"/>
          <w:sz w:val="28"/>
          <w:szCs w:val="28"/>
        </w:rPr>
      </w:pPr>
    </w:p>
    <w:p w:rsidR="007E0702" w:rsidRPr="001F4B10" w:rsidRDefault="005416DA" w:rsidP="001F4B10">
      <w:pPr>
        <w:pStyle w:val="30"/>
        <w:shd w:val="clear" w:color="auto" w:fill="auto"/>
        <w:tabs>
          <w:tab w:val="right" w:pos="10507"/>
        </w:tabs>
        <w:spacing w:before="0" w:line="240" w:lineRule="exact"/>
        <w:ind w:left="1417" w:right="850"/>
        <w:rPr>
          <w:color w:val="auto"/>
          <w:sz w:val="28"/>
          <w:szCs w:val="28"/>
        </w:rPr>
      </w:pPr>
      <w:r w:rsidRPr="001F4B10">
        <w:rPr>
          <w:color w:val="auto"/>
          <w:sz w:val="28"/>
          <w:szCs w:val="28"/>
        </w:rPr>
        <w:t>Глава городского округа Красногорск</w:t>
      </w:r>
      <w:r w:rsidRPr="001F4B10">
        <w:rPr>
          <w:color w:val="auto"/>
          <w:sz w:val="28"/>
          <w:szCs w:val="28"/>
        </w:rPr>
        <w:tab/>
      </w:r>
      <w:proofErr w:type="spellStart"/>
      <w:r w:rsidRPr="001F4B10">
        <w:rPr>
          <w:color w:val="auto"/>
          <w:sz w:val="28"/>
          <w:szCs w:val="28"/>
        </w:rPr>
        <w:t>Э.А.Хаймурзина</w:t>
      </w:r>
      <w:proofErr w:type="spellEnd"/>
    </w:p>
    <w:p w:rsidR="00275CC2" w:rsidRPr="001F4B10" w:rsidRDefault="00275CC2" w:rsidP="001F4B10">
      <w:pPr>
        <w:pStyle w:val="30"/>
        <w:shd w:val="clear" w:color="auto" w:fill="auto"/>
        <w:tabs>
          <w:tab w:val="right" w:pos="10507"/>
        </w:tabs>
        <w:spacing w:before="0" w:line="240" w:lineRule="exact"/>
        <w:ind w:left="1417" w:right="850"/>
        <w:rPr>
          <w:color w:val="auto"/>
          <w:sz w:val="28"/>
          <w:szCs w:val="28"/>
        </w:rPr>
      </w:pPr>
    </w:p>
    <w:p w:rsidR="00275CC2" w:rsidRPr="001F4B10" w:rsidRDefault="00275CC2" w:rsidP="001F4B10">
      <w:pPr>
        <w:pStyle w:val="30"/>
        <w:shd w:val="clear" w:color="auto" w:fill="auto"/>
        <w:tabs>
          <w:tab w:val="right" w:pos="10507"/>
        </w:tabs>
        <w:spacing w:before="0" w:line="240" w:lineRule="exact"/>
        <w:ind w:left="1417" w:right="850"/>
        <w:rPr>
          <w:color w:val="auto"/>
          <w:sz w:val="28"/>
          <w:szCs w:val="28"/>
        </w:rPr>
      </w:pPr>
    </w:p>
    <w:sectPr w:rsidR="00275CC2" w:rsidRPr="001F4B10" w:rsidSect="008227CC">
      <w:type w:val="continuous"/>
      <w:pgSz w:w="11909" w:h="16838"/>
      <w:pgMar w:top="921" w:right="554" w:bottom="709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B5" w:rsidRDefault="00034AB5">
      <w:r>
        <w:separator/>
      </w:r>
    </w:p>
  </w:endnote>
  <w:endnote w:type="continuationSeparator" w:id="0">
    <w:p w:rsidR="00034AB5" w:rsidRDefault="0003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B5" w:rsidRDefault="00034AB5"/>
  </w:footnote>
  <w:footnote w:type="continuationSeparator" w:id="0">
    <w:p w:rsidR="00034AB5" w:rsidRDefault="00034A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EC0"/>
    <w:multiLevelType w:val="multilevel"/>
    <w:tmpl w:val="83D2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80DE8"/>
    <w:multiLevelType w:val="multilevel"/>
    <w:tmpl w:val="7C92808C"/>
    <w:lvl w:ilvl="0">
      <w:start w:val="3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66398"/>
    <w:multiLevelType w:val="multilevel"/>
    <w:tmpl w:val="2A2EA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A74678"/>
    <w:multiLevelType w:val="multilevel"/>
    <w:tmpl w:val="7AAC8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4B0DD0"/>
    <w:multiLevelType w:val="multilevel"/>
    <w:tmpl w:val="4D52CBF6"/>
    <w:lvl w:ilvl="0">
      <w:start w:val="1"/>
      <w:numFmt w:val="decimal"/>
      <w:lvlText w:val="2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0702"/>
    <w:rsid w:val="00034AB5"/>
    <w:rsid w:val="001F4B10"/>
    <w:rsid w:val="00261C55"/>
    <w:rsid w:val="00275CC2"/>
    <w:rsid w:val="00423A67"/>
    <w:rsid w:val="0047356E"/>
    <w:rsid w:val="005416DA"/>
    <w:rsid w:val="00584CEA"/>
    <w:rsid w:val="005A3E17"/>
    <w:rsid w:val="007E0702"/>
    <w:rsid w:val="008227CC"/>
    <w:rsid w:val="00987405"/>
    <w:rsid w:val="009F6CDE"/>
    <w:rsid w:val="00C22D0A"/>
    <w:rsid w:val="00C8758E"/>
    <w:rsid w:val="00CF7C41"/>
    <w:rsid w:val="00D07F9D"/>
    <w:rsid w:val="00DB5E12"/>
    <w:rsid w:val="00E74E20"/>
    <w:rsid w:val="00F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6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6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;Полужирный"/>
    <w:basedOn w:val="3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4pt0pt">
    <w:name w:val="Подпись к таблице (3) + 4 pt;Интервал 0 pt"/>
    <w:basedOn w:val="31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3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FE36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FE36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E36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Подпись к таблице (4)_"/>
    <w:basedOn w:val="a0"/>
    <w:link w:val="42"/>
    <w:rsid w:val="00FE36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Подпись к таблице (4)"/>
    <w:basedOn w:val="41"/>
    <w:rsid w:val="00FE36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364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E364E"/>
    <w:pPr>
      <w:shd w:val="clear" w:color="auto" w:fill="FFFFFF"/>
      <w:spacing w:before="300" w:line="3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E364E"/>
    <w:pPr>
      <w:shd w:val="clear" w:color="auto" w:fill="FFFFFF"/>
      <w:spacing w:before="15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FE364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FE364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33">
    <w:name w:val="Основной текст3"/>
    <w:basedOn w:val="a"/>
    <w:link w:val="a4"/>
    <w:rsid w:val="00FE364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rsid w:val="00FE364E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E364E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E364E"/>
    <w:pPr>
      <w:shd w:val="clear" w:color="auto" w:fill="FFFFFF"/>
      <w:spacing w:after="300" w:line="27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42">
    <w:name w:val="Подпись к таблице (4)"/>
    <w:basedOn w:val="a"/>
    <w:link w:val="41"/>
    <w:rsid w:val="00FE364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8">
    <w:name w:val="Подпись к таблице"/>
    <w:basedOn w:val="a"/>
    <w:link w:val="a7"/>
    <w:rsid w:val="00FE364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0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Приешкина И.А.</dc:creator>
  <cp:lastModifiedBy>1</cp:lastModifiedBy>
  <cp:revision>2</cp:revision>
  <dcterms:created xsi:type="dcterms:W3CDTF">2019-09-27T17:27:00Z</dcterms:created>
  <dcterms:modified xsi:type="dcterms:W3CDTF">2019-09-27T17:27:00Z</dcterms:modified>
</cp:coreProperties>
</file>