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4247"/>
      </w:tblGrid>
      <w:tr w:rsidR="006A5C8F" w:rsidTr="006A5C8F">
        <w:tc>
          <w:tcPr>
            <w:tcW w:w="5098" w:type="dxa"/>
          </w:tcPr>
          <w:p w:rsidR="006A5C8F" w:rsidRDefault="006A5C8F" w:rsidP="0060780B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4247" w:type="dxa"/>
          </w:tcPr>
          <w:p w:rsidR="006A5C8F" w:rsidRDefault="006A5C8F" w:rsidP="006A5C8F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Утверждено</w:t>
            </w:r>
          </w:p>
          <w:p w:rsidR="006A5C8F" w:rsidRPr="0079602D" w:rsidRDefault="006A5C8F" w:rsidP="006A5C8F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постановлением администрации                                                                            городского округа Красногорск                                                                              от______________ № _________</w:t>
            </w:r>
          </w:p>
          <w:p w:rsidR="006A5C8F" w:rsidRDefault="006A5C8F" w:rsidP="0060780B">
            <w:pPr>
              <w:jc w:val="right"/>
              <w:rPr>
                <w:rFonts w:eastAsia="Calibri"/>
                <w:lang w:eastAsia="en-US"/>
              </w:rPr>
            </w:pPr>
          </w:p>
        </w:tc>
      </w:tr>
    </w:tbl>
    <w:p w:rsidR="008A1E3E" w:rsidRDefault="0060780B" w:rsidP="00560617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 w:rsidRPr="008A1E3E">
        <w:rPr>
          <w:b/>
          <w:sz w:val="28"/>
          <w:szCs w:val="28"/>
        </w:rPr>
        <w:t>Положение</w:t>
      </w:r>
    </w:p>
    <w:p w:rsidR="00426AB2" w:rsidRDefault="003277F7" w:rsidP="00560617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8A1E3E">
        <w:rPr>
          <w:b/>
          <w:sz w:val="28"/>
          <w:szCs w:val="28"/>
        </w:rPr>
        <w:t xml:space="preserve">о </w:t>
      </w:r>
      <w:r w:rsidR="009B24D9">
        <w:rPr>
          <w:b/>
          <w:sz w:val="28"/>
          <w:szCs w:val="28"/>
        </w:rPr>
        <w:t xml:space="preserve">подготовке населения городского округа Красногорск </w:t>
      </w:r>
    </w:p>
    <w:p w:rsidR="0060780B" w:rsidRPr="008A1E3E" w:rsidRDefault="009B24D9" w:rsidP="00560617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области </w:t>
      </w:r>
      <w:r w:rsidR="006D6FC9">
        <w:rPr>
          <w:b/>
          <w:sz w:val="28"/>
          <w:szCs w:val="28"/>
        </w:rPr>
        <w:t xml:space="preserve">гражданской обороны </w:t>
      </w:r>
    </w:p>
    <w:p w:rsidR="0060780B" w:rsidRDefault="0060780B" w:rsidP="00560617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b/>
        </w:rPr>
      </w:pPr>
    </w:p>
    <w:p w:rsidR="00825680" w:rsidRDefault="00560617" w:rsidP="00560617">
      <w:pPr>
        <w:pStyle w:val="a6"/>
        <w:tabs>
          <w:tab w:val="left" w:pos="567"/>
        </w:tabs>
        <w:autoSpaceDE w:val="0"/>
        <w:autoSpaceDN w:val="0"/>
        <w:adjustRightInd w:val="0"/>
        <w:ind w:left="163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1. </w:t>
      </w:r>
      <w:r w:rsidR="0060780B" w:rsidRPr="00825680">
        <w:rPr>
          <w:b/>
          <w:sz w:val="28"/>
          <w:szCs w:val="28"/>
        </w:rPr>
        <w:t>Общие положения</w:t>
      </w:r>
    </w:p>
    <w:p w:rsidR="009830A3" w:rsidRDefault="00825680" w:rsidP="005A7E70">
      <w:pPr>
        <w:shd w:val="clear" w:color="auto" w:fill="FFFFFF"/>
        <w:tabs>
          <w:tab w:val="left" w:pos="567"/>
        </w:tabs>
        <w:spacing w:line="315" w:lineRule="atLeast"/>
        <w:ind w:firstLine="567"/>
        <w:jc w:val="both"/>
        <w:textAlignment w:val="baseline"/>
        <w:rPr>
          <w:color w:val="2D2D2D"/>
          <w:spacing w:val="2"/>
          <w:sz w:val="28"/>
          <w:szCs w:val="28"/>
        </w:rPr>
      </w:pPr>
      <w:r w:rsidRPr="00825680">
        <w:rPr>
          <w:color w:val="2D2D2D"/>
          <w:spacing w:val="2"/>
          <w:sz w:val="28"/>
          <w:szCs w:val="28"/>
        </w:rPr>
        <w:t>1.</w:t>
      </w:r>
      <w:r>
        <w:rPr>
          <w:color w:val="2D2D2D"/>
          <w:spacing w:val="2"/>
          <w:sz w:val="28"/>
          <w:szCs w:val="28"/>
        </w:rPr>
        <w:t>1.</w:t>
      </w:r>
      <w:r w:rsidRPr="00825680">
        <w:rPr>
          <w:color w:val="2D2D2D"/>
          <w:spacing w:val="2"/>
          <w:sz w:val="28"/>
          <w:szCs w:val="28"/>
        </w:rPr>
        <w:t xml:space="preserve"> Настоящее Положение, разработанное в соответствии </w:t>
      </w:r>
      <w:r w:rsidRPr="001066AE">
        <w:rPr>
          <w:color w:val="2D2D2D"/>
          <w:spacing w:val="2"/>
          <w:sz w:val="28"/>
          <w:szCs w:val="28"/>
        </w:rPr>
        <w:t>с </w:t>
      </w:r>
      <w:hyperlink r:id="rId6" w:history="1">
        <w:r w:rsidRPr="001066AE">
          <w:rPr>
            <w:color w:val="000000" w:themeColor="text1"/>
            <w:spacing w:val="2"/>
            <w:sz w:val="28"/>
            <w:szCs w:val="28"/>
          </w:rPr>
          <w:t>Федеральным законом от 12.02.1998г №28-ФЗ "О гражданской обороне"</w:t>
        </w:r>
      </w:hyperlink>
      <w:r w:rsidRPr="005A7E70">
        <w:rPr>
          <w:color w:val="000000" w:themeColor="text1"/>
          <w:spacing w:val="2"/>
          <w:sz w:val="28"/>
          <w:szCs w:val="28"/>
        </w:rPr>
        <w:t>,</w:t>
      </w:r>
      <w:r w:rsidRPr="00825680">
        <w:rPr>
          <w:color w:val="2D2D2D"/>
          <w:spacing w:val="2"/>
          <w:sz w:val="28"/>
          <w:szCs w:val="28"/>
        </w:rPr>
        <w:t xml:space="preserve"> постановлением Правительства Российско</w:t>
      </w:r>
      <w:r w:rsidR="003277F7">
        <w:rPr>
          <w:color w:val="2D2D2D"/>
          <w:spacing w:val="2"/>
          <w:sz w:val="28"/>
          <w:szCs w:val="28"/>
        </w:rPr>
        <w:t xml:space="preserve">й Федерации от 2.11.2000г №841 </w:t>
      </w:r>
      <w:r w:rsidRPr="00825680">
        <w:rPr>
          <w:color w:val="2D2D2D"/>
          <w:spacing w:val="2"/>
          <w:sz w:val="28"/>
          <w:szCs w:val="28"/>
        </w:rPr>
        <w:t>«Об утверждении Положения о</w:t>
      </w:r>
      <w:r w:rsidR="00657362">
        <w:rPr>
          <w:color w:val="2D2D2D"/>
          <w:spacing w:val="2"/>
          <w:sz w:val="28"/>
          <w:szCs w:val="28"/>
        </w:rPr>
        <w:t xml:space="preserve"> подготовке</w:t>
      </w:r>
      <w:r w:rsidRPr="00825680">
        <w:rPr>
          <w:color w:val="2D2D2D"/>
          <w:spacing w:val="2"/>
          <w:sz w:val="28"/>
          <w:szCs w:val="28"/>
        </w:rPr>
        <w:t xml:space="preserve"> населения в области гражданской обороны»</w:t>
      </w:r>
      <w:r w:rsidR="00C40F22">
        <w:rPr>
          <w:color w:val="2D2D2D"/>
          <w:spacing w:val="2"/>
          <w:sz w:val="28"/>
          <w:szCs w:val="28"/>
        </w:rPr>
        <w:t>, приказом МЧС России</w:t>
      </w:r>
      <w:r w:rsidRPr="00825680">
        <w:rPr>
          <w:color w:val="2D2D2D"/>
          <w:spacing w:val="2"/>
          <w:sz w:val="28"/>
          <w:szCs w:val="28"/>
        </w:rPr>
        <w:t xml:space="preserve"> </w:t>
      </w:r>
      <w:r w:rsidR="00C40F22">
        <w:rPr>
          <w:bCs/>
          <w:color w:val="26282F"/>
          <w:sz w:val="28"/>
          <w:szCs w:val="28"/>
        </w:rPr>
        <w:t>от 13.11.2006 № 646 «Об утверждении Перечня должностных лиц и работников гражданской обороны, проходящих переподготовку или повышение квалификации в образовательных уч</w:t>
      </w:r>
      <w:r w:rsidR="001066AE">
        <w:rPr>
          <w:bCs/>
          <w:color w:val="26282F"/>
          <w:sz w:val="28"/>
          <w:szCs w:val="28"/>
        </w:rPr>
        <w:t xml:space="preserve">реждениях </w:t>
      </w:r>
      <w:r w:rsidR="00657362">
        <w:rPr>
          <w:bCs/>
          <w:sz w:val="28"/>
          <w:szCs w:val="28"/>
        </w:rPr>
        <w:t>Министерства Российской Федерации по делам гражданской обороны</w:t>
      </w:r>
      <w:r w:rsidR="00657362" w:rsidRPr="00AD3C59">
        <w:rPr>
          <w:bCs/>
          <w:sz w:val="28"/>
          <w:szCs w:val="28"/>
        </w:rPr>
        <w:t xml:space="preserve">, </w:t>
      </w:r>
      <w:r w:rsidR="00657362">
        <w:rPr>
          <w:bCs/>
          <w:sz w:val="28"/>
          <w:szCs w:val="28"/>
        </w:rPr>
        <w:t>чрезвычайным ситуациям и ликвидации последствий стихийных бедствий</w:t>
      </w:r>
      <w:r w:rsidR="00657362">
        <w:rPr>
          <w:bCs/>
          <w:color w:val="26282F"/>
          <w:sz w:val="28"/>
          <w:szCs w:val="28"/>
        </w:rPr>
        <w:t xml:space="preserve">, </w:t>
      </w:r>
      <w:r w:rsidR="00C40F22">
        <w:rPr>
          <w:bCs/>
          <w:color w:val="26282F"/>
          <w:sz w:val="28"/>
          <w:szCs w:val="28"/>
        </w:rPr>
        <w:t>в</w:t>
      </w:r>
      <w:r w:rsidR="00657362">
        <w:rPr>
          <w:bCs/>
          <w:color w:val="26282F"/>
          <w:sz w:val="28"/>
          <w:szCs w:val="28"/>
        </w:rPr>
        <w:t xml:space="preserve"> </w:t>
      </w:r>
      <w:r w:rsidR="00C40F22">
        <w:rPr>
          <w:bCs/>
          <w:color w:val="26282F"/>
          <w:sz w:val="28"/>
          <w:szCs w:val="28"/>
        </w:rPr>
        <w:t>образовательных</w:t>
      </w:r>
      <w:r w:rsidR="00657362">
        <w:rPr>
          <w:bCs/>
          <w:color w:val="26282F"/>
          <w:sz w:val="28"/>
          <w:szCs w:val="28"/>
        </w:rPr>
        <w:t xml:space="preserve"> </w:t>
      </w:r>
      <w:r w:rsidR="00C40F22">
        <w:rPr>
          <w:bCs/>
          <w:color w:val="26282F"/>
          <w:sz w:val="28"/>
          <w:szCs w:val="28"/>
        </w:rPr>
        <w:t>учреждениях</w:t>
      </w:r>
      <w:r w:rsidR="00657362">
        <w:rPr>
          <w:bCs/>
          <w:color w:val="26282F"/>
          <w:sz w:val="28"/>
          <w:szCs w:val="28"/>
        </w:rPr>
        <w:t xml:space="preserve"> </w:t>
      </w:r>
      <w:r w:rsidR="00C40F22">
        <w:rPr>
          <w:bCs/>
          <w:color w:val="26282F"/>
          <w:sz w:val="28"/>
          <w:szCs w:val="28"/>
        </w:rPr>
        <w:t>дополнительного</w:t>
      </w:r>
      <w:r w:rsidR="00657362">
        <w:rPr>
          <w:bCs/>
          <w:color w:val="26282F"/>
          <w:sz w:val="28"/>
          <w:szCs w:val="28"/>
        </w:rPr>
        <w:t xml:space="preserve"> </w:t>
      </w:r>
      <w:r w:rsidR="00C40F22">
        <w:rPr>
          <w:bCs/>
          <w:color w:val="26282F"/>
          <w:sz w:val="28"/>
          <w:szCs w:val="28"/>
        </w:rPr>
        <w:t xml:space="preserve">профессионального образования федеральных органов исполнительной власти и организаций, в учебно-методических центрах по гражданской обороне и чрезвычайным ситуациям субъектов Российской Федерации и на курсах гражданской обороны муниципальных образований», организационно-методическими указаниями МЧС России по подготовке населения Российской Федерации в области гражданской обороны, защиты от чрезвычайных ситуаций и безопасности людей на водных объектах на 2016-2020 годы, </w:t>
      </w:r>
      <w:r w:rsidRPr="00825680">
        <w:rPr>
          <w:color w:val="2D2D2D"/>
          <w:spacing w:val="2"/>
          <w:sz w:val="28"/>
          <w:szCs w:val="28"/>
        </w:rPr>
        <w:t>определяет порядок и формы подготов</w:t>
      </w:r>
      <w:r w:rsidR="00E10533">
        <w:rPr>
          <w:color w:val="2D2D2D"/>
          <w:spacing w:val="2"/>
          <w:sz w:val="28"/>
          <w:szCs w:val="28"/>
        </w:rPr>
        <w:t xml:space="preserve">ки населения, </w:t>
      </w:r>
      <w:r w:rsidRPr="00825680">
        <w:rPr>
          <w:color w:val="2D2D2D"/>
          <w:spacing w:val="2"/>
          <w:sz w:val="28"/>
          <w:szCs w:val="28"/>
        </w:rPr>
        <w:t>городского окру</w:t>
      </w:r>
      <w:r w:rsidR="001066AE">
        <w:rPr>
          <w:color w:val="2D2D2D"/>
          <w:spacing w:val="2"/>
          <w:sz w:val="28"/>
          <w:szCs w:val="28"/>
        </w:rPr>
        <w:t>га Красногорск (далее</w:t>
      </w:r>
      <w:r w:rsidR="00657362">
        <w:rPr>
          <w:color w:val="2D2D2D"/>
          <w:spacing w:val="2"/>
          <w:sz w:val="28"/>
          <w:szCs w:val="28"/>
        </w:rPr>
        <w:t xml:space="preserve"> – </w:t>
      </w:r>
      <w:r w:rsidR="001066AE">
        <w:rPr>
          <w:color w:val="2D2D2D"/>
          <w:spacing w:val="2"/>
          <w:sz w:val="28"/>
          <w:szCs w:val="28"/>
        </w:rPr>
        <w:t>городской округ</w:t>
      </w:r>
      <w:r w:rsidRPr="00825680">
        <w:rPr>
          <w:color w:val="2D2D2D"/>
          <w:spacing w:val="2"/>
          <w:sz w:val="28"/>
          <w:szCs w:val="28"/>
        </w:rPr>
        <w:t>) в области гражданской обороны</w:t>
      </w:r>
      <w:r w:rsidR="00E10533">
        <w:rPr>
          <w:color w:val="2D2D2D"/>
          <w:spacing w:val="2"/>
          <w:sz w:val="28"/>
          <w:szCs w:val="28"/>
        </w:rPr>
        <w:t xml:space="preserve"> (далее</w:t>
      </w:r>
      <w:r w:rsidR="00657362">
        <w:rPr>
          <w:color w:val="2D2D2D"/>
          <w:spacing w:val="2"/>
          <w:sz w:val="28"/>
          <w:szCs w:val="28"/>
        </w:rPr>
        <w:t xml:space="preserve"> – </w:t>
      </w:r>
      <w:r w:rsidR="00E10533">
        <w:rPr>
          <w:color w:val="2D2D2D"/>
          <w:spacing w:val="2"/>
          <w:sz w:val="28"/>
          <w:szCs w:val="28"/>
        </w:rPr>
        <w:t xml:space="preserve"> ГО)</w:t>
      </w:r>
      <w:r w:rsidRPr="00825680">
        <w:rPr>
          <w:color w:val="2D2D2D"/>
          <w:spacing w:val="2"/>
          <w:sz w:val="28"/>
          <w:szCs w:val="28"/>
        </w:rPr>
        <w:t>, соответствующие функции органов управления администрации городского ок</w:t>
      </w:r>
      <w:r w:rsidR="00E10533">
        <w:rPr>
          <w:color w:val="2D2D2D"/>
          <w:spacing w:val="2"/>
          <w:sz w:val="28"/>
          <w:szCs w:val="28"/>
        </w:rPr>
        <w:t>руга и руководителей учреждений, предприятий и организаций</w:t>
      </w:r>
      <w:r w:rsidR="006B7BC3">
        <w:rPr>
          <w:color w:val="2D2D2D"/>
          <w:spacing w:val="2"/>
          <w:sz w:val="28"/>
          <w:szCs w:val="28"/>
        </w:rPr>
        <w:t xml:space="preserve">, осуществляющих свою хозяйственную деятельность на территории городского округа </w:t>
      </w:r>
      <w:r w:rsidR="00E10533">
        <w:rPr>
          <w:color w:val="2D2D2D"/>
          <w:spacing w:val="2"/>
          <w:sz w:val="28"/>
          <w:szCs w:val="28"/>
        </w:rPr>
        <w:t xml:space="preserve">независимо от их организационно-правовых форм </w:t>
      </w:r>
      <w:r w:rsidR="006B7BC3">
        <w:rPr>
          <w:color w:val="2D2D2D"/>
          <w:spacing w:val="2"/>
          <w:sz w:val="28"/>
          <w:szCs w:val="28"/>
        </w:rPr>
        <w:t>(далее</w:t>
      </w:r>
      <w:r w:rsidR="00657362">
        <w:rPr>
          <w:color w:val="2D2D2D"/>
          <w:spacing w:val="2"/>
          <w:sz w:val="28"/>
          <w:szCs w:val="28"/>
        </w:rPr>
        <w:t xml:space="preserve"> – </w:t>
      </w:r>
      <w:r w:rsidR="006B7BC3">
        <w:rPr>
          <w:color w:val="2D2D2D"/>
          <w:spacing w:val="2"/>
          <w:sz w:val="28"/>
          <w:szCs w:val="28"/>
        </w:rPr>
        <w:t>организации)</w:t>
      </w:r>
      <w:r w:rsidRPr="00825680">
        <w:rPr>
          <w:color w:val="2D2D2D"/>
          <w:spacing w:val="2"/>
          <w:sz w:val="28"/>
          <w:szCs w:val="28"/>
        </w:rPr>
        <w:t>.</w:t>
      </w:r>
    </w:p>
    <w:p w:rsidR="005A7E70" w:rsidRDefault="00825680" w:rsidP="005A7E70">
      <w:pPr>
        <w:shd w:val="clear" w:color="auto" w:fill="FFFFFF"/>
        <w:tabs>
          <w:tab w:val="left" w:pos="567"/>
        </w:tabs>
        <w:spacing w:line="315" w:lineRule="atLeast"/>
        <w:ind w:firstLine="567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>1.2</w:t>
      </w:r>
      <w:r w:rsidR="00BC7590">
        <w:rPr>
          <w:color w:val="2D2D2D"/>
          <w:spacing w:val="2"/>
          <w:sz w:val="28"/>
          <w:szCs w:val="28"/>
        </w:rPr>
        <w:t>.</w:t>
      </w:r>
      <w:r w:rsidRPr="00825680">
        <w:rPr>
          <w:color w:val="2D2D2D"/>
          <w:spacing w:val="2"/>
          <w:sz w:val="28"/>
          <w:szCs w:val="28"/>
        </w:rPr>
        <w:t xml:space="preserve"> Основные задачи подготовки населен</w:t>
      </w:r>
      <w:r w:rsidR="00E10533">
        <w:rPr>
          <w:color w:val="2D2D2D"/>
          <w:spacing w:val="2"/>
          <w:sz w:val="28"/>
          <w:szCs w:val="28"/>
        </w:rPr>
        <w:t>ия в области ГО</w:t>
      </w:r>
      <w:r w:rsidRPr="00825680">
        <w:rPr>
          <w:color w:val="2D2D2D"/>
          <w:spacing w:val="2"/>
          <w:sz w:val="28"/>
          <w:szCs w:val="28"/>
        </w:rPr>
        <w:t>:</w:t>
      </w:r>
    </w:p>
    <w:p w:rsidR="005A7E70" w:rsidRDefault="00825680" w:rsidP="005A7E70">
      <w:pPr>
        <w:shd w:val="clear" w:color="auto" w:fill="FFFFFF"/>
        <w:tabs>
          <w:tab w:val="left" w:pos="567"/>
        </w:tabs>
        <w:spacing w:line="315" w:lineRule="atLeast"/>
        <w:ind w:firstLine="567"/>
        <w:jc w:val="both"/>
        <w:textAlignment w:val="baseline"/>
        <w:rPr>
          <w:color w:val="2D2D2D"/>
          <w:spacing w:val="2"/>
          <w:sz w:val="28"/>
          <w:szCs w:val="28"/>
        </w:rPr>
      </w:pPr>
      <w:r w:rsidRPr="005A7E70">
        <w:rPr>
          <w:color w:val="2D2D2D"/>
          <w:spacing w:val="2"/>
          <w:sz w:val="28"/>
          <w:szCs w:val="28"/>
        </w:rPr>
        <w:t xml:space="preserve">изучение способов защиты от опасностей, возникающих при </w:t>
      </w:r>
      <w:r w:rsidR="0072144B">
        <w:rPr>
          <w:color w:val="2D2D2D"/>
          <w:spacing w:val="2"/>
          <w:sz w:val="28"/>
          <w:szCs w:val="28"/>
        </w:rPr>
        <w:t>военных конфликтах,</w:t>
      </w:r>
      <w:r w:rsidRPr="005A7E70">
        <w:rPr>
          <w:color w:val="2D2D2D"/>
          <w:spacing w:val="2"/>
          <w:sz w:val="28"/>
          <w:szCs w:val="28"/>
        </w:rPr>
        <w:t xml:space="preserve"> вследствие этих конфликтов, а такж</w:t>
      </w:r>
      <w:r w:rsidR="0072144B">
        <w:rPr>
          <w:color w:val="2D2D2D"/>
          <w:spacing w:val="2"/>
          <w:sz w:val="28"/>
          <w:szCs w:val="28"/>
        </w:rPr>
        <w:t>е при чрезвычайных ситуациях</w:t>
      </w:r>
      <w:r w:rsidRPr="005A7E70">
        <w:rPr>
          <w:color w:val="2D2D2D"/>
          <w:spacing w:val="2"/>
          <w:sz w:val="28"/>
          <w:szCs w:val="28"/>
        </w:rPr>
        <w:t>, порядка действий по сигналам оповещения, приемов оказания первой</w:t>
      </w:r>
      <w:r w:rsidR="001066AE">
        <w:rPr>
          <w:color w:val="2D2D2D"/>
          <w:spacing w:val="2"/>
          <w:sz w:val="28"/>
          <w:szCs w:val="28"/>
        </w:rPr>
        <w:t xml:space="preserve"> медицинской</w:t>
      </w:r>
      <w:r w:rsidRPr="005A7E70">
        <w:rPr>
          <w:color w:val="2D2D2D"/>
          <w:spacing w:val="2"/>
          <w:sz w:val="28"/>
          <w:szCs w:val="28"/>
        </w:rPr>
        <w:t xml:space="preserve"> помощи, правил пользования коллективными и индивидуальными средствами защиты, освоение практического применения полученных знаний;</w:t>
      </w:r>
    </w:p>
    <w:p w:rsidR="005A7E70" w:rsidRDefault="00825680" w:rsidP="005A7E70">
      <w:pPr>
        <w:shd w:val="clear" w:color="auto" w:fill="FFFFFF"/>
        <w:tabs>
          <w:tab w:val="left" w:pos="567"/>
        </w:tabs>
        <w:spacing w:line="315" w:lineRule="atLeast"/>
        <w:ind w:firstLine="567"/>
        <w:jc w:val="both"/>
        <w:textAlignment w:val="baseline"/>
        <w:rPr>
          <w:color w:val="2D2D2D"/>
          <w:spacing w:val="2"/>
          <w:sz w:val="28"/>
          <w:szCs w:val="28"/>
        </w:rPr>
      </w:pPr>
      <w:r w:rsidRPr="005A7E70">
        <w:rPr>
          <w:color w:val="2D2D2D"/>
          <w:spacing w:val="2"/>
          <w:sz w:val="28"/>
          <w:szCs w:val="28"/>
        </w:rPr>
        <w:t>совершенствование навыков по организации и проведению м</w:t>
      </w:r>
      <w:r w:rsidR="005C1806">
        <w:rPr>
          <w:color w:val="2D2D2D"/>
          <w:spacing w:val="2"/>
          <w:sz w:val="28"/>
          <w:szCs w:val="28"/>
        </w:rPr>
        <w:t>ероприятий по ГО</w:t>
      </w:r>
      <w:r w:rsidRPr="005A7E70">
        <w:rPr>
          <w:color w:val="2D2D2D"/>
          <w:spacing w:val="2"/>
          <w:sz w:val="28"/>
          <w:szCs w:val="28"/>
        </w:rPr>
        <w:t>;</w:t>
      </w:r>
    </w:p>
    <w:p w:rsidR="005A7E70" w:rsidRDefault="00825680" w:rsidP="005A7E70">
      <w:pPr>
        <w:shd w:val="clear" w:color="auto" w:fill="FFFFFF"/>
        <w:tabs>
          <w:tab w:val="left" w:pos="567"/>
        </w:tabs>
        <w:spacing w:line="315" w:lineRule="atLeast"/>
        <w:ind w:firstLine="567"/>
        <w:jc w:val="both"/>
        <w:textAlignment w:val="baseline"/>
        <w:rPr>
          <w:color w:val="2D2D2D"/>
          <w:spacing w:val="2"/>
          <w:sz w:val="28"/>
          <w:szCs w:val="28"/>
        </w:rPr>
      </w:pPr>
      <w:r w:rsidRPr="005A7E70">
        <w:rPr>
          <w:color w:val="2D2D2D"/>
          <w:spacing w:val="2"/>
          <w:sz w:val="28"/>
          <w:szCs w:val="28"/>
        </w:rPr>
        <w:t>выработка умений и навыков для проведения аварийно-спасательных и других неотложных работ</w:t>
      </w:r>
      <w:r w:rsidR="00E10533">
        <w:rPr>
          <w:color w:val="2D2D2D"/>
          <w:spacing w:val="2"/>
          <w:sz w:val="28"/>
          <w:szCs w:val="28"/>
        </w:rPr>
        <w:t xml:space="preserve"> (далее</w:t>
      </w:r>
      <w:r w:rsidR="00657362">
        <w:rPr>
          <w:color w:val="2D2D2D"/>
          <w:spacing w:val="2"/>
          <w:sz w:val="28"/>
          <w:szCs w:val="28"/>
        </w:rPr>
        <w:t xml:space="preserve"> – </w:t>
      </w:r>
      <w:r w:rsidR="00E10533">
        <w:rPr>
          <w:color w:val="2D2D2D"/>
          <w:spacing w:val="2"/>
          <w:sz w:val="28"/>
          <w:szCs w:val="28"/>
        </w:rPr>
        <w:t>АСДНР)</w:t>
      </w:r>
      <w:r w:rsidRPr="005A7E70">
        <w:rPr>
          <w:color w:val="2D2D2D"/>
          <w:spacing w:val="2"/>
          <w:sz w:val="28"/>
          <w:szCs w:val="28"/>
        </w:rPr>
        <w:t>;</w:t>
      </w:r>
    </w:p>
    <w:p w:rsidR="00825680" w:rsidRPr="005A7E70" w:rsidRDefault="00825680" w:rsidP="00CC42F9">
      <w:pPr>
        <w:shd w:val="clear" w:color="auto" w:fill="FFFFFF"/>
        <w:tabs>
          <w:tab w:val="left" w:pos="567"/>
        </w:tabs>
        <w:ind w:firstLine="567"/>
        <w:jc w:val="both"/>
        <w:textAlignment w:val="baseline"/>
        <w:rPr>
          <w:color w:val="2D2D2D"/>
          <w:spacing w:val="2"/>
          <w:sz w:val="28"/>
          <w:szCs w:val="28"/>
        </w:rPr>
      </w:pPr>
      <w:r w:rsidRPr="005A7E70">
        <w:rPr>
          <w:color w:val="2D2D2D"/>
          <w:spacing w:val="2"/>
          <w:sz w:val="28"/>
          <w:szCs w:val="28"/>
        </w:rPr>
        <w:lastRenderedPageBreak/>
        <w:t>овладение личным составом нештатных аварийно-спасательных формирований, нештатных формирований по обеспечению выполнения ме</w:t>
      </w:r>
      <w:r w:rsidR="005C1806">
        <w:rPr>
          <w:color w:val="2D2D2D"/>
          <w:spacing w:val="2"/>
          <w:sz w:val="28"/>
          <w:szCs w:val="28"/>
        </w:rPr>
        <w:t>роприятий по ГО</w:t>
      </w:r>
      <w:r w:rsidRPr="005A7E70">
        <w:rPr>
          <w:color w:val="2D2D2D"/>
          <w:spacing w:val="2"/>
          <w:sz w:val="28"/>
          <w:szCs w:val="28"/>
        </w:rPr>
        <w:t xml:space="preserve"> и спасательных служб (далее</w:t>
      </w:r>
      <w:r w:rsidR="00657362">
        <w:rPr>
          <w:color w:val="2D2D2D"/>
          <w:spacing w:val="2"/>
          <w:sz w:val="28"/>
          <w:szCs w:val="28"/>
        </w:rPr>
        <w:t xml:space="preserve"> – </w:t>
      </w:r>
      <w:r w:rsidRPr="005A7E70">
        <w:rPr>
          <w:color w:val="2D2D2D"/>
          <w:spacing w:val="2"/>
          <w:sz w:val="28"/>
          <w:szCs w:val="28"/>
        </w:rPr>
        <w:t xml:space="preserve">формирования и службы) приемами и способами действий по защите населения, материальных и культурных ценностей от опасностей, возникающих при военных конфликтах или </w:t>
      </w:r>
      <w:r w:rsidR="0072144B">
        <w:rPr>
          <w:color w:val="2D2D2D"/>
          <w:spacing w:val="2"/>
          <w:sz w:val="28"/>
          <w:szCs w:val="28"/>
        </w:rPr>
        <w:t>вследствие этих конфликтов.</w:t>
      </w:r>
    </w:p>
    <w:p w:rsidR="00825680" w:rsidRDefault="00825680" w:rsidP="00560617">
      <w:pPr>
        <w:shd w:val="clear" w:color="auto" w:fill="FFFFFF"/>
        <w:tabs>
          <w:tab w:val="left" w:pos="567"/>
        </w:tabs>
        <w:spacing w:line="315" w:lineRule="atLeast"/>
        <w:ind w:firstLine="567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C255C4" w:rsidRPr="00C255C4" w:rsidRDefault="003016F3" w:rsidP="00C255C4">
      <w:pPr>
        <w:shd w:val="clear" w:color="auto" w:fill="FFFFFF"/>
        <w:tabs>
          <w:tab w:val="left" w:pos="567"/>
        </w:tabs>
        <w:spacing w:line="315" w:lineRule="atLeast"/>
        <w:jc w:val="center"/>
        <w:textAlignment w:val="baseline"/>
        <w:rPr>
          <w:b/>
          <w:color w:val="2D2D2D"/>
          <w:spacing w:val="2"/>
          <w:sz w:val="28"/>
          <w:szCs w:val="28"/>
        </w:rPr>
      </w:pPr>
      <w:r w:rsidRPr="00C255C4">
        <w:rPr>
          <w:b/>
          <w:color w:val="2D2D2D"/>
          <w:spacing w:val="2"/>
          <w:sz w:val="28"/>
          <w:szCs w:val="28"/>
        </w:rPr>
        <w:t xml:space="preserve">2. </w:t>
      </w:r>
      <w:r w:rsidR="00825680" w:rsidRPr="00C255C4">
        <w:rPr>
          <w:b/>
          <w:color w:val="2D2D2D"/>
          <w:spacing w:val="2"/>
          <w:sz w:val="28"/>
          <w:szCs w:val="28"/>
        </w:rPr>
        <w:t>Категории обучаемого населения</w:t>
      </w:r>
    </w:p>
    <w:p w:rsidR="009830A3" w:rsidRPr="00C255C4" w:rsidRDefault="007707E1" w:rsidP="00C255C4">
      <w:pPr>
        <w:shd w:val="clear" w:color="auto" w:fill="FFFFFF"/>
        <w:tabs>
          <w:tab w:val="left" w:pos="567"/>
        </w:tabs>
        <w:spacing w:line="315" w:lineRule="atLeast"/>
        <w:ind w:firstLine="567"/>
        <w:jc w:val="both"/>
        <w:textAlignment w:val="baseline"/>
        <w:rPr>
          <w:b/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 xml:space="preserve"> </w:t>
      </w:r>
      <w:r w:rsidR="00825680" w:rsidRPr="00C255C4">
        <w:rPr>
          <w:color w:val="2D2D2D"/>
          <w:spacing w:val="2"/>
          <w:sz w:val="28"/>
          <w:szCs w:val="28"/>
        </w:rPr>
        <w:t>Лица, подлежащие подготовке, подразделяются на следующие группы:</w:t>
      </w:r>
    </w:p>
    <w:p w:rsidR="009830A3" w:rsidRDefault="00825680" w:rsidP="009830A3">
      <w:pPr>
        <w:shd w:val="clear" w:color="auto" w:fill="FFFFFF"/>
        <w:tabs>
          <w:tab w:val="left" w:pos="567"/>
        </w:tabs>
        <w:spacing w:line="315" w:lineRule="atLeast"/>
        <w:ind w:firstLine="567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 xml:space="preserve"> </w:t>
      </w:r>
      <w:r w:rsidR="007707E1">
        <w:rPr>
          <w:color w:val="2D2D2D"/>
          <w:spacing w:val="2"/>
          <w:sz w:val="28"/>
          <w:szCs w:val="28"/>
        </w:rPr>
        <w:t xml:space="preserve">а) </w:t>
      </w:r>
      <w:r w:rsidRPr="00825680">
        <w:rPr>
          <w:color w:val="2D2D2D"/>
          <w:spacing w:val="2"/>
          <w:sz w:val="28"/>
          <w:szCs w:val="28"/>
        </w:rPr>
        <w:t>руководители</w:t>
      </w:r>
      <w:r w:rsidR="00BC4285">
        <w:rPr>
          <w:color w:val="2D2D2D"/>
          <w:spacing w:val="2"/>
          <w:sz w:val="28"/>
          <w:szCs w:val="28"/>
        </w:rPr>
        <w:t xml:space="preserve"> структурных подразделений</w:t>
      </w:r>
      <w:r w:rsidRPr="00825680">
        <w:rPr>
          <w:color w:val="2D2D2D"/>
          <w:spacing w:val="2"/>
          <w:sz w:val="28"/>
          <w:szCs w:val="28"/>
        </w:rPr>
        <w:t xml:space="preserve"> администрации городского округа и организаций, осущест</w:t>
      </w:r>
      <w:r w:rsidR="00BC4285">
        <w:rPr>
          <w:color w:val="2D2D2D"/>
          <w:spacing w:val="2"/>
          <w:sz w:val="28"/>
          <w:szCs w:val="28"/>
        </w:rPr>
        <w:t xml:space="preserve">вляющих свою деятельность на </w:t>
      </w:r>
      <w:r w:rsidRPr="00825680">
        <w:rPr>
          <w:color w:val="2D2D2D"/>
          <w:spacing w:val="2"/>
          <w:sz w:val="28"/>
          <w:szCs w:val="28"/>
        </w:rPr>
        <w:t>территории</w:t>
      </w:r>
      <w:r w:rsidR="00BC4285">
        <w:rPr>
          <w:color w:val="2D2D2D"/>
          <w:spacing w:val="2"/>
          <w:sz w:val="28"/>
          <w:szCs w:val="28"/>
        </w:rPr>
        <w:t xml:space="preserve"> городского округа (далее</w:t>
      </w:r>
      <w:r w:rsidR="00657362">
        <w:rPr>
          <w:color w:val="2D2D2D"/>
          <w:spacing w:val="2"/>
          <w:sz w:val="28"/>
          <w:szCs w:val="28"/>
        </w:rPr>
        <w:t xml:space="preserve"> – </w:t>
      </w:r>
      <w:r w:rsidRPr="00825680">
        <w:rPr>
          <w:color w:val="2D2D2D"/>
          <w:spacing w:val="2"/>
          <w:sz w:val="28"/>
          <w:szCs w:val="28"/>
        </w:rPr>
        <w:t>руководители);</w:t>
      </w:r>
    </w:p>
    <w:p w:rsidR="00DD1571" w:rsidRDefault="007B7967" w:rsidP="00DD1571">
      <w:pPr>
        <w:shd w:val="clear" w:color="auto" w:fill="FFFFFF"/>
        <w:tabs>
          <w:tab w:val="left" w:pos="567"/>
        </w:tabs>
        <w:spacing w:line="315" w:lineRule="atLeast"/>
        <w:ind w:firstLine="567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>б)</w:t>
      </w:r>
      <w:r w:rsidR="007707E1">
        <w:rPr>
          <w:color w:val="2D2D2D"/>
          <w:spacing w:val="2"/>
          <w:sz w:val="28"/>
          <w:szCs w:val="28"/>
        </w:rPr>
        <w:t xml:space="preserve"> </w:t>
      </w:r>
      <w:r w:rsidR="003016F3">
        <w:rPr>
          <w:color w:val="2D2D2D"/>
          <w:spacing w:val="2"/>
          <w:sz w:val="28"/>
          <w:szCs w:val="28"/>
        </w:rPr>
        <w:t>работники</w:t>
      </w:r>
      <w:r w:rsidR="00BC7590">
        <w:rPr>
          <w:color w:val="2D2D2D"/>
          <w:spacing w:val="2"/>
          <w:sz w:val="28"/>
          <w:szCs w:val="28"/>
        </w:rPr>
        <w:t xml:space="preserve"> </w:t>
      </w:r>
      <w:r w:rsidR="00825680" w:rsidRPr="00825680">
        <w:rPr>
          <w:color w:val="2D2D2D"/>
          <w:spacing w:val="2"/>
          <w:sz w:val="28"/>
          <w:szCs w:val="28"/>
        </w:rPr>
        <w:t>администрации городского округа и организаций, включенные в состав структурных подразделений, уполномоченных на решение зад</w:t>
      </w:r>
      <w:r w:rsidR="005D5522">
        <w:rPr>
          <w:color w:val="2D2D2D"/>
          <w:spacing w:val="2"/>
          <w:sz w:val="28"/>
          <w:szCs w:val="28"/>
        </w:rPr>
        <w:t>ач в области ГО,</w:t>
      </w:r>
      <w:r w:rsidR="00D8203F">
        <w:rPr>
          <w:color w:val="2D2D2D"/>
          <w:spacing w:val="2"/>
          <w:sz w:val="28"/>
          <w:szCs w:val="28"/>
        </w:rPr>
        <w:t xml:space="preserve"> </w:t>
      </w:r>
      <w:r w:rsidR="005D5522">
        <w:rPr>
          <w:color w:val="2D2D2D"/>
          <w:spacing w:val="2"/>
          <w:sz w:val="28"/>
          <w:szCs w:val="28"/>
        </w:rPr>
        <w:t xml:space="preserve">эвакуационных </w:t>
      </w:r>
      <w:r w:rsidR="00825680" w:rsidRPr="00825680">
        <w:rPr>
          <w:color w:val="2D2D2D"/>
          <w:spacing w:val="2"/>
          <w:sz w:val="28"/>
          <w:szCs w:val="28"/>
        </w:rPr>
        <w:t>комиссий, а также комиссий по вопросам повышения устойчивости функционирования объектов экономики (далее -</w:t>
      </w:r>
      <w:r w:rsidR="0016446B">
        <w:rPr>
          <w:color w:val="2D2D2D"/>
          <w:spacing w:val="2"/>
          <w:sz w:val="28"/>
          <w:szCs w:val="28"/>
        </w:rPr>
        <w:t xml:space="preserve"> работники гражданской обороны);</w:t>
      </w:r>
    </w:p>
    <w:p w:rsidR="009830A3" w:rsidRDefault="007B7967" w:rsidP="00DD1571">
      <w:pPr>
        <w:shd w:val="clear" w:color="auto" w:fill="FFFFFF"/>
        <w:tabs>
          <w:tab w:val="left" w:pos="567"/>
        </w:tabs>
        <w:spacing w:line="315" w:lineRule="atLeast"/>
        <w:ind w:firstLine="567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>в)</w:t>
      </w:r>
      <w:r w:rsidR="007707E1">
        <w:rPr>
          <w:color w:val="2D2D2D"/>
          <w:spacing w:val="2"/>
          <w:sz w:val="28"/>
          <w:szCs w:val="28"/>
        </w:rPr>
        <w:t xml:space="preserve"> </w:t>
      </w:r>
      <w:r w:rsidR="00825680" w:rsidRPr="00825680">
        <w:rPr>
          <w:color w:val="2D2D2D"/>
          <w:spacing w:val="2"/>
          <w:sz w:val="28"/>
          <w:szCs w:val="28"/>
        </w:rPr>
        <w:t xml:space="preserve">руководители и инструкторы гражданской обороны курсов гражданской </w:t>
      </w:r>
      <w:r w:rsidR="00A60C58">
        <w:rPr>
          <w:color w:val="2D2D2D"/>
          <w:spacing w:val="2"/>
          <w:sz w:val="28"/>
          <w:szCs w:val="28"/>
        </w:rPr>
        <w:t xml:space="preserve">обороны </w:t>
      </w:r>
      <w:r w:rsidR="00657362">
        <w:rPr>
          <w:color w:val="2D2D2D"/>
          <w:spacing w:val="2"/>
          <w:sz w:val="28"/>
          <w:szCs w:val="28"/>
        </w:rPr>
        <w:t xml:space="preserve">(далее – </w:t>
      </w:r>
      <w:r w:rsidR="00825680" w:rsidRPr="00825680">
        <w:rPr>
          <w:color w:val="2D2D2D"/>
          <w:spacing w:val="2"/>
          <w:sz w:val="28"/>
          <w:szCs w:val="28"/>
        </w:rPr>
        <w:t>курсов ГО), а также преподаватели предмета "Основы безопасности жизнедеятельности" и дисциплины "Безопасность жизнедеятельности" организаций, осуществляющих образовательную деятельность по основным общеобразовательным программам (кроме образовательных программ дошкольного образования), образовательным программам среднего профессионального образования и образовательным программам высшего образования;</w:t>
      </w:r>
    </w:p>
    <w:p w:rsidR="009830A3" w:rsidRDefault="007B7967" w:rsidP="009830A3">
      <w:pPr>
        <w:shd w:val="clear" w:color="auto" w:fill="FFFFFF"/>
        <w:tabs>
          <w:tab w:val="left" w:pos="567"/>
        </w:tabs>
        <w:spacing w:line="315" w:lineRule="atLeast"/>
        <w:ind w:firstLine="567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 xml:space="preserve">г) </w:t>
      </w:r>
      <w:r w:rsidR="00825680" w:rsidRPr="00825680">
        <w:rPr>
          <w:color w:val="2D2D2D"/>
          <w:spacing w:val="2"/>
          <w:sz w:val="28"/>
          <w:szCs w:val="28"/>
        </w:rPr>
        <w:t>личный состав формирований и служб;</w:t>
      </w:r>
    </w:p>
    <w:p w:rsidR="009830A3" w:rsidRDefault="007B7967" w:rsidP="009830A3">
      <w:pPr>
        <w:shd w:val="clear" w:color="auto" w:fill="FFFFFF"/>
        <w:tabs>
          <w:tab w:val="left" w:pos="567"/>
        </w:tabs>
        <w:spacing w:line="315" w:lineRule="atLeast"/>
        <w:ind w:firstLine="567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>д)</w:t>
      </w:r>
      <w:r w:rsidR="00825680" w:rsidRPr="00825680">
        <w:rPr>
          <w:color w:val="2D2D2D"/>
          <w:spacing w:val="2"/>
          <w:sz w:val="28"/>
          <w:szCs w:val="28"/>
        </w:rPr>
        <w:t xml:space="preserve"> работающее население;</w:t>
      </w:r>
    </w:p>
    <w:p w:rsidR="009830A3" w:rsidRPr="009830A3" w:rsidRDefault="00DD1571" w:rsidP="009830A3">
      <w:pPr>
        <w:shd w:val="clear" w:color="auto" w:fill="FFFFFF"/>
        <w:tabs>
          <w:tab w:val="left" w:pos="567"/>
        </w:tabs>
        <w:spacing w:line="315" w:lineRule="atLeast"/>
        <w:ind w:firstLine="567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 xml:space="preserve">е) </w:t>
      </w:r>
      <w:r w:rsidR="00825680" w:rsidRPr="00825680">
        <w:rPr>
          <w:color w:val="2D2D2D"/>
          <w:spacing w:val="2"/>
          <w:sz w:val="28"/>
          <w:szCs w:val="28"/>
        </w:rPr>
        <w:t>обучающиеся организаций, осуществляющих образовательную деятельность по основным общеобразовательным программам (кроме образовательных программ дошкольного образования), образовательным программам среднего профессионального образования и образовательным программам высшего образования (кроме программ подготовки научно-педагогических кадров в аспирантуре (адъюнктуре), программ ординатуры, прог</w:t>
      </w:r>
      <w:r w:rsidR="00C255C4">
        <w:rPr>
          <w:color w:val="2D2D2D"/>
          <w:spacing w:val="2"/>
          <w:sz w:val="28"/>
          <w:szCs w:val="28"/>
        </w:rPr>
        <w:t xml:space="preserve">рамм </w:t>
      </w:r>
      <w:proofErr w:type="spellStart"/>
      <w:r w:rsidR="00C255C4">
        <w:rPr>
          <w:color w:val="2D2D2D"/>
          <w:spacing w:val="2"/>
          <w:sz w:val="28"/>
          <w:szCs w:val="28"/>
        </w:rPr>
        <w:t>ассистентуры</w:t>
      </w:r>
      <w:proofErr w:type="spellEnd"/>
      <w:r w:rsidR="00C255C4">
        <w:rPr>
          <w:color w:val="2D2D2D"/>
          <w:spacing w:val="2"/>
          <w:sz w:val="28"/>
          <w:szCs w:val="28"/>
        </w:rPr>
        <w:t>-стажировки) (</w:t>
      </w:r>
      <w:r w:rsidR="00825680" w:rsidRPr="00825680">
        <w:rPr>
          <w:color w:val="2D2D2D"/>
          <w:spacing w:val="2"/>
          <w:sz w:val="28"/>
          <w:szCs w:val="28"/>
        </w:rPr>
        <w:t>далее –</w:t>
      </w:r>
      <w:r w:rsidR="00657362">
        <w:rPr>
          <w:color w:val="2D2D2D"/>
          <w:spacing w:val="2"/>
          <w:sz w:val="28"/>
          <w:szCs w:val="28"/>
        </w:rPr>
        <w:t xml:space="preserve"> </w:t>
      </w:r>
      <w:bookmarkStart w:id="0" w:name="_GoBack"/>
      <w:bookmarkEnd w:id="0"/>
      <w:r w:rsidR="00825680" w:rsidRPr="00825680">
        <w:rPr>
          <w:color w:val="2D2D2D"/>
          <w:spacing w:val="2"/>
          <w:sz w:val="28"/>
          <w:szCs w:val="28"/>
        </w:rPr>
        <w:t>обучающиеся</w:t>
      </w:r>
      <w:r w:rsidR="00825680" w:rsidRPr="009830A3">
        <w:rPr>
          <w:color w:val="2D2D2D"/>
          <w:spacing w:val="2"/>
          <w:sz w:val="28"/>
          <w:szCs w:val="28"/>
        </w:rPr>
        <w:t>)</w:t>
      </w:r>
      <w:r w:rsidR="009830A3" w:rsidRPr="009830A3">
        <w:rPr>
          <w:color w:val="00466E"/>
          <w:spacing w:val="2"/>
          <w:sz w:val="28"/>
          <w:szCs w:val="28"/>
        </w:rPr>
        <w:t>;</w:t>
      </w:r>
    </w:p>
    <w:p w:rsidR="00825680" w:rsidRDefault="007B7967" w:rsidP="009830A3">
      <w:pPr>
        <w:shd w:val="clear" w:color="auto" w:fill="FFFFFF"/>
        <w:tabs>
          <w:tab w:val="left" w:pos="567"/>
        </w:tabs>
        <w:spacing w:line="315" w:lineRule="atLeast"/>
        <w:ind w:firstLine="567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 xml:space="preserve">ж) </w:t>
      </w:r>
      <w:r w:rsidR="00825680" w:rsidRPr="00825680">
        <w:rPr>
          <w:color w:val="2D2D2D"/>
          <w:spacing w:val="2"/>
          <w:sz w:val="28"/>
          <w:szCs w:val="28"/>
        </w:rPr>
        <w:t>неработающее население.</w:t>
      </w:r>
    </w:p>
    <w:p w:rsidR="003016F3" w:rsidRDefault="003016F3" w:rsidP="00560617">
      <w:pPr>
        <w:shd w:val="clear" w:color="auto" w:fill="FFFFFF"/>
        <w:tabs>
          <w:tab w:val="left" w:pos="567"/>
        </w:tabs>
        <w:spacing w:line="315" w:lineRule="atLeast"/>
        <w:ind w:firstLine="567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7B7967" w:rsidRPr="00825680" w:rsidRDefault="007B7967" w:rsidP="00560617">
      <w:pPr>
        <w:shd w:val="clear" w:color="auto" w:fill="FFFFFF"/>
        <w:tabs>
          <w:tab w:val="left" w:pos="567"/>
        </w:tabs>
        <w:spacing w:line="315" w:lineRule="atLeast"/>
        <w:ind w:firstLine="567"/>
        <w:jc w:val="both"/>
        <w:textAlignment w:val="baseline"/>
        <w:rPr>
          <w:b/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 xml:space="preserve">                      </w:t>
      </w:r>
      <w:r w:rsidRPr="007B7967">
        <w:rPr>
          <w:b/>
          <w:color w:val="2D2D2D"/>
          <w:spacing w:val="2"/>
          <w:sz w:val="28"/>
          <w:szCs w:val="28"/>
        </w:rPr>
        <w:t>3.</w:t>
      </w:r>
      <w:r>
        <w:rPr>
          <w:color w:val="2D2D2D"/>
          <w:spacing w:val="2"/>
          <w:sz w:val="28"/>
          <w:szCs w:val="28"/>
        </w:rPr>
        <w:t xml:space="preserve"> </w:t>
      </w:r>
      <w:r w:rsidRPr="007B7967">
        <w:rPr>
          <w:b/>
          <w:color w:val="2D2D2D"/>
          <w:spacing w:val="2"/>
          <w:sz w:val="28"/>
          <w:szCs w:val="28"/>
        </w:rPr>
        <w:t>Система подготовки населения в области ГО</w:t>
      </w:r>
    </w:p>
    <w:p w:rsidR="00545B6E" w:rsidRDefault="007B7967" w:rsidP="00416E73">
      <w:pPr>
        <w:shd w:val="clear" w:color="auto" w:fill="FFFFFF"/>
        <w:tabs>
          <w:tab w:val="left" w:pos="567"/>
        </w:tabs>
        <w:spacing w:line="315" w:lineRule="atLeast"/>
        <w:ind w:firstLine="567"/>
        <w:jc w:val="both"/>
        <w:textAlignment w:val="baseline"/>
        <w:rPr>
          <w:color w:val="00466E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>3.1</w:t>
      </w:r>
      <w:r w:rsidR="00BC7590">
        <w:rPr>
          <w:color w:val="2D2D2D"/>
          <w:spacing w:val="2"/>
          <w:sz w:val="28"/>
          <w:szCs w:val="28"/>
        </w:rPr>
        <w:t>.</w:t>
      </w:r>
      <w:r>
        <w:rPr>
          <w:color w:val="2D2D2D"/>
          <w:spacing w:val="2"/>
          <w:sz w:val="28"/>
          <w:szCs w:val="28"/>
        </w:rPr>
        <w:t xml:space="preserve"> </w:t>
      </w:r>
      <w:r w:rsidR="00825680" w:rsidRPr="00825680">
        <w:rPr>
          <w:color w:val="2D2D2D"/>
          <w:spacing w:val="2"/>
          <w:sz w:val="28"/>
          <w:szCs w:val="28"/>
        </w:rPr>
        <w:t>Подготовка населения в области гражданской обороны осуществляется в рамках единой системы подготовки населен</w:t>
      </w:r>
      <w:r w:rsidR="0072144B">
        <w:rPr>
          <w:color w:val="2D2D2D"/>
          <w:spacing w:val="2"/>
          <w:sz w:val="28"/>
          <w:szCs w:val="28"/>
        </w:rPr>
        <w:t xml:space="preserve">ия в области ГО </w:t>
      </w:r>
      <w:r w:rsidR="003016F3">
        <w:rPr>
          <w:color w:val="2D2D2D"/>
          <w:spacing w:val="2"/>
          <w:sz w:val="28"/>
          <w:szCs w:val="28"/>
        </w:rPr>
        <w:t xml:space="preserve">по установленным </w:t>
      </w:r>
      <w:r w:rsidR="00825680" w:rsidRPr="00825680">
        <w:rPr>
          <w:color w:val="2D2D2D"/>
          <w:spacing w:val="2"/>
          <w:sz w:val="28"/>
          <w:szCs w:val="28"/>
        </w:rPr>
        <w:t>формам</w:t>
      </w:r>
      <w:r w:rsidR="00825680" w:rsidRPr="00C52466">
        <w:rPr>
          <w:color w:val="00466E"/>
          <w:spacing w:val="2"/>
          <w:sz w:val="28"/>
          <w:szCs w:val="28"/>
        </w:rPr>
        <w:t>.</w:t>
      </w:r>
    </w:p>
    <w:p w:rsidR="00251B4E" w:rsidRDefault="007B7967" w:rsidP="00251B4E">
      <w:pPr>
        <w:shd w:val="clear" w:color="auto" w:fill="FFFFFF"/>
        <w:tabs>
          <w:tab w:val="left" w:pos="567"/>
        </w:tabs>
        <w:spacing w:line="315" w:lineRule="atLeast"/>
        <w:ind w:firstLine="567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>3.2</w:t>
      </w:r>
      <w:r w:rsidR="00BC7590">
        <w:rPr>
          <w:color w:val="2D2D2D"/>
          <w:spacing w:val="2"/>
          <w:sz w:val="28"/>
          <w:szCs w:val="28"/>
        </w:rPr>
        <w:t>.</w:t>
      </w:r>
      <w:r>
        <w:rPr>
          <w:color w:val="2D2D2D"/>
          <w:spacing w:val="2"/>
          <w:sz w:val="28"/>
          <w:szCs w:val="28"/>
        </w:rPr>
        <w:t xml:space="preserve"> </w:t>
      </w:r>
      <w:r w:rsidR="00825680" w:rsidRPr="00825680">
        <w:rPr>
          <w:color w:val="2D2D2D"/>
          <w:spacing w:val="2"/>
          <w:sz w:val="28"/>
          <w:szCs w:val="28"/>
        </w:rPr>
        <w:t xml:space="preserve">Подготовка является обязательной и проводится в организациях, осуществляющих образовательную деятельность по основным общеобразовательным программам (кроме образовательных программ дошкольного образования), образовательным программам среднего профессионального образования и образовательным программам высшего </w:t>
      </w:r>
      <w:r w:rsidR="00825680" w:rsidRPr="00825680">
        <w:rPr>
          <w:color w:val="2D2D2D"/>
          <w:spacing w:val="2"/>
          <w:sz w:val="28"/>
          <w:szCs w:val="28"/>
        </w:rPr>
        <w:lastRenderedPageBreak/>
        <w:t>образования, в учебно-методически</w:t>
      </w:r>
      <w:r w:rsidR="0072144B">
        <w:rPr>
          <w:color w:val="2D2D2D"/>
          <w:spacing w:val="2"/>
          <w:sz w:val="28"/>
          <w:szCs w:val="28"/>
        </w:rPr>
        <w:t xml:space="preserve">х центрах по ГО </w:t>
      </w:r>
      <w:r w:rsidR="00825680" w:rsidRPr="00825680">
        <w:rPr>
          <w:color w:val="2D2D2D"/>
          <w:spacing w:val="2"/>
          <w:sz w:val="28"/>
          <w:szCs w:val="28"/>
        </w:rPr>
        <w:t>Москвы и Московской области (далее именуются - учебно-методические центры) и в других организациях, осуществляющих образовательную деятельность по дополнительным профессиональным программ</w:t>
      </w:r>
      <w:r w:rsidR="00D8203F">
        <w:rPr>
          <w:color w:val="2D2D2D"/>
          <w:spacing w:val="2"/>
          <w:sz w:val="28"/>
          <w:szCs w:val="28"/>
        </w:rPr>
        <w:t>ам в области ГО</w:t>
      </w:r>
      <w:r w:rsidR="00825680" w:rsidRPr="00825680">
        <w:rPr>
          <w:color w:val="2D2D2D"/>
          <w:spacing w:val="2"/>
          <w:sz w:val="28"/>
          <w:szCs w:val="28"/>
        </w:rPr>
        <w:t>, на курсах ГО городского округа, по месту р</w:t>
      </w:r>
      <w:r w:rsidR="00251B4E">
        <w:rPr>
          <w:color w:val="2D2D2D"/>
          <w:spacing w:val="2"/>
          <w:sz w:val="28"/>
          <w:szCs w:val="28"/>
        </w:rPr>
        <w:t xml:space="preserve">аботы, учебы и месту жительства </w:t>
      </w:r>
      <w:r w:rsidR="00825680" w:rsidRPr="00825680">
        <w:rPr>
          <w:color w:val="2D2D2D"/>
          <w:spacing w:val="2"/>
          <w:sz w:val="28"/>
          <w:szCs w:val="28"/>
        </w:rPr>
        <w:t>граждан</w:t>
      </w:r>
      <w:r w:rsidR="00251B4E">
        <w:rPr>
          <w:color w:val="2D2D2D"/>
          <w:spacing w:val="2"/>
          <w:sz w:val="28"/>
          <w:szCs w:val="28"/>
        </w:rPr>
        <w:t>.</w:t>
      </w:r>
    </w:p>
    <w:p w:rsidR="00416E73" w:rsidRDefault="007B7967" w:rsidP="00251B4E">
      <w:pPr>
        <w:shd w:val="clear" w:color="auto" w:fill="FFFFFF"/>
        <w:tabs>
          <w:tab w:val="left" w:pos="567"/>
        </w:tabs>
        <w:spacing w:line="315" w:lineRule="atLeast"/>
        <w:ind w:firstLine="567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>3.3</w:t>
      </w:r>
      <w:r w:rsidR="00BC7590">
        <w:rPr>
          <w:color w:val="2D2D2D"/>
          <w:spacing w:val="2"/>
          <w:sz w:val="28"/>
          <w:szCs w:val="28"/>
        </w:rPr>
        <w:t>.</w:t>
      </w:r>
      <w:r>
        <w:rPr>
          <w:color w:val="2D2D2D"/>
          <w:spacing w:val="2"/>
          <w:sz w:val="28"/>
          <w:szCs w:val="28"/>
        </w:rPr>
        <w:t xml:space="preserve"> </w:t>
      </w:r>
      <w:r w:rsidR="00825680" w:rsidRPr="00825680">
        <w:rPr>
          <w:color w:val="2D2D2D"/>
          <w:spacing w:val="2"/>
          <w:sz w:val="28"/>
          <w:szCs w:val="28"/>
        </w:rPr>
        <w:t>Повышение квалификации или курсовое обучение в области гражданской оборон</w:t>
      </w:r>
      <w:r w:rsidR="00000C07">
        <w:rPr>
          <w:color w:val="2D2D2D"/>
          <w:spacing w:val="2"/>
          <w:sz w:val="28"/>
          <w:szCs w:val="28"/>
        </w:rPr>
        <w:t>ы работников ГО</w:t>
      </w:r>
      <w:r w:rsidR="00825680" w:rsidRPr="00825680">
        <w:rPr>
          <w:color w:val="2D2D2D"/>
          <w:spacing w:val="2"/>
          <w:sz w:val="28"/>
          <w:szCs w:val="28"/>
        </w:rPr>
        <w:t>, руководителей организаций, отнесенных в установленном порядке к к</w:t>
      </w:r>
      <w:r w:rsidR="00000C07">
        <w:rPr>
          <w:color w:val="2D2D2D"/>
          <w:spacing w:val="2"/>
          <w:sz w:val="28"/>
          <w:szCs w:val="28"/>
        </w:rPr>
        <w:t>атегориям по ГО</w:t>
      </w:r>
      <w:r w:rsidR="00825680" w:rsidRPr="00825680">
        <w:rPr>
          <w:color w:val="2D2D2D"/>
          <w:spacing w:val="2"/>
          <w:sz w:val="28"/>
          <w:szCs w:val="28"/>
        </w:rPr>
        <w:t>, а также организаций, продолжающих работу в военное время, проводится не реже одного раза в 5 лет, повышение квалификации преподавателей предмета "Основы безопасности жизнедеятельности" и дисциплины "Безопасность жизнедеятельности" организаций, осуществляющих образовательную деятельность, а также работников  курсов ГО - не реже одного раза в 3 года. Для указанных категорий лиц, впервые назначенных на должность, повышение квалификации или курсовое обучен</w:t>
      </w:r>
      <w:r w:rsidR="00000C07">
        <w:rPr>
          <w:color w:val="2D2D2D"/>
          <w:spacing w:val="2"/>
          <w:sz w:val="28"/>
          <w:szCs w:val="28"/>
        </w:rPr>
        <w:t>ие в области ГО</w:t>
      </w:r>
      <w:r w:rsidR="00825680" w:rsidRPr="00825680">
        <w:rPr>
          <w:color w:val="2D2D2D"/>
          <w:spacing w:val="2"/>
          <w:sz w:val="28"/>
          <w:szCs w:val="28"/>
        </w:rPr>
        <w:t xml:space="preserve"> проводится</w:t>
      </w:r>
      <w:r w:rsidR="00416E73">
        <w:rPr>
          <w:color w:val="2D2D2D"/>
          <w:spacing w:val="2"/>
          <w:sz w:val="28"/>
          <w:szCs w:val="28"/>
        </w:rPr>
        <w:t xml:space="preserve"> в течение первого года работы.</w:t>
      </w:r>
    </w:p>
    <w:p w:rsidR="00C43EE5" w:rsidRDefault="003016F3" w:rsidP="00C43EE5">
      <w:pPr>
        <w:shd w:val="clear" w:color="auto" w:fill="FFFFFF"/>
        <w:tabs>
          <w:tab w:val="left" w:pos="567"/>
        </w:tabs>
        <w:spacing w:line="315" w:lineRule="atLeast"/>
        <w:ind w:firstLine="567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>3.4</w:t>
      </w:r>
      <w:r w:rsidR="00BC7590">
        <w:rPr>
          <w:color w:val="2D2D2D"/>
          <w:spacing w:val="2"/>
          <w:sz w:val="28"/>
          <w:szCs w:val="28"/>
        </w:rPr>
        <w:t>.</w:t>
      </w:r>
      <w:r w:rsidR="00825680" w:rsidRPr="00825680">
        <w:rPr>
          <w:color w:val="2D2D2D"/>
          <w:spacing w:val="2"/>
          <w:sz w:val="28"/>
          <w:szCs w:val="28"/>
        </w:rPr>
        <w:t xml:space="preserve"> Обучение групп населения, указанных в подпунктах </w:t>
      </w:r>
      <w:r w:rsidRPr="00C255C4">
        <w:rPr>
          <w:color w:val="000000" w:themeColor="text1"/>
          <w:spacing w:val="2"/>
          <w:sz w:val="28"/>
          <w:szCs w:val="28"/>
        </w:rPr>
        <w:t>"а" - "д" пункта 2</w:t>
      </w:r>
      <w:r w:rsidR="00A85986" w:rsidRPr="00C255C4">
        <w:rPr>
          <w:color w:val="000000" w:themeColor="text1"/>
          <w:spacing w:val="2"/>
          <w:sz w:val="28"/>
          <w:szCs w:val="28"/>
        </w:rPr>
        <w:t xml:space="preserve"> </w:t>
      </w:r>
      <w:r w:rsidR="00825680" w:rsidRPr="00C255C4">
        <w:rPr>
          <w:color w:val="000000" w:themeColor="text1"/>
          <w:spacing w:val="2"/>
          <w:sz w:val="28"/>
          <w:szCs w:val="28"/>
        </w:rPr>
        <w:t>настоящего Положения</w:t>
      </w:r>
      <w:r w:rsidR="00825680" w:rsidRPr="00C43EE5">
        <w:rPr>
          <w:color w:val="000000" w:themeColor="text1"/>
          <w:spacing w:val="2"/>
          <w:sz w:val="28"/>
          <w:szCs w:val="28"/>
        </w:rPr>
        <w:t>,</w:t>
      </w:r>
      <w:r w:rsidR="00825680" w:rsidRPr="00825680">
        <w:rPr>
          <w:color w:val="2D2D2D"/>
          <w:spacing w:val="2"/>
          <w:sz w:val="28"/>
          <w:szCs w:val="28"/>
        </w:rPr>
        <w:t xml:space="preserve"> в организациях, осуществляющих образовательную деятельность по дополнительным профессиональным программ</w:t>
      </w:r>
      <w:r w:rsidR="003D4FFA">
        <w:rPr>
          <w:color w:val="2D2D2D"/>
          <w:spacing w:val="2"/>
          <w:sz w:val="28"/>
          <w:szCs w:val="28"/>
        </w:rPr>
        <w:t>ам в области ГО</w:t>
      </w:r>
      <w:r w:rsidR="00825680" w:rsidRPr="00825680">
        <w:rPr>
          <w:color w:val="2D2D2D"/>
          <w:spacing w:val="2"/>
          <w:sz w:val="28"/>
          <w:szCs w:val="28"/>
        </w:rPr>
        <w:t>, в том числе в учебно-методических центрах, а также в организациях по месту работы граж</w:t>
      </w:r>
      <w:r w:rsidR="003D4FFA">
        <w:rPr>
          <w:color w:val="2D2D2D"/>
          <w:spacing w:val="2"/>
          <w:sz w:val="28"/>
          <w:szCs w:val="28"/>
        </w:rPr>
        <w:t>дан и на курсах ГО</w:t>
      </w:r>
      <w:r w:rsidR="00825680" w:rsidRPr="00825680">
        <w:rPr>
          <w:color w:val="2D2D2D"/>
          <w:spacing w:val="2"/>
          <w:sz w:val="28"/>
          <w:szCs w:val="28"/>
        </w:rPr>
        <w:t xml:space="preserve"> по программам курсового обучен</w:t>
      </w:r>
      <w:r w:rsidR="00D8203F">
        <w:rPr>
          <w:color w:val="2D2D2D"/>
          <w:spacing w:val="2"/>
          <w:sz w:val="28"/>
          <w:szCs w:val="28"/>
        </w:rPr>
        <w:t>ия в области ГО</w:t>
      </w:r>
      <w:r w:rsidR="00825680" w:rsidRPr="00825680">
        <w:rPr>
          <w:color w:val="2D2D2D"/>
          <w:spacing w:val="2"/>
          <w:sz w:val="28"/>
          <w:szCs w:val="28"/>
        </w:rPr>
        <w:t xml:space="preserve"> осуществляется по соответствующим программам, разрабатываемым организациями, осуществляющими образовательную деятельность, и другими организациями на основе соответственно примерных дополнительных профессиональных програ</w:t>
      </w:r>
      <w:r w:rsidR="00977FBB">
        <w:rPr>
          <w:color w:val="2D2D2D"/>
          <w:spacing w:val="2"/>
          <w:sz w:val="28"/>
          <w:szCs w:val="28"/>
        </w:rPr>
        <w:t>мм в области ГО</w:t>
      </w:r>
      <w:r w:rsidR="00825680" w:rsidRPr="00825680">
        <w:rPr>
          <w:color w:val="2D2D2D"/>
          <w:spacing w:val="2"/>
          <w:sz w:val="28"/>
          <w:szCs w:val="28"/>
        </w:rPr>
        <w:t xml:space="preserve"> и примерных программ курсового о</w:t>
      </w:r>
      <w:r w:rsidR="00977FBB">
        <w:rPr>
          <w:color w:val="2D2D2D"/>
          <w:spacing w:val="2"/>
          <w:sz w:val="28"/>
          <w:szCs w:val="28"/>
        </w:rPr>
        <w:t>бучения в области ГО</w:t>
      </w:r>
      <w:r w:rsidR="003D4FFA">
        <w:rPr>
          <w:color w:val="2D2D2D"/>
          <w:spacing w:val="2"/>
          <w:sz w:val="28"/>
          <w:szCs w:val="28"/>
        </w:rPr>
        <w:t>, утверждаемых МЧС России</w:t>
      </w:r>
      <w:r w:rsidR="00825680" w:rsidRPr="00825680">
        <w:rPr>
          <w:color w:val="2D2D2D"/>
          <w:spacing w:val="2"/>
          <w:sz w:val="28"/>
          <w:szCs w:val="28"/>
        </w:rPr>
        <w:t>.</w:t>
      </w:r>
    </w:p>
    <w:p w:rsidR="00416E73" w:rsidRDefault="003016F3" w:rsidP="006D19F1">
      <w:pPr>
        <w:shd w:val="clear" w:color="auto" w:fill="FFFFFF"/>
        <w:tabs>
          <w:tab w:val="left" w:pos="567"/>
        </w:tabs>
        <w:ind w:firstLine="567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>3.5</w:t>
      </w:r>
      <w:r w:rsidR="00C43EE5">
        <w:rPr>
          <w:color w:val="2D2D2D"/>
          <w:spacing w:val="2"/>
          <w:sz w:val="28"/>
          <w:szCs w:val="28"/>
        </w:rPr>
        <w:t>.</w:t>
      </w:r>
      <w:r w:rsidR="00825680" w:rsidRPr="00825680">
        <w:rPr>
          <w:color w:val="2D2D2D"/>
          <w:spacing w:val="2"/>
          <w:sz w:val="28"/>
          <w:szCs w:val="28"/>
        </w:rPr>
        <w:t xml:space="preserve"> Обучен</w:t>
      </w:r>
      <w:r w:rsidR="00977FBB">
        <w:rPr>
          <w:color w:val="2D2D2D"/>
          <w:spacing w:val="2"/>
          <w:sz w:val="28"/>
          <w:szCs w:val="28"/>
        </w:rPr>
        <w:t>ие в области ГО</w:t>
      </w:r>
      <w:r w:rsidR="00825680" w:rsidRPr="00825680">
        <w:rPr>
          <w:color w:val="2D2D2D"/>
          <w:spacing w:val="2"/>
          <w:sz w:val="28"/>
          <w:szCs w:val="28"/>
        </w:rPr>
        <w:t xml:space="preserve"> лиц, обучающихся в организациях, осуществляющих образовательную деятельность по основным общеобразовательным программам (кроме образовательных программ дошкольного образования), образовательным программам среднего профессионального образования и образовательным программам высшего образования (кроме программ подготовки научно-педагогических кадров в аспирантуре (адъюнктуре), программ ординатуры, программ ассистентуры-стажировки), осуществляется в соответствии с федеральными государственными образовательными стандартами и с учетом соответствующих примерных ос</w:t>
      </w:r>
      <w:r w:rsidR="002451B6">
        <w:rPr>
          <w:color w:val="2D2D2D"/>
          <w:spacing w:val="2"/>
          <w:sz w:val="28"/>
          <w:szCs w:val="28"/>
        </w:rPr>
        <w:t>новных образовательных программ.</w:t>
      </w:r>
    </w:p>
    <w:p w:rsidR="009726AE" w:rsidRPr="009726AE" w:rsidRDefault="007219BA" w:rsidP="007219B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9726AE">
        <w:rPr>
          <w:sz w:val="28"/>
          <w:szCs w:val="28"/>
        </w:rPr>
        <w:t>3.6.</w:t>
      </w:r>
      <w:r w:rsidR="009726AE" w:rsidRPr="009726AE">
        <w:rPr>
          <w:sz w:val="28"/>
          <w:szCs w:val="28"/>
        </w:rPr>
        <w:t xml:space="preserve"> На курсах ГО</w:t>
      </w:r>
      <w:r w:rsidR="009726AE">
        <w:rPr>
          <w:sz w:val="28"/>
          <w:szCs w:val="28"/>
        </w:rPr>
        <w:t xml:space="preserve"> городского округа</w:t>
      </w:r>
      <w:r w:rsidR="009726AE" w:rsidRPr="009726AE">
        <w:rPr>
          <w:sz w:val="28"/>
          <w:szCs w:val="28"/>
        </w:rPr>
        <w:t xml:space="preserve"> проходят обучение в соответствии с приказами МЧС России следующие категории обучаемых: </w:t>
      </w:r>
    </w:p>
    <w:p w:rsidR="009726AE" w:rsidRPr="009726AE" w:rsidRDefault="009726AE" w:rsidP="006D19F1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9726AE">
        <w:rPr>
          <w:sz w:val="28"/>
          <w:szCs w:val="28"/>
          <w:lang w:eastAsia="en-US"/>
        </w:rPr>
        <w:t xml:space="preserve"> председатели и члены комиссий по предупреждению и ликвидации ЧС и обеспечению пожарной безопасности организаций (численностью до 200 работников);</w:t>
      </w:r>
    </w:p>
    <w:p w:rsidR="009726AE" w:rsidRPr="009726AE" w:rsidRDefault="009726AE" w:rsidP="006D19F1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9726AE">
        <w:rPr>
          <w:sz w:val="28"/>
          <w:szCs w:val="28"/>
          <w:lang w:eastAsia="en-US"/>
        </w:rPr>
        <w:t xml:space="preserve"> руководители организаций, отнесенных к категориям по ГО, а также продолжающих работу в военное время (численностью до 200 работников), дошкольных образовательных организаций;</w:t>
      </w:r>
    </w:p>
    <w:p w:rsidR="009726AE" w:rsidRPr="009726AE" w:rsidRDefault="009726AE" w:rsidP="006D19F1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9726AE">
        <w:rPr>
          <w:sz w:val="28"/>
          <w:szCs w:val="28"/>
          <w:lang w:eastAsia="en-US"/>
        </w:rPr>
        <w:lastRenderedPageBreak/>
        <w:t xml:space="preserve"> председатели эвакуационных комиссий организаций (численностью до 200 работников);</w:t>
      </w:r>
    </w:p>
    <w:p w:rsidR="009726AE" w:rsidRPr="009726AE" w:rsidRDefault="001709C4" w:rsidP="006D19F1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proofErr w:type="gramStart"/>
      <w:r>
        <w:rPr>
          <w:sz w:val="28"/>
          <w:szCs w:val="28"/>
          <w:lang w:eastAsia="en-US"/>
        </w:rPr>
        <w:t>работники</w:t>
      </w:r>
      <w:proofErr w:type="gramEnd"/>
      <w:r w:rsidR="009C20CA">
        <w:rPr>
          <w:sz w:val="28"/>
          <w:szCs w:val="28"/>
          <w:lang w:eastAsia="en-US"/>
        </w:rPr>
        <w:t xml:space="preserve"> уполномоченные</w:t>
      </w:r>
      <w:r w:rsidR="009726AE" w:rsidRPr="009726AE">
        <w:rPr>
          <w:sz w:val="28"/>
          <w:szCs w:val="28"/>
          <w:lang w:eastAsia="en-US"/>
        </w:rPr>
        <w:t xml:space="preserve"> на решение задач в области ГО, в организациях, прекращающих работу в военное время (численностью до 200 работников);</w:t>
      </w:r>
    </w:p>
    <w:p w:rsidR="009726AE" w:rsidRPr="009726AE" w:rsidRDefault="00A60C58" w:rsidP="006D19F1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proofErr w:type="gramStart"/>
      <w:r>
        <w:rPr>
          <w:sz w:val="28"/>
          <w:szCs w:val="28"/>
          <w:lang w:eastAsia="en-US"/>
        </w:rPr>
        <w:t>работники</w:t>
      </w:r>
      <w:proofErr w:type="gramEnd"/>
      <w:r>
        <w:rPr>
          <w:sz w:val="28"/>
          <w:szCs w:val="28"/>
          <w:lang w:eastAsia="en-US"/>
        </w:rPr>
        <w:t xml:space="preserve"> </w:t>
      </w:r>
      <w:r w:rsidR="009C20CA">
        <w:rPr>
          <w:sz w:val="28"/>
          <w:szCs w:val="28"/>
          <w:lang w:eastAsia="en-US"/>
        </w:rPr>
        <w:t>уполномоченные</w:t>
      </w:r>
      <w:r w:rsidR="009726AE" w:rsidRPr="009726AE">
        <w:rPr>
          <w:sz w:val="28"/>
          <w:szCs w:val="28"/>
          <w:lang w:eastAsia="en-US"/>
        </w:rPr>
        <w:t xml:space="preserve"> на решение задач в област</w:t>
      </w:r>
      <w:r w:rsidR="009C20CA">
        <w:rPr>
          <w:sz w:val="28"/>
          <w:szCs w:val="28"/>
          <w:lang w:eastAsia="en-US"/>
        </w:rPr>
        <w:t xml:space="preserve">и ГО </w:t>
      </w:r>
      <w:r w:rsidR="009726AE" w:rsidRPr="009726AE">
        <w:rPr>
          <w:sz w:val="28"/>
          <w:szCs w:val="28"/>
          <w:lang w:eastAsia="en-US"/>
        </w:rPr>
        <w:t>организаций продолжающих работу в военное время (численность до 200 работников);</w:t>
      </w:r>
    </w:p>
    <w:p w:rsidR="009726AE" w:rsidRPr="009726AE" w:rsidRDefault="009726AE" w:rsidP="006D19F1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9726AE">
        <w:rPr>
          <w:sz w:val="28"/>
          <w:szCs w:val="28"/>
          <w:lang w:eastAsia="en-US"/>
        </w:rPr>
        <w:t xml:space="preserve"> руководители нештатных аварийно-спасательных формирований (далее -НАСФ), нештатных формирований по обеспечению выполнения мероприятий по ГО (далее - НФГО) организаций, отнесенных к категориям по ГО и их заместители;</w:t>
      </w:r>
    </w:p>
    <w:p w:rsidR="009726AE" w:rsidRPr="009726AE" w:rsidRDefault="009726AE" w:rsidP="006D19F1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9726AE">
        <w:rPr>
          <w:sz w:val="28"/>
          <w:szCs w:val="28"/>
          <w:lang w:eastAsia="en-US"/>
        </w:rPr>
        <w:t xml:space="preserve"> руководители спасательных служб</w:t>
      </w:r>
      <w:r w:rsidR="00FF7640">
        <w:rPr>
          <w:sz w:val="28"/>
          <w:szCs w:val="28"/>
          <w:lang w:eastAsia="en-US"/>
        </w:rPr>
        <w:t xml:space="preserve"> обеспечения мероприятий ГО</w:t>
      </w:r>
      <w:r w:rsidRPr="009726AE">
        <w:rPr>
          <w:sz w:val="28"/>
          <w:szCs w:val="28"/>
          <w:lang w:eastAsia="en-US"/>
        </w:rPr>
        <w:t xml:space="preserve"> организаций (численностью до 200 работников) и их заместители;</w:t>
      </w:r>
    </w:p>
    <w:p w:rsidR="009726AE" w:rsidRPr="009726AE" w:rsidRDefault="009726AE" w:rsidP="006D19F1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9726AE">
        <w:rPr>
          <w:sz w:val="28"/>
          <w:szCs w:val="28"/>
          <w:lang w:eastAsia="en-US"/>
        </w:rPr>
        <w:t xml:space="preserve"> руководители и специалисты дежурно-диспетчерских служб организаций (численностью до 200 работников);</w:t>
      </w:r>
    </w:p>
    <w:p w:rsidR="009726AE" w:rsidRPr="009726AE" w:rsidRDefault="009726AE" w:rsidP="006D19F1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9726AE">
        <w:rPr>
          <w:sz w:val="28"/>
          <w:szCs w:val="28"/>
          <w:lang w:eastAsia="en-US"/>
        </w:rPr>
        <w:t xml:space="preserve"> руководители занятий по курсовому обучению работников организаций в области ГО;</w:t>
      </w:r>
    </w:p>
    <w:p w:rsidR="009726AE" w:rsidRPr="009726AE" w:rsidRDefault="009726AE" w:rsidP="006D19F1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9726AE">
        <w:rPr>
          <w:sz w:val="28"/>
          <w:szCs w:val="28"/>
          <w:lang w:eastAsia="en-US"/>
        </w:rPr>
        <w:t xml:space="preserve"> инструкторы (консультанты) учебно-консультационных пунктов по ГО и ЧС (далее - УКП ГОЧС).</w:t>
      </w:r>
    </w:p>
    <w:p w:rsidR="003016F3" w:rsidRPr="00825680" w:rsidRDefault="003016F3" w:rsidP="0015699D">
      <w:pPr>
        <w:shd w:val="clear" w:color="auto" w:fill="FFFFFF"/>
        <w:tabs>
          <w:tab w:val="left" w:pos="567"/>
        </w:tabs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825680" w:rsidRPr="00560617" w:rsidRDefault="003016F3" w:rsidP="00560617">
      <w:pPr>
        <w:shd w:val="clear" w:color="auto" w:fill="FFFFFF"/>
        <w:tabs>
          <w:tab w:val="left" w:pos="567"/>
        </w:tabs>
        <w:spacing w:line="315" w:lineRule="atLeast"/>
        <w:ind w:firstLine="567"/>
        <w:jc w:val="center"/>
        <w:textAlignment w:val="baseline"/>
        <w:rPr>
          <w:b/>
          <w:color w:val="2D2D2D"/>
          <w:spacing w:val="2"/>
          <w:sz w:val="28"/>
          <w:szCs w:val="28"/>
        </w:rPr>
      </w:pPr>
      <w:r>
        <w:rPr>
          <w:b/>
          <w:color w:val="2D2D2D"/>
          <w:spacing w:val="2"/>
          <w:sz w:val="28"/>
          <w:szCs w:val="28"/>
        </w:rPr>
        <w:t>4.</w:t>
      </w:r>
      <w:r w:rsidRPr="003016F3">
        <w:rPr>
          <w:b/>
          <w:color w:val="2D2D2D"/>
          <w:spacing w:val="2"/>
          <w:sz w:val="28"/>
          <w:szCs w:val="28"/>
        </w:rPr>
        <w:t>Функции администрации</w:t>
      </w:r>
      <w:r>
        <w:rPr>
          <w:b/>
          <w:color w:val="2D2D2D"/>
          <w:spacing w:val="2"/>
          <w:sz w:val="28"/>
          <w:szCs w:val="28"/>
        </w:rPr>
        <w:t xml:space="preserve"> городского округа</w:t>
      </w:r>
      <w:r w:rsidR="00560617">
        <w:rPr>
          <w:b/>
          <w:color w:val="2D2D2D"/>
          <w:spacing w:val="2"/>
          <w:sz w:val="28"/>
          <w:szCs w:val="28"/>
        </w:rPr>
        <w:t xml:space="preserve"> и организаци</w:t>
      </w:r>
      <w:r w:rsidR="00C52466">
        <w:rPr>
          <w:b/>
          <w:color w:val="2D2D2D"/>
          <w:spacing w:val="2"/>
          <w:sz w:val="28"/>
          <w:szCs w:val="28"/>
        </w:rPr>
        <w:t>й</w:t>
      </w:r>
    </w:p>
    <w:p w:rsidR="00D833FA" w:rsidRDefault="003016F3" w:rsidP="00D833FA">
      <w:pPr>
        <w:shd w:val="clear" w:color="auto" w:fill="FFFFFF"/>
        <w:tabs>
          <w:tab w:val="left" w:pos="567"/>
        </w:tabs>
        <w:spacing w:line="315" w:lineRule="atLeast"/>
        <w:ind w:firstLine="567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>4.1</w:t>
      </w:r>
      <w:r w:rsidR="003D542E">
        <w:rPr>
          <w:color w:val="2D2D2D"/>
          <w:spacing w:val="2"/>
          <w:sz w:val="28"/>
          <w:szCs w:val="28"/>
        </w:rPr>
        <w:t>.</w:t>
      </w:r>
      <w:r>
        <w:rPr>
          <w:color w:val="2D2D2D"/>
          <w:spacing w:val="2"/>
          <w:sz w:val="28"/>
          <w:szCs w:val="28"/>
        </w:rPr>
        <w:t xml:space="preserve"> </w:t>
      </w:r>
      <w:r w:rsidR="00560617">
        <w:rPr>
          <w:color w:val="2D2D2D"/>
          <w:spacing w:val="2"/>
          <w:sz w:val="28"/>
          <w:szCs w:val="28"/>
        </w:rPr>
        <w:t>А</w:t>
      </w:r>
      <w:r w:rsidR="00825680" w:rsidRPr="00825680">
        <w:rPr>
          <w:color w:val="2D2D2D"/>
          <w:spacing w:val="2"/>
          <w:sz w:val="28"/>
          <w:szCs w:val="28"/>
        </w:rPr>
        <w:t>дминистрация городского округа</w:t>
      </w:r>
      <w:r w:rsidR="00560617" w:rsidRPr="00825680">
        <w:rPr>
          <w:color w:val="2D2D2D"/>
          <w:spacing w:val="2"/>
          <w:sz w:val="28"/>
          <w:szCs w:val="28"/>
        </w:rPr>
        <w:t xml:space="preserve"> </w:t>
      </w:r>
      <w:r w:rsidR="00560617">
        <w:rPr>
          <w:color w:val="2D2D2D"/>
          <w:spacing w:val="2"/>
          <w:sz w:val="28"/>
          <w:szCs w:val="28"/>
        </w:rPr>
        <w:t>в</w:t>
      </w:r>
      <w:r w:rsidR="00560617" w:rsidRPr="00825680">
        <w:rPr>
          <w:color w:val="2D2D2D"/>
          <w:spacing w:val="2"/>
          <w:sz w:val="28"/>
          <w:szCs w:val="28"/>
        </w:rPr>
        <w:t xml:space="preserve"> целях организации и осуществления подготовки населени</w:t>
      </w:r>
      <w:r w:rsidR="00D8203F">
        <w:rPr>
          <w:color w:val="2D2D2D"/>
          <w:spacing w:val="2"/>
          <w:sz w:val="28"/>
          <w:szCs w:val="28"/>
        </w:rPr>
        <w:t>я в области ГО</w:t>
      </w:r>
      <w:r w:rsidR="00560617">
        <w:rPr>
          <w:color w:val="2D2D2D"/>
          <w:spacing w:val="2"/>
          <w:sz w:val="28"/>
          <w:szCs w:val="28"/>
        </w:rPr>
        <w:t xml:space="preserve">: </w:t>
      </w:r>
    </w:p>
    <w:p w:rsidR="00D833FA" w:rsidRDefault="00825680" w:rsidP="00D833FA">
      <w:pPr>
        <w:shd w:val="clear" w:color="auto" w:fill="FFFFFF"/>
        <w:tabs>
          <w:tab w:val="left" w:pos="567"/>
        </w:tabs>
        <w:spacing w:line="315" w:lineRule="atLeast"/>
        <w:ind w:firstLine="567"/>
        <w:jc w:val="both"/>
        <w:textAlignment w:val="baseline"/>
        <w:rPr>
          <w:color w:val="2D2D2D"/>
          <w:spacing w:val="2"/>
          <w:sz w:val="28"/>
          <w:szCs w:val="28"/>
        </w:rPr>
      </w:pPr>
      <w:r w:rsidRPr="00D833FA">
        <w:rPr>
          <w:color w:val="2D2D2D"/>
          <w:spacing w:val="2"/>
          <w:sz w:val="28"/>
          <w:szCs w:val="28"/>
        </w:rPr>
        <w:t>организует и проводит подготовку населения городского округа к защите от опасностей, возникающих при военных конфликтах или вследствие э</w:t>
      </w:r>
      <w:r w:rsidR="0072144B">
        <w:rPr>
          <w:color w:val="2D2D2D"/>
          <w:spacing w:val="2"/>
          <w:sz w:val="28"/>
          <w:szCs w:val="28"/>
        </w:rPr>
        <w:t>тих конфликтов</w:t>
      </w:r>
      <w:r w:rsidRPr="00D833FA">
        <w:rPr>
          <w:color w:val="2D2D2D"/>
          <w:spacing w:val="2"/>
          <w:sz w:val="28"/>
          <w:szCs w:val="28"/>
        </w:rPr>
        <w:t>;</w:t>
      </w:r>
    </w:p>
    <w:p w:rsidR="00D833FA" w:rsidRDefault="00825680" w:rsidP="00D833FA">
      <w:pPr>
        <w:shd w:val="clear" w:color="auto" w:fill="FFFFFF"/>
        <w:tabs>
          <w:tab w:val="left" w:pos="567"/>
        </w:tabs>
        <w:spacing w:line="315" w:lineRule="atLeast"/>
        <w:ind w:firstLine="567"/>
        <w:jc w:val="both"/>
        <w:textAlignment w:val="baseline"/>
        <w:rPr>
          <w:color w:val="2D2D2D"/>
          <w:spacing w:val="2"/>
          <w:sz w:val="28"/>
          <w:szCs w:val="28"/>
        </w:rPr>
      </w:pPr>
      <w:r w:rsidRPr="00D833FA">
        <w:rPr>
          <w:color w:val="2D2D2D"/>
          <w:spacing w:val="2"/>
          <w:sz w:val="28"/>
          <w:szCs w:val="28"/>
        </w:rPr>
        <w:t>осуществляет подготовку личного состава формирований и служб городского округа;</w:t>
      </w:r>
    </w:p>
    <w:p w:rsidR="00D833FA" w:rsidRDefault="00825680" w:rsidP="00D833FA">
      <w:pPr>
        <w:shd w:val="clear" w:color="auto" w:fill="FFFFFF"/>
        <w:tabs>
          <w:tab w:val="left" w:pos="567"/>
        </w:tabs>
        <w:spacing w:line="315" w:lineRule="atLeast"/>
        <w:ind w:firstLine="567"/>
        <w:jc w:val="both"/>
        <w:textAlignment w:val="baseline"/>
        <w:rPr>
          <w:color w:val="2D2D2D"/>
          <w:spacing w:val="2"/>
          <w:sz w:val="28"/>
          <w:szCs w:val="28"/>
        </w:rPr>
      </w:pPr>
      <w:r w:rsidRPr="00D833FA">
        <w:rPr>
          <w:color w:val="2D2D2D"/>
          <w:spacing w:val="2"/>
          <w:sz w:val="28"/>
          <w:szCs w:val="28"/>
        </w:rPr>
        <w:t xml:space="preserve">проводит учения и тренировки </w:t>
      </w:r>
      <w:r w:rsidR="00D8203F">
        <w:rPr>
          <w:color w:val="2D2D2D"/>
          <w:spacing w:val="2"/>
          <w:sz w:val="28"/>
          <w:szCs w:val="28"/>
        </w:rPr>
        <w:t>по ГО</w:t>
      </w:r>
      <w:r w:rsidR="007E6C8E" w:rsidRPr="00D833FA">
        <w:rPr>
          <w:color w:val="2D2D2D"/>
          <w:spacing w:val="2"/>
          <w:sz w:val="28"/>
          <w:szCs w:val="28"/>
        </w:rPr>
        <w:t>;</w:t>
      </w:r>
    </w:p>
    <w:p w:rsidR="00D833FA" w:rsidRDefault="00825680" w:rsidP="00D833FA">
      <w:pPr>
        <w:shd w:val="clear" w:color="auto" w:fill="FFFFFF"/>
        <w:tabs>
          <w:tab w:val="left" w:pos="567"/>
        </w:tabs>
        <w:spacing w:line="315" w:lineRule="atLeast"/>
        <w:ind w:firstLine="567"/>
        <w:jc w:val="both"/>
        <w:textAlignment w:val="baseline"/>
        <w:rPr>
          <w:color w:val="2D2D2D"/>
          <w:spacing w:val="2"/>
          <w:sz w:val="28"/>
          <w:szCs w:val="28"/>
        </w:rPr>
      </w:pPr>
      <w:r w:rsidRPr="00D833FA">
        <w:rPr>
          <w:color w:val="2D2D2D"/>
          <w:spacing w:val="2"/>
          <w:sz w:val="28"/>
          <w:szCs w:val="28"/>
        </w:rPr>
        <w:t>осуществляет организационно-методическое руководство и контроль за подготовкой работников, личного состава формирований и служб организаций, находящихся на террито</w:t>
      </w:r>
      <w:r w:rsidR="007E6C8E" w:rsidRPr="00D833FA">
        <w:rPr>
          <w:color w:val="2D2D2D"/>
          <w:spacing w:val="2"/>
          <w:sz w:val="28"/>
          <w:szCs w:val="28"/>
        </w:rPr>
        <w:t>рии городского округа;</w:t>
      </w:r>
    </w:p>
    <w:p w:rsidR="00F0775C" w:rsidRDefault="00915791" w:rsidP="00F0775C">
      <w:pPr>
        <w:shd w:val="clear" w:color="auto" w:fill="FFFFFF"/>
        <w:tabs>
          <w:tab w:val="left" w:pos="567"/>
        </w:tabs>
        <w:spacing w:line="315" w:lineRule="atLeast"/>
        <w:ind w:firstLine="567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>создает, оснащает курсы ГО</w:t>
      </w:r>
      <w:r w:rsidR="00825680" w:rsidRPr="00D833FA">
        <w:rPr>
          <w:color w:val="2D2D2D"/>
          <w:spacing w:val="2"/>
          <w:sz w:val="28"/>
          <w:szCs w:val="28"/>
        </w:rPr>
        <w:t>,</w:t>
      </w:r>
      <w:r w:rsidR="00560617" w:rsidRPr="00D833FA">
        <w:rPr>
          <w:color w:val="2D2D2D"/>
          <w:spacing w:val="2"/>
          <w:sz w:val="28"/>
          <w:szCs w:val="28"/>
        </w:rPr>
        <w:t xml:space="preserve"> </w:t>
      </w:r>
      <w:r w:rsidR="00825680" w:rsidRPr="00D833FA">
        <w:rPr>
          <w:color w:val="2D2D2D"/>
          <w:spacing w:val="2"/>
          <w:sz w:val="28"/>
          <w:szCs w:val="28"/>
        </w:rPr>
        <w:t>учебно-консультационные пункты по ГО и</w:t>
      </w:r>
      <w:r>
        <w:rPr>
          <w:color w:val="2D2D2D"/>
          <w:spacing w:val="2"/>
          <w:sz w:val="28"/>
          <w:szCs w:val="28"/>
        </w:rPr>
        <w:t xml:space="preserve"> организует их деятельность, </w:t>
      </w:r>
      <w:r w:rsidR="00825680" w:rsidRPr="00D833FA">
        <w:rPr>
          <w:color w:val="2D2D2D"/>
          <w:spacing w:val="2"/>
          <w:sz w:val="28"/>
          <w:szCs w:val="28"/>
        </w:rPr>
        <w:t>обеспечивает курсовое обучение соответствующих групп населения, оказание населению консультационных</w:t>
      </w:r>
      <w:r w:rsidR="005C6246">
        <w:rPr>
          <w:color w:val="2D2D2D"/>
          <w:spacing w:val="2"/>
          <w:sz w:val="28"/>
          <w:szCs w:val="28"/>
        </w:rPr>
        <w:t xml:space="preserve"> </w:t>
      </w:r>
      <w:r w:rsidR="00825680" w:rsidRPr="00D833FA">
        <w:rPr>
          <w:color w:val="2D2D2D"/>
          <w:spacing w:val="2"/>
          <w:sz w:val="28"/>
          <w:szCs w:val="28"/>
        </w:rPr>
        <w:t>усл</w:t>
      </w:r>
      <w:r>
        <w:rPr>
          <w:color w:val="2D2D2D"/>
          <w:spacing w:val="2"/>
          <w:sz w:val="28"/>
          <w:szCs w:val="28"/>
        </w:rPr>
        <w:t>уг в области ГО</w:t>
      </w:r>
      <w:r w:rsidR="00825680" w:rsidRPr="00D833FA">
        <w:rPr>
          <w:color w:val="2D2D2D"/>
          <w:spacing w:val="2"/>
          <w:sz w:val="28"/>
          <w:szCs w:val="28"/>
        </w:rPr>
        <w:t>.</w:t>
      </w:r>
    </w:p>
    <w:p w:rsidR="006C5B01" w:rsidRDefault="00560617" w:rsidP="00F0775C">
      <w:pPr>
        <w:shd w:val="clear" w:color="auto" w:fill="FFFFFF"/>
        <w:tabs>
          <w:tab w:val="left" w:pos="567"/>
        </w:tabs>
        <w:spacing w:line="315" w:lineRule="atLeast"/>
        <w:ind w:firstLine="567"/>
        <w:jc w:val="both"/>
        <w:textAlignment w:val="baseline"/>
        <w:rPr>
          <w:color w:val="2D2D2D"/>
          <w:spacing w:val="2"/>
          <w:sz w:val="28"/>
          <w:szCs w:val="28"/>
        </w:rPr>
      </w:pPr>
      <w:r w:rsidRPr="00D833FA">
        <w:rPr>
          <w:color w:val="2D2D2D"/>
          <w:spacing w:val="2"/>
          <w:sz w:val="28"/>
          <w:szCs w:val="28"/>
        </w:rPr>
        <w:t>4.2</w:t>
      </w:r>
      <w:r w:rsidR="003D542E" w:rsidRPr="00D833FA">
        <w:rPr>
          <w:color w:val="2D2D2D"/>
          <w:spacing w:val="2"/>
          <w:sz w:val="28"/>
          <w:szCs w:val="28"/>
        </w:rPr>
        <w:t>.</w:t>
      </w:r>
      <w:r w:rsidR="00572893" w:rsidRPr="00D833FA">
        <w:rPr>
          <w:color w:val="2D2D2D"/>
          <w:spacing w:val="2"/>
          <w:sz w:val="28"/>
          <w:szCs w:val="28"/>
        </w:rPr>
        <w:t xml:space="preserve"> </w:t>
      </w:r>
      <w:r w:rsidRPr="00D833FA">
        <w:rPr>
          <w:color w:val="2D2D2D"/>
          <w:spacing w:val="2"/>
          <w:sz w:val="28"/>
          <w:szCs w:val="28"/>
        </w:rPr>
        <w:t>Организации:</w:t>
      </w:r>
    </w:p>
    <w:p w:rsidR="00D833FA" w:rsidRDefault="003277F7" w:rsidP="006C5B01">
      <w:pPr>
        <w:shd w:val="clear" w:color="auto" w:fill="FFFFFF"/>
        <w:tabs>
          <w:tab w:val="left" w:pos="567"/>
        </w:tabs>
        <w:spacing w:line="315" w:lineRule="atLeast"/>
        <w:ind w:firstLine="567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>р</w:t>
      </w:r>
      <w:r w:rsidR="00825680" w:rsidRPr="00D833FA">
        <w:rPr>
          <w:color w:val="2D2D2D"/>
          <w:spacing w:val="2"/>
          <w:sz w:val="28"/>
          <w:szCs w:val="28"/>
        </w:rPr>
        <w:t>азрабатывают с учетом особенностей деятельности организаций и на основе примерных программ, утвер</w:t>
      </w:r>
      <w:r w:rsidR="001C591D">
        <w:rPr>
          <w:color w:val="2D2D2D"/>
          <w:spacing w:val="2"/>
          <w:sz w:val="28"/>
          <w:szCs w:val="28"/>
        </w:rPr>
        <w:t>жденных МЧС России</w:t>
      </w:r>
      <w:r w:rsidR="00825680" w:rsidRPr="00D833FA">
        <w:rPr>
          <w:color w:val="2D2D2D"/>
          <w:spacing w:val="2"/>
          <w:sz w:val="28"/>
          <w:szCs w:val="28"/>
        </w:rPr>
        <w:t>, программы курсового обучения личного состава формирований и служб организаций, а также работников организаций в области</w:t>
      </w:r>
      <w:r w:rsidR="001C591D">
        <w:rPr>
          <w:color w:val="2D2D2D"/>
          <w:spacing w:val="2"/>
          <w:sz w:val="28"/>
          <w:szCs w:val="28"/>
        </w:rPr>
        <w:t xml:space="preserve"> ГО</w:t>
      </w:r>
      <w:r w:rsidR="007E6C8E" w:rsidRPr="00D833FA">
        <w:rPr>
          <w:color w:val="2D2D2D"/>
          <w:spacing w:val="2"/>
          <w:sz w:val="28"/>
          <w:szCs w:val="28"/>
        </w:rPr>
        <w:t>;</w:t>
      </w:r>
    </w:p>
    <w:p w:rsidR="00D833FA" w:rsidRDefault="00825680" w:rsidP="00D833FA">
      <w:pPr>
        <w:shd w:val="clear" w:color="auto" w:fill="FFFFFF"/>
        <w:tabs>
          <w:tab w:val="left" w:pos="567"/>
        </w:tabs>
        <w:spacing w:line="315" w:lineRule="atLeast"/>
        <w:ind w:firstLine="567"/>
        <w:jc w:val="both"/>
        <w:textAlignment w:val="baseline"/>
        <w:rPr>
          <w:color w:val="2D2D2D"/>
          <w:spacing w:val="2"/>
          <w:sz w:val="28"/>
          <w:szCs w:val="28"/>
        </w:rPr>
      </w:pPr>
      <w:r w:rsidRPr="00D833FA">
        <w:rPr>
          <w:color w:val="2D2D2D"/>
          <w:spacing w:val="2"/>
          <w:sz w:val="28"/>
          <w:szCs w:val="28"/>
        </w:rPr>
        <w:t>осуществляют курсовое обучение работников организац</w:t>
      </w:r>
      <w:r w:rsidR="001C591D">
        <w:rPr>
          <w:color w:val="2D2D2D"/>
          <w:spacing w:val="2"/>
          <w:sz w:val="28"/>
          <w:szCs w:val="28"/>
        </w:rPr>
        <w:t>ий в области ГО</w:t>
      </w:r>
      <w:r w:rsidRPr="00D833FA">
        <w:rPr>
          <w:color w:val="2D2D2D"/>
          <w:spacing w:val="2"/>
          <w:sz w:val="28"/>
          <w:szCs w:val="28"/>
        </w:rPr>
        <w:t>, а также личного состава форм</w:t>
      </w:r>
      <w:r w:rsidR="00816698" w:rsidRPr="00D833FA">
        <w:rPr>
          <w:color w:val="2D2D2D"/>
          <w:spacing w:val="2"/>
          <w:sz w:val="28"/>
          <w:szCs w:val="28"/>
        </w:rPr>
        <w:t>ирований и служб, создаваемых</w:t>
      </w:r>
      <w:r w:rsidR="00D8203F">
        <w:rPr>
          <w:color w:val="2D2D2D"/>
          <w:spacing w:val="2"/>
          <w:sz w:val="28"/>
          <w:szCs w:val="28"/>
        </w:rPr>
        <w:t xml:space="preserve"> </w:t>
      </w:r>
      <w:r w:rsidR="001C591D">
        <w:rPr>
          <w:color w:val="2D2D2D"/>
          <w:spacing w:val="2"/>
          <w:sz w:val="28"/>
          <w:szCs w:val="28"/>
        </w:rPr>
        <w:t xml:space="preserve">в </w:t>
      </w:r>
      <w:r w:rsidRPr="00D833FA">
        <w:rPr>
          <w:color w:val="2D2D2D"/>
          <w:spacing w:val="2"/>
          <w:sz w:val="28"/>
          <w:szCs w:val="28"/>
        </w:rPr>
        <w:t>организации;</w:t>
      </w:r>
    </w:p>
    <w:p w:rsidR="00D833FA" w:rsidRDefault="00825680" w:rsidP="00D833FA">
      <w:pPr>
        <w:shd w:val="clear" w:color="auto" w:fill="FFFFFF"/>
        <w:tabs>
          <w:tab w:val="left" w:pos="567"/>
        </w:tabs>
        <w:spacing w:line="315" w:lineRule="atLeast"/>
        <w:ind w:firstLine="567"/>
        <w:jc w:val="both"/>
        <w:textAlignment w:val="baseline"/>
        <w:rPr>
          <w:color w:val="2D2D2D"/>
          <w:spacing w:val="2"/>
          <w:sz w:val="28"/>
          <w:szCs w:val="28"/>
        </w:rPr>
      </w:pPr>
      <w:r w:rsidRPr="00D833FA">
        <w:rPr>
          <w:color w:val="2D2D2D"/>
          <w:spacing w:val="2"/>
          <w:sz w:val="28"/>
          <w:szCs w:val="28"/>
        </w:rPr>
        <w:lastRenderedPageBreak/>
        <w:t>создают и поддерживают в рабочем состоянии соответств</w:t>
      </w:r>
      <w:r w:rsidR="00816698" w:rsidRPr="00D833FA">
        <w:rPr>
          <w:color w:val="2D2D2D"/>
          <w:spacing w:val="2"/>
          <w:sz w:val="28"/>
          <w:szCs w:val="28"/>
        </w:rPr>
        <w:t xml:space="preserve">ующую учебно-материальную </w:t>
      </w:r>
      <w:r w:rsidRPr="00D833FA">
        <w:rPr>
          <w:color w:val="2D2D2D"/>
          <w:spacing w:val="2"/>
          <w:sz w:val="28"/>
          <w:szCs w:val="28"/>
        </w:rPr>
        <w:t>базу;</w:t>
      </w:r>
    </w:p>
    <w:p w:rsidR="00D833FA" w:rsidRDefault="00825680" w:rsidP="00D833FA">
      <w:pPr>
        <w:shd w:val="clear" w:color="auto" w:fill="FFFFFF"/>
        <w:tabs>
          <w:tab w:val="left" w:pos="567"/>
        </w:tabs>
        <w:spacing w:line="315" w:lineRule="atLeast"/>
        <w:ind w:firstLine="567"/>
        <w:jc w:val="both"/>
        <w:textAlignment w:val="baseline"/>
        <w:rPr>
          <w:color w:val="2D2D2D"/>
          <w:spacing w:val="2"/>
          <w:sz w:val="28"/>
          <w:szCs w:val="28"/>
        </w:rPr>
      </w:pPr>
      <w:r w:rsidRPr="00D833FA">
        <w:rPr>
          <w:color w:val="2D2D2D"/>
          <w:spacing w:val="2"/>
          <w:sz w:val="28"/>
          <w:szCs w:val="28"/>
        </w:rPr>
        <w:t>разрабатывают программу проведения с р</w:t>
      </w:r>
      <w:r w:rsidR="00816698" w:rsidRPr="00D833FA">
        <w:rPr>
          <w:color w:val="2D2D2D"/>
          <w:spacing w:val="2"/>
          <w:sz w:val="28"/>
          <w:szCs w:val="28"/>
        </w:rPr>
        <w:t xml:space="preserve">аботниками организации вводного </w:t>
      </w:r>
      <w:r w:rsidR="001C591D">
        <w:rPr>
          <w:color w:val="2D2D2D"/>
          <w:spacing w:val="2"/>
          <w:sz w:val="28"/>
          <w:szCs w:val="28"/>
        </w:rPr>
        <w:t>инструктажа по ГО</w:t>
      </w:r>
      <w:r w:rsidR="007E6C8E" w:rsidRPr="00D833FA">
        <w:rPr>
          <w:color w:val="2D2D2D"/>
          <w:spacing w:val="2"/>
          <w:sz w:val="28"/>
          <w:szCs w:val="28"/>
        </w:rPr>
        <w:t>;</w:t>
      </w:r>
    </w:p>
    <w:p w:rsidR="00D833FA" w:rsidRDefault="00825680" w:rsidP="00D833FA">
      <w:pPr>
        <w:shd w:val="clear" w:color="auto" w:fill="FFFFFF"/>
        <w:tabs>
          <w:tab w:val="left" w:pos="567"/>
        </w:tabs>
        <w:spacing w:line="315" w:lineRule="atLeast"/>
        <w:ind w:firstLine="567"/>
        <w:jc w:val="both"/>
        <w:textAlignment w:val="baseline"/>
        <w:rPr>
          <w:color w:val="2D2D2D"/>
          <w:spacing w:val="2"/>
          <w:sz w:val="28"/>
          <w:szCs w:val="28"/>
        </w:rPr>
      </w:pPr>
      <w:r w:rsidRPr="00D833FA">
        <w:rPr>
          <w:color w:val="2D2D2D"/>
          <w:spacing w:val="2"/>
          <w:sz w:val="28"/>
          <w:szCs w:val="28"/>
        </w:rPr>
        <w:t>организуют и проводят вводный и</w:t>
      </w:r>
      <w:r w:rsidR="001C591D">
        <w:rPr>
          <w:color w:val="2D2D2D"/>
          <w:spacing w:val="2"/>
          <w:sz w:val="28"/>
          <w:szCs w:val="28"/>
        </w:rPr>
        <w:t>нструктаж по ГО</w:t>
      </w:r>
      <w:r w:rsidRPr="00D833FA">
        <w:rPr>
          <w:color w:val="2D2D2D"/>
          <w:spacing w:val="2"/>
          <w:sz w:val="28"/>
          <w:szCs w:val="28"/>
        </w:rPr>
        <w:t xml:space="preserve"> с вновь принятыми работниками организаций в течение первого месяца их работы;</w:t>
      </w:r>
    </w:p>
    <w:p w:rsidR="00825680" w:rsidRPr="00D833FA" w:rsidRDefault="00825680" w:rsidP="00D833FA">
      <w:pPr>
        <w:shd w:val="clear" w:color="auto" w:fill="FFFFFF"/>
        <w:tabs>
          <w:tab w:val="left" w:pos="567"/>
        </w:tabs>
        <w:spacing w:line="315" w:lineRule="atLeast"/>
        <w:ind w:firstLine="567"/>
        <w:jc w:val="both"/>
        <w:textAlignment w:val="baseline"/>
        <w:rPr>
          <w:color w:val="2D2D2D"/>
          <w:spacing w:val="2"/>
          <w:sz w:val="28"/>
          <w:szCs w:val="28"/>
        </w:rPr>
      </w:pPr>
      <w:r w:rsidRPr="00D833FA">
        <w:rPr>
          <w:color w:val="2D2D2D"/>
          <w:spacing w:val="2"/>
          <w:sz w:val="28"/>
          <w:szCs w:val="28"/>
        </w:rPr>
        <w:t>планируют и пр</w:t>
      </w:r>
      <w:r w:rsidR="001C591D">
        <w:rPr>
          <w:color w:val="2D2D2D"/>
          <w:spacing w:val="2"/>
          <w:sz w:val="28"/>
          <w:szCs w:val="28"/>
        </w:rPr>
        <w:t>оводят учения и тренировки по ГО</w:t>
      </w:r>
      <w:r w:rsidRPr="00D833FA">
        <w:rPr>
          <w:color w:val="2D2D2D"/>
          <w:spacing w:val="2"/>
          <w:sz w:val="28"/>
          <w:szCs w:val="28"/>
        </w:rPr>
        <w:t>.</w:t>
      </w:r>
    </w:p>
    <w:p w:rsidR="00816698" w:rsidRDefault="00816698" w:rsidP="003277F7">
      <w:pPr>
        <w:shd w:val="clear" w:color="auto" w:fill="FFFFFF"/>
        <w:tabs>
          <w:tab w:val="left" w:pos="567"/>
        </w:tabs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816698" w:rsidRPr="00816698" w:rsidRDefault="00816698" w:rsidP="00C27952">
      <w:pPr>
        <w:shd w:val="clear" w:color="auto" w:fill="FFFFFF"/>
        <w:tabs>
          <w:tab w:val="left" w:pos="567"/>
        </w:tabs>
        <w:spacing w:line="315" w:lineRule="atLeast"/>
        <w:ind w:firstLine="567"/>
        <w:jc w:val="center"/>
        <w:textAlignment w:val="baseline"/>
        <w:rPr>
          <w:b/>
          <w:color w:val="2D2D2D"/>
          <w:spacing w:val="2"/>
          <w:sz w:val="28"/>
          <w:szCs w:val="28"/>
        </w:rPr>
      </w:pPr>
      <w:r w:rsidRPr="00C27952">
        <w:rPr>
          <w:b/>
          <w:color w:val="2D2D2D"/>
          <w:spacing w:val="2"/>
          <w:sz w:val="28"/>
          <w:szCs w:val="28"/>
        </w:rPr>
        <w:t>5.</w:t>
      </w:r>
      <w:r>
        <w:rPr>
          <w:color w:val="2D2D2D"/>
          <w:spacing w:val="2"/>
          <w:sz w:val="28"/>
          <w:szCs w:val="28"/>
        </w:rPr>
        <w:t xml:space="preserve"> </w:t>
      </w:r>
      <w:r w:rsidRPr="00816698">
        <w:rPr>
          <w:b/>
          <w:color w:val="2D2D2D"/>
          <w:spacing w:val="2"/>
          <w:sz w:val="28"/>
          <w:szCs w:val="28"/>
        </w:rPr>
        <w:t>Формы подготовки для групп населения</w:t>
      </w:r>
    </w:p>
    <w:p w:rsidR="00D833FA" w:rsidRDefault="00816698" w:rsidP="00D833FA">
      <w:pPr>
        <w:shd w:val="clear" w:color="auto" w:fill="FFFFFF"/>
        <w:tabs>
          <w:tab w:val="left" w:pos="567"/>
        </w:tabs>
        <w:spacing w:line="315" w:lineRule="atLeast"/>
        <w:ind w:firstLine="567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>5.1</w:t>
      </w:r>
      <w:r w:rsidR="003D542E">
        <w:rPr>
          <w:color w:val="2D2D2D"/>
          <w:spacing w:val="2"/>
          <w:sz w:val="28"/>
          <w:szCs w:val="28"/>
        </w:rPr>
        <w:t>.</w:t>
      </w:r>
      <w:r w:rsidR="00560617">
        <w:rPr>
          <w:color w:val="2D2D2D"/>
          <w:spacing w:val="2"/>
          <w:sz w:val="28"/>
          <w:szCs w:val="28"/>
        </w:rPr>
        <w:t xml:space="preserve"> </w:t>
      </w:r>
      <w:r>
        <w:rPr>
          <w:color w:val="2D2D2D"/>
          <w:spacing w:val="2"/>
          <w:sz w:val="28"/>
          <w:szCs w:val="28"/>
        </w:rPr>
        <w:t>Р</w:t>
      </w:r>
      <w:r w:rsidR="00825680" w:rsidRPr="00825680">
        <w:rPr>
          <w:color w:val="2D2D2D"/>
          <w:spacing w:val="2"/>
          <w:sz w:val="28"/>
          <w:szCs w:val="28"/>
        </w:rPr>
        <w:t>уково</w:t>
      </w:r>
      <w:r>
        <w:rPr>
          <w:color w:val="2D2D2D"/>
          <w:spacing w:val="2"/>
          <w:sz w:val="28"/>
          <w:szCs w:val="28"/>
        </w:rPr>
        <w:t xml:space="preserve">дители </w:t>
      </w:r>
      <w:r w:rsidR="005E4F1D">
        <w:rPr>
          <w:color w:val="2D2D2D"/>
          <w:spacing w:val="2"/>
          <w:sz w:val="28"/>
          <w:szCs w:val="28"/>
        </w:rPr>
        <w:t xml:space="preserve">структурных подразделений </w:t>
      </w:r>
      <w:r>
        <w:rPr>
          <w:color w:val="2D2D2D"/>
          <w:spacing w:val="2"/>
          <w:sz w:val="28"/>
          <w:szCs w:val="28"/>
        </w:rPr>
        <w:t xml:space="preserve">администрации городского </w:t>
      </w:r>
      <w:r w:rsidR="00C27952">
        <w:rPr>
          <w:color w:val="2D2D2D"/>
          <w:spacing w:val="2"/>
          <w:sz w:val="28"/>
          <w:szCs w:val="28"/>
        </w:rPr>
        <w:t>округа</w:t>
      </w:r>
      <w:r w:rsidR="002C3B45">
        <w:rPr>
          <w:color w:val="2D2D2D"/>
          <w:spacing w:val="2"/>
          <w:sz w:val="28"/>
          <w:szCs w:val="28"/>
        </w:rPr>
        <w:t>, организаций</w:t>
      </w:r>
      <w:r w:rsidR="00C27952">
        <w:rPr>
          <w:color w:val="2D2D2D"/>
          <w:spacing w:val="2"/>
          <w:sz w:val="28"/>
          <w:szCs w:val="28"/>
        </w:rPr>
        <w:t>:</w:t>
      </w:r>
    </w:p>
    <w:p w:rsidR="00D833FA" w:rsidRDefault="00825680" w:rsidP="00D833FA">
      <w:pPr>
        <w:shd w:val="clear" w:color="auto" w:fill="FFFFFF"/>
        <w:tabs>
          <w:tab w:val="left" w:pos="567"/>
        </w:tabs>
        <w:spacing w:line="315" w:lineRule="atLeast"/>
        <w:ind w:firstLine="567"/>
        <w:jc w:val="both"/>
        <w:textAlignment w:val="baseline"/>
        <w:rPr>
          <w:color w:val="2D2D2D"/>
          <w:spacing w:val="2"/>
          <w:sz w:val="28"/>
          <w:szCs w:val="28"/>
        </w:rPr>
      </w:pPr>
      <w:r w:rsidRPr="00D833FA">
        <w:rPr>
          <w:color w:val="2D2D2D"/>
          <w:spacing w:val="2"/>
          <w:sz w:val="28"/>
          <w:szCs w:val="28"/>
        </w:rPr>
        <w:t>самостоятельная работа с нормативными документами по вопросам организации, планирования и провед</w:t>
      </w:r>
      <w:r w:rsidR="00636CEF">
        <w:rPr>
          <w:color w:val="2D2D2D"/>
          <w:spacing w:val="2"/>
          <w:sz w:val="28"/>
          <w:szCs w:val="28"/>
        </w:rPr>
        <w:t>ения мероприятий по ГО</w:t>
      </w:r>
      <w:r w:rsidRPr="00D833FA">
        <w:rPr>
          <w:color w:val="2D2D2D"/>
          <w:spacing w:val="2"/>
          <w:sz w:val="28"/>
          <w:szCs w:val="28"/>
        </w:rPr>
        <w:t>;</w:t>
      </w:r>
    </w:p>
    <w:p w:rsidR="00D833FA" w:rsidRDefault="00825680" w:rsidP="00D833FA">
      <w:pPr>
        <w:shd w:val="clear" w:color="auto" w:fill="FFFFFF"/>
        <w:tabs>
          <w:tab w:val="left" w:pos="567"/>
        </w:tabs>
        <w:spacing w:line="315" w:lineRule="atLeast"/>
        <w:ind w:firstLine="567"/>
        <w:jc w:val="both"/>
        <w:textAlignment w:val="baseline"/>
        <w:rPr>
          <w:color w:val="2D2D2D"/>
          <w:spacing w:val="2"/>
          <w:sz w:val="28"/>
          <w:szCs w:val="28"/>
        </w:rPr>
      </w:pPr>
      <w:r w:rsidRPr="00D833FA">
        <w:rPr>
          <w:color w:val="2D2D2D"/>
          <w:spacing w:val="2"/>
          <w:sz w:val="28"/>
          <w:szCs w:val="28"/>
        </w:rPr>
        <w:t>изучение своих функциональных обя</w:t>
      </w:r>
      <w:r w:rsidR="00636CEF">
        <w:rPr>
          <w:color w:val="2D2D2D"/>
          <w:spacing w:val="2"/>
          <w:sz w:val="28"/>
          <w:szCs w:val="28"/>
        </w:rPr>
        <w:t>занностей по ГО</w:t>
      </w:r>
      <w:r w:rsidRPr="00D833FA">
        <w:rPr>
          <w:color w:val="2D2D2D"/>
          <w:spacing w:val="2"/>
          <w:sz w:val="28"/>
          <w:szCs w:val="28"/>
        </w:rPr>
        <w:t>;</w:t>
      </w:r>
    </w:p>
    <w:p w:rsidR="00825680" w:rsidRPr="00D833FA" w:rsidRDefault="00825680" w:rsidP="00D833FA">
      <w:pPr>
        <w:shd w:val="clear" w:color="auto" w:fill="FFFFFF"/>
        <w:tabs>
          <w:tab w:val="left" w:pos="567"/>
        </w:tabs>
        <w:spacing w:line="315" w:lineRule="atLeast"/>
        <w:ind w:firstLine="567"/>
        <w:jc w:val="both"/>
        <w:textAlignment w:val="baseline"/>
        <w:rPr>
          <w:color w:val="2D2D2D"/>
          <w:spacing w:val="2"/>
          <w:sz w:val="28"/>
          <w:szCs w:val="28"/>
        </w:rPr>
      </w:pPr>
      <w:r w:rsidRPr="00D833FA">
        <w:rPr>
          <w:color w:val="2D2D2D"/>
          <w:spacing w:val="2"/>
          <w:sz w:val="28"/>
          <w:szCs w:val="28"/>
        </w:rPr>
        <w:t>личное участие в учебно-методических сборах, учениях, тренировках и других плановых мер</w:t>
      </w:r>
      <w:r w:rsidR="00636CEF">
        <w:rPr>
          <w:color w:val="2D2D2D"/>
          <w:spacing w:val="2"/>
          <w:sz w:val="28"/>
          <w:szCs w:val="28"/>
        </w:rPr>
        <w:t>оприятиях по ГО</w:t>
      </w:r>
      <w:r w:rsidRPr="00D833FA">
        <w:rPr>
          <w:color w:val="2D2D2D"/>
          <w:spacing w:val="2"/>
          <w:sz w:val="28"/>
          <w:szCs w:val="28"/>
        </w:rPr>
        <w:t>.</w:t>
      </w:r>
    </w:p>
    <w:p w:rsidR="00D833FA" w:rsidRDefault="00816698" w:rsidP="00636CEF">
      <w:pPr>
        <w:shd w:val="clear" w:color="auto" w:fill="FFFFFF"/>
        <w:tabs>
          <w:tab w:val="left" w:pos="567"/>
        </w:tabs>
        <w:spacing w:line="315" w:lineRule="atLeast"/>
        <w:ind w:firstLine="567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>5.2</w:t>
      </w:r>
      <w:r w:rsidR="003D542E">
        <w:rPr>
          <w:color w:val="2D2D2D"/>
          <w:spacing w:val="2"/>
          <w:sz w:val="28"/>
          <w:szCs w:val="28"/>
        </w:rPr>
        <w:t>.</w:t>
      </w:r>
      <w:r w:rsidR="00636CEF">
        <w:rPr>
          <w:color w:val="2D2D2D"/>
          <w:spacing w:val="2"/>
          <w:sz w:val="28"/>
          <w:szCs w:val="28"/>
        </w:rPr>
        <w:t xml:space="preserve"> Р</w:t>
      </w:r>
      <w:r w:rsidR="005104BE">
        <w:rPr>
          <w:color w:val="2D2D2D"/>
          <w:spacing w:val="2"/>
          <w:sz w:val="28"/>
          <w:szCs w:val="28"/>
        </w:rPr>
        <w:t>аботники</w:t>
      </w:r>
      <w:r w:rsidR="00636CEF">
        <w:rPr>
          <w:color w:val="2D2D2D"/>
          <w:spacing w:val="2"/>
          <w:sz w:val="28"/>
          <w:szCs w:val="28"/>
        </w:rPr>
        <w:t xml:space="preserve"> структурных подразделений уполномоченных на решение задач в области ГО, </w:t>
      </w:r>
      <w:r w:rsidR="00A60C58">
        <w:rPr>
          <w:color w:val="2D2D2D"/>
          <w:spacing w:val="2"/>
          <w:sz w:val="28"/>
          <w:szCs w:val="28"/>
        </w:rPr>
        <w:t xml:space="preserve">курсов </w:t>
      </w:r>
      <w:r w:rsidR="00825680" w:rsidRPr="00825680">
        <w:rPr>
          <w:color w:val="2D2D2D"/>
          <w:spacing w:val="2"/>
          <w:sz w:val="28"/>
          <w:szCs w:val="28"/>
        </w:rPr>
        <w:t>ГО, руководители организаций, отнесенных к категориям по гражданской обороне, а также организаций, продолжающих</w:t>
      </w:r>
      <w:r w:rsidR="00C27952">
        <w:rPr>
          <w:color w:val="2D2D2D"/>
          <w:spacing w:val="2"/>
          <w:sz w:val="28"/>
          <w:szCs w:val="28"/>
        </w:rPr>
        <w:t xml:space="preserve"> работу в военное время:</w:t>
      </w:r>
    </w:p>
    <w:p w:rsidR="00D833FA" w:rsidRDefault="00825680" w:rsidP="00D833FA">
      <w:pPr>
        <w:shd w:val="clear" w:color="auto" w:fill="FFFFFF"/>
        <w:tabs>
          <w:tab w:val="left" w:pos="567"/>
        </w:tabs>
        <w:spacing w:line="315" w:lineRule="atLeast"/>
        <w:ind w:firstLine="567"/>
        <w:jc w:val="both"/>
        <w:textAlignment w:val="baseline"/>
        <w:rPr>
          <w:color w:val="2D2D2D"/>
          <w:spacing w:val="2"/>
          <w:sz w:val="28"/>
          <w:szCs w:val="28"/>
        </w:rPr>
      </w:pPr>
      <w:r w:rsidRPr="00D833FA">
        <w:rPr>
          <w:color w:val="2D2D2D"/>
          <w:spacing w:val="2"/>
          <w:sz w:val="28"/>
          <w:szCs w:val="28"/>
        </w:rPr>
        <w:t>самостоятельная работа с нормативными документами по вопросам организации, планирования и проведения ме</w:t>
      </w:r>
      <w:r w:rsidR="00D8203F">
        <w:rPr>
          <w:color w:val="2D2D2D"/>
          <w:spacing w:val="2"/>
          <w:sz w:val="28"/>
          <w:szCs w:val="28"/>
        </w:rPr>
        <w:t>роприятий по ГО</w:t>
      </w:r>
      <w:r w:rsidRPr="00D833FA">
        <w:rPr>
          <w:color w:val="2D2D2D"/>
          <w:spacing w:val="2"/>
          <w:sz w:val="28"/>
          <w:szCs w:val="28"/>
        </w:rPr>
        <w:t>;</w:t>
      </w:r>
    </w:p>
    <w:p w:rsidR="00D833FA" w:rsidRDefault="00825680" w:rsidP="00D833FA">
      <w:pPr>
        <w:shd w:val="clear" w:color="auto" w:fill="FFFFFF"/>
        <w:tabs>
          <w:tab w:val="left" w:pos="567"/>
        </w:tabs>
        <w:spacing w:line="315" w:lineRule="atLeast"/>
        <w:ind w:firstLine="567"/>
        <w:jc w:val="both"/>
        <w:textAlignment w:val="baseline"/>
        <w:rPr>
          <w:color w:val="2D2D2D"/>
          <w:spacing w:val="2"/>
          <w:sz w:val="28"/>
          <w:szCs w:val="28"/>
        </w:rPr>
      </w:pPr>
      <w:r w:rsidRPr="00D833FA">
        <w:rPr>
          <w:color w:val="2D2D2D"/>
          <w:spacing w:val="2"/>
          <w:sz w:val="28"/>
          <w:szCs w:val="28"/>
        </w:rPr>
        <w:t>дополнительное профессиональное образование или курсовое обучен</w:t>
      </w:r>
      <w:r w:rsidR="00636CEF">
        <w:rPr>
          <w:color w:val="2D2D2D"/>
          <w:spacing w:val="2"/>
          <w:sz w:val="28"/>
          <w:szCs w:val="28"/>
        </w:rPr>
        <w:t>ие в области ГО</w:t>
      </w:r>
      <w:r w:rsidRPr="00D833FA">
        <w:rPr>
          <w:color w:val="2D2D2D"/>
          <w:spacing w:val="2"/>
          <w:sz w:val="28"/>
          <w:szCs w:val="28"/>
        </w:rPr>
        <w:t xml:space="preserve"> в организациях, осуществляющих образовательную деятельность по дополнительным профессиональным программ</w:t>
      </w:r>
      <w:r w:rsidR="00636CEF">
        <w:rPr>
          <w:color w:val="2D2D2D"/>
          <w:spacing w:val="2"/>
          <w:sz w:val="28"/>
          <w:szCs w:val="28"/>
        </w:rPr>
        <w:t>ам в области ГО</w:t>
      </w:r>
      <w:r w:rsidRPr="00D833FA">
        <w:rPr>
          <w:color w:val="2D2D2D"/>
          <w:spacing w:val="2"/>
          <w:sz w:val="28"/>
          <w:szCs w:val="28"/>
        </w:rPr>
        <w:t>, находящихс</w:t>
      </w:r>
      <w:r w:rsidR="00636CEF">
        <w:rPr>
          <w:color w:val="2D2D2D"/>
          <w:spacing w:val="2"/>
          <w:sz w:val="28"/>
          <w:szCs w:val="28"/>
        </w:rPr>
        <w:t>я в ведении МЧС России</w:t>
      </w:r>
      <w:r w:rsidRPr="00D833FA">
        <w:rPr>
          <w:color w:val="2D2D2D"/>
          <w:spacing w:val="2"/>
          <w:sz w:val="28"/>
          <w:szCs w:val="28"/>
        </w:rPr>
        <w:t>, других федеральных органов исполнительной власти, в других организациях, осуществляющих образовательную деятельность по дополнительным профессиональным программ</w:t>
      </w:r>
      <w:r w:rsidR="003966E3">
        <w:rPr>
          <w:color w:val="2D2D2D"/>
          <w:spacing w:val="2"/>
          <w:sz w:val="28"/>
          <w:szCs w:val="28"/>
        </w:rPr>
        <w:t>ам в области ГО</w:t>
      </w:r>
      <w:r w:rsidRPr="00D833FA">
        <w:rPr>
          <w:color w:val="2D2D2D"/>
          <w:spacing w:val="2"/>
          <w:sz w:val="28"/>
          <w:szCs w:val="28"/>
        </w:rPr>
        <w:t>, в том числе в учебно-методических центра</w:t>
      </w:r>
      <w:r w:rsidR="00C27952" w:rsidRPr="00D833FA">
        <w:rPr>
          <w:color w:val="2D2D2D"/>
          <w:spacing w:val="2"/>
          <w:sz w:val="28"/>
          <w:szCs w:val="28"/>
        </w:rPr>
        <w:t>х, а также на курсах ГО;</w:t>
      </w:r>
    </w:p>
    <w:p w:rsidR="00D833FA" w:rsidRDefault="00825680" w:rsidP="00D833FA">
      <w:pPr>
        <w:shd w:val="clear" w:color="auto" w:fill="FFFFFF"/>
        <w:tabs>
          <w:tab w:val="left" w:pos="567"/>
        </w:tabs>
        <w:spacing w:line="315" w:lineRule="atLeast"/>
        <w:ind w:firstLine="567"/>
        <w:jc w:val="both"/>
        <w:textAlignment w:val="baseline"/>
        <w:rPr>
          <w:color w:val="2D2D2D"/>
          <w:spacing w:val="2"/>
          <w:sz w:val="28"/>
          <w:szCs w:val="28"/>
        </w:rPr>
      </w:pPr>
      <w:r w:rsidRPr="00D833FA">
        <w:rPr>
          <w:color w:val="2D2D2D"/>
          <w:spacing w:val="2"/>
          <w:sz w:val="28"/>
          <w:szCs w:val="28"/>
        </w:rPr>
        <w:t>участие в учениях, тренировках и других плановых мер</w:t>
      </w:r>
      <w:r w:rsidR="003966E3">
        <w:rPr>
          <w:color w:val="2D2D2D"/>
          <w:spacing w:val="2"/>
          <w:sz w:val="28"/>
          <w:szCs w:val="28"/>
        </w:rPr>
        <w:t>оприятиях по ГО</w:t>
      </w:r>
      <w:r w:rsidRPr="00D833FA">
        <w:rPr>
          <w:color w:val="2D2D2D"/>
          <w:spacing w:val="2"/>
          <w:sz w:val="28"/>
          <w:szCs w:val="28"/>
        </w:rPr>
        <w:t>;</w:t>
      </w:r>
    </w:p>
    <w:p w:rsidR="00825680" w:rsidRPr="00D833FA" w:rsidRDefault="00825680" w:rsidP="00D833FA">
      <w:pPr>
        <w:shd w:val="clear" w:color="auto" w:fill="FFFFFF"/>
        <w:tabs>
          <w:tab w:val="left" w:pos="567"/>
        </w:tabs>
        <w:spacing w:line="315" w:lineRule="atLeast"/>
        <w:ind w:firstLine="567"/>
        <w:jc w:val="both"/>
        <w:textAlignment w:val="baseline"/>
        <w:rPr>
          <w:color w:val="2D2D2D"/>
          <w:spacing w:val="2"/>
          <w:sz w:val="28"/>
          <w:szCs w:val="28"/>
        </w:rPr>
      </w:pPr>
      <w:r w:rsidRPr="00D833FA">
        <w:rPr>
          <w:color w:val="2D2D2D"/>
          <w:spacing w:val="2"/>
          <w:sz w:val="28"/>
          <w:szCs w:val="28"/>
        </w:rPr>
        <w:t>участие руководителей (работников) структурных подразделений, уполномоченных на решение зад</w:t>
      </w:r>
      <w:r w:rsidR="003966E3">
        <w:rPr>
          <w:color w:val="2D2D2D"/>
          <w:spacing w:val="2"/>
          <w:sz w:val="28"/>
          <w:szCs w:val="28"/>
        </w:rPr>
        <w:t>ач в области ГО</w:t>
      </w:r>
      <w:r w:rsidRPr="00D833FA">
        <w:rPr>
          <w:color w:val="2D2D2D"/>
          <w:spacing w:val="2"/>
          <w:sz w:val="28"/>
          <w:szCs w:val="28"/>
        </w:rPr>
        <w:t>, городского округа и организаций в тематических и проблемных обучающих семинарах (в</w:t>
      </w:r>
      <w:r w:rsidR="003966E3">
        <w:rPr>
          <w:color w:val="2D2D2D"/>
          <w:spacing w:val="2"/>
          <w:sz w:val="28"/>
          <w:szCs w:val="28"/>
        </w:rPr>
        <w:t>ебинарах) по ГО</w:t>
      </w:r>
      <w:r w:rsidRPr="00D833FA">
        <w:rPr>
          <w:color w:val="2D2D2D"/>
          <w:spacing w:val="2"/>
          <w:sz w:val="28"/>
          <w:szCs w:val="28"/>
        </w:rPr>
        <w:t>, проводимых под руководством вышестоящих органов.</w:t>
      </w:r>
    </w:p>
    <w:p w:rsidR="00D833FA" w:rsidRDefault="002D2061" w:rsidP="00D833FA">
      <w:pPr>
        <w:shd w:val="clear" w:color="auto" w:fill="FFFFFF"/>
        <w:tabs>
          <w:tab w:val="left" w:pos="567"/>
        </w:tabs>
        <w:spacing w:line="315" w:lineRule="atLeast"/>
        <w:ind w:firstLine="567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>5.3</w:t>
      </w:r>
      <w:r w:rsidR="003D542E">
        <w:rPr>
          <w:color w:val="2D2D2D"/>
          <w:spacing w:val="2"/>
          <w:sz w:val="28"/>
          <w:szCs w:val="28"/>
        </w:rPr>
        <w:t>.</w:t>
      </w:r>
      <w:r>
        <w:rPr>
          <w:color w:val="2D2D2D"/>
          <w:spacing w:val="2"/>
          <w:sz w:val="28"/>
          <w:szCs w:val="28"/>
        </w:rPr>
        <w:t xml:space="preserve"> Л</w:t>
      </w:r>
      <w:r w:rsidR="00825680" w:rsidRPr="00825680">
        <w:rPr>
          <w:color w:val="2D2D2D"/>
          <w:spacing w:val="2"/>
          <w:sz w:val="28"/>
          <w:szCs w:val="28"/>
        </w:rPr>
        <w:t>ичный сос</w:t>
      </w:r>
      <w:r w:rsidR="003D542E">
        <w:rPr>
          <w:color w:val="2D2D2D"/>
          <w:spacing w:val="2"/>
          <w:sz w:val="28"/>
          <w:szCs w:val="28"/>
        </w:rPr>
        <w:t>тав формирований и служб:</w:t>
      </w:r>
      <w:r>
        <w:rPr>
          <w:color w:val="2D2D2D"/>
          <w:spacing w:val="2"/>
          <w:sz w:val="28"/>
          <w:szCs w:val="28"/>
        </w:rPr>
        <w:t xml:space="preserve"> </w:t>
      </w:r>
    </w:p>
    <w:p w:rsidR="00D833FA" w:rsidRDefault="00825680" w:rsidP="00D833FA">
      <w:pPr>
        <w:shd w:val="clear" w:color="auto" w:fill="FFFFFF"/>
        <w:tabs>
          <w:tab w:val="left" w:pos="567"/>
        </w:tabs>
        <w:spacing w:line="315" w:lineRule="atLeast"/>
        <w:ind w:firstLine="567"/>
        <w:jc w:val="both"/>
        <w:textAlignment w:val="baseline"/>
        <w:rPr>
          <w:color w:val="2D2D2D"/>
          <w:spacing w:val="2"/>
          <w:sz w:val="28"/>
          <w:szCs w:val="28"/>
        </w:rPr>
      </w:pPr>
      <w:r w:rsidRPr="00D833FA">
        <w:rPr>
          <w:color w:val="2D2D2D"/>
          <w:spacing w:val="2"/>
          <w:sz w:val="28"/>
          <w:szCs w:val="28"/>
        </w:rPr>
        <w:t>курсовое обучение руководителей формирований и служб на курсах ГО, в учебно-методических цен</w:t>
      </w:r>
      <w:r w:rsidR="002D2061" w:rsidRPr="00D833FA">
        <w:rPr>
          <w:color w:val="2D2D2D"/>
          <w:spacing w:val="2"/>
          <w:sz w:val="28"/>
          <w:szCs w:val="28"/>
        </w:rPr>
        <w:t xml:space="preserve">трах или в других организациях, </w:t>
      </w:r>
      <w:r w:rsidRPr="00D833FA">
        <w:rPr>
          <w:color w:val="2D2D2D"/>
          <w:spacing w:val="2"/>
          <w:sz w:val="28"/>
          <w:szCs w:val="28"/>
        </w:rPr>
        <w:t>осуществляющих образовательную деятельность по дополнительным профессиональным пр</w:t>
      </w:r>
      <w:r w:rsidR="003966E3">
        <w:rPr>
          <w:color w:val="2D2D2D"/>
          <w:spacing w:val="2"/>
          <w:sz w:val="28"/>
          <w:szCs w:val="28"/>
        </w:rPr>
        <w:t>огра</w:t>
      </w:r>
      <w:r w:rsidR="0072144B">
        <w:rPr>
          <w:color w:val="2D2D2D"/>
          <w:spacing w:val="2"/>
          <w:sz w:val="28"/>
          <w:szCs w:val="28"/>
        </w:rPr>
        <w:t>ммам в области ГО</w:t>
      </w:r>
      <w:r w:rsidRPr="00D833FA">
        <w:rPr>
          <w:color w:val="2D2D2D"/>
          <w:spacing w:val="2"/>
          <w:sz w:val="28"/>
          <w:szCs w:val="28"/>
        </w:rPr>
        <w:t>;</w:t>
      </w:r>
    </w:p>
    <w:p w:rsidR="00D833FA" w:rsidRDefault="00825680" w:rsidP="00D833FA">
      <w:pPr>
        <w:shd w:val="clear" w:color="auto" w:fill="FFFFFF"/>
        <w:tabs>
          <w:tab w:val="left" w:pos="567"/>
        </w:tabs>
        <w:spacing w:line="315" w:lineRule="atLeast"/>
        <w:ind w:firstLine="567"/>
        <w:jc w:val="both"/>
        <w:textAlignment w:val="baseline"/>
        <w:rPr>
          <w:color w:val="2D2D2D"/>
          <w:spacing w:val="2"/>
          <w:sz w:val="28"/>
          <w:szCs w:val="28"/>
        </w:rPr>
      </w:pPr>
      <w:r w:rsidRPr="00D833FA">
        <w:rPr>
          <w:color w:val="2D2D2D"/>
          <w:spacing w:val="2"/>
          <w:sz w:val="28"/>
          <w:szCs w:val="28"/>
        </w:rPr>
        <w:t>курсовое обучение личного состава формирований и служб по месту работы;</w:t>
      </w:r>
    </w:p>
    <w:p w:rsidR="003351B9" w:rsidRDefault="00825680" w:rsidP="00D833FA">
      <w:pPr>
        <w:shd w:val="clear" w:color="auto" w:fill="FFFFFF"/>
        <w:tabs>
          <w:tab w:val="left" w:pos="567"/>
        </w:tabs>
        <w:spacing w:line="315" w:lineRule="atLeast"/>
        <w:ind w:firstLine="567"/>
        <w:jc w:val="both"/>
        <w:textAlignment w:val="baseline"/>
        <w:rPr>
          <w:color w:val="2D2D2D"/>
          <w:spacing w:val="2"/>
          <w:sz w:val="28"/>
          <w:szCs w:val="28"/>
        </w:rPr>
      </w:pPr>
      <w:r w:rsidRPr="00D833FA">
        <w:rPr>
          <w:color w:val="2D2D2D"/>
          <w:spacing w:val="2"/>
          <w:sz w:val="28"/>
          <w:szCs w:val="28"/>
        </w:rPr>
        <w:t>участие в учениях и тр</w:t>
      </w:r>
      <w:r w:rsidR="003351B9">
        <w:rPr>
          <w:color w:val="2D2D2D"/>
          <w:spacing w:val="2"/>
          <w:sz w:val="28"/>
          <w:szCs w:val="28"/>
        </w:rPr>
        <w:t>енировках по ГО</w:t>
      </w:r>
      <w:r w:rsidRPr="00D833FA">
        <w:rPr>
          <w:color w:val="2D2D2D"/>
          <w:spacing w:val="2"/>
          <w:sz w:val="28"/>
          <w:szCs w:val="28"/>
        </w:rPr>
        <w:t>.</w:t>
      </w:r>
    </w:p>
    <w:p w:rsidR="00D833FA" w:rsidRDefault="003D542E" w:rsidP="00D833FA">
      <w:pPr>
        <w:shd w:val="clear" w:color="auto" w:fill="FFFFFF"/>
        <w:tabs>
          <w:tab w:val="left" w:pos="567"/>
        </w:tabs>
        <w:spacing w:line="315" w:lineRule="atLeast"/>
        <w:ind w:firstLine="567"/>
        <w:jc w:val="both"/>
        <w:textAlignment w:val="baseline"/>
        <w:rPr>
          <w:color w:val="2D2D2D"/>
          <w:spacing w:val="2"/>
          <w:sz w:val="28"/>
          <w:szCs w:val="28"/>
        </w:rPr>
      </w:pPr>
      <w:r w:rsidRPr="00D833FA">
        <w:rPr>
          <w:color w:val="2D2D2D"/>
          <w:spacing w:val="2"/>
          <w:sz w:val="28"/>
          <w:szCs w:val="28"/>
        </w:rPr>
        <w:t>5.4. Р</w:t>
      </w:r>
      <w:r w:rsidR="002D2061" w:rsidRPr="00D833FA">
        <w:rPr>
          <w:color w:val="2D2D2D"/>
          <w:spacing w:val="2"/>
          <w:sz w:val="28"/>
          <w:szCs w:val="28"/>
        </w:rPr>
        <w:t xml:space="preserve">аботающее </w:t>
      </w:r>
      <w:r w:rsidR="00825680" w:rsidRPr="00D833FA">
        <w:rPr>
          <w:color w:val="2D2D2D"/>
          <w:spacing w:val="2"/>
          <w:sz w:val="28"/>
          <w:szCs w:val="28"/>
        </w:rPr>
        <w:t>население</w:t>
      </w:r>
      <w:r w:rsidRPr="00D833FA">
        <w:rPr>
          <w:color w:val="2D2D2D"/>
          <w:spacing w:val="2"/>
          <w:sz w:val="28"/>
          <w:szCs w:val="28"/>
        </w:rPr>
        <w:t>:</w:t>
      </w:r>
      <w:r w:rsidR="00825680" w:rsidRPr="00D833FA">
        <w:rPr>
          <w:color w:val="2D2D2D"/>
          <w:spacing w:val="2"/>
          <w:sz w:val="28"/>
          <w:szCs w:val="28"/>
        </w:rPr>
        <w:t xml:space="preserve"> </w:t>
      </w:r>
    </w:p>
    <w:p w:rsidR="00D833FA" w:rsidRDefault="00825680" w:rsidP="00D833FA">
      <w:pPr>
        <w:shd w:val="clear" w:color="auto" w:fill="FFFFFF"/>
        <w:tabs>
          <w:tab w:val="left" w:pos="567"/>
        </w:tabs>
        <w:spacing w:line="315" w:lineRule="atLeast"/>
        <w:ind w:firstLine="567"/>
        <w:jc w:val="both"/>
        <w:textAlignment w:val="baseline"/>
        <w:rPr>
          <w:color w:val="2D2D2D"/>
          <w:spacing w:val="2"/>
          <w:sz w:val="28"/>
          <w:szCs w:val="28"/>
        </w:rPr>
      </w:pPr>
      <w:r w:rsidRPr="00D833FA">
        <w:rPr>
          <w:color w:val="2D2D2D"/>
          <w:spacing w:val="2"/>
          <w:sz w:val="28"/>
          <w:szCs w:val="28"/>
        </w:rPr>
        <w:lastRenderedPageBreak/>
        <w:t>прохождение вводного инструктажа и курсовое обучен</w:t>
      </w:r>
      <w:r w:rsidR="000C7DB7">
        <w:rPr>
          <w:color w:val="2D2D2D"/>
          <w:spacing w:val="2"/>
          <w:sz w:val="28"/>
          <w:szCs w:val="28"/>
        </w:rPr>
        <w:t>ие в области ГО</w:t>
      </w:r>
      <w:r w:rsidRPr="00D833FA">
        <w:rPr>
          <w:color w:val="2D2D2D"/>
          <w:spacing w:val="2"/>
          <w:sz w:val="28"/>
          <w:szCs w:val="28"/>
        </w:rPr>
        <w:t xml:space="preserve"> по месту работы;</w:t>
      </w:r>
    </w:p>
    <w:p w:rsidR="00D833FA" w:rsidRDefault="00825680" w:rsidP="00D833FA">
      <w:pPr>
        <w:shd w:val="clear" w:color="auto" w:fill="FFFFFF"/>
        <w:tabs>
          <w:tab w:val="left" w:pos="567"/>
        </w:tabs>
        <w:spacing w:line="315" w:lineRule="atLeast"/>
        <w:ind w:firstLine="567"/>
        <w:jc w:val="both"/>
        <w:textAlignment w:val="baseline"/>
        <w:rPr>
          <w:color w:val="2D2D2D"/>
          <w:spacing w:val="2"/>
          <w:sz w:val="28"/>
          <w:szCs w:val="28"/>
        </w:rPr>
      </w:pPr>
      <w:r w:rsidRPr="00D833FA">
        <w:rPr>
          <w:color w:val="2D2D2D"/>
          <w:spacing w:val="2"/>
          <w:sz w:val="28"/>
          <w:szCs w:val="28"/>
        </w:rPr>
        <w:t>участие в учениях, тренировках и других плановых мер</w:t>
      </w:r>
      <w:r w:rsidR="000C7DB7">
        <w:rPr>
          <w:color w:val="2D2D2D"/>
          <w:spacing w:val="2"/>
          <w:sz w:val="28"/>
          <w:szCs w:val="28"/>
        </w:rPr>
        <w:t>оприятиях по ГО</w:t>
      </w:r>
      <w:r w:rsidRPr="00D833FA">
        <w:rPr>
          <w:color w:val="2D2D2D"/>
          <w:spacing w:val="2"/>
          <w:sz w:val="28"/>
          <w:szCs w:val="28"/>
        </w:rPr>
        <w:t>;</w:t>
      </w:r>
    </w:p>
    <w:p w:rsidR="00825680" w:rsidRPr="00D833FA" w:rsidRDefault="00825680" w:rsidP="00D833FA">
      <w:pPr>
        <w:shd w:val="clear" w:color="auto" w:fill="FFFFFF"/>
        <w:tabs>
          <w:tab w:val="left" w:pos="567"/>
        </w:tabs>
        <w:spacing w:line="315" w:lineRule="atLeast"/>
        <w:ind w:firstLine="567"/>
        <w:jc w:val="both"/>
        <w:textAlignment w:val="baseline"/>
        <w:rPr>
          <w:color w:val="2D2D2D"/>
          <w:spacing w:val="2"/>
          <w:sz w:val="28"/>
          <w:szCs w:val="28"/>
        </w:rPr>
      </w:pPr>
      <w:r w:rsidRPr="00D833FA">
        <w:rPr>
          <w:color w:val="2D2D2D"/>
          <w:spacing w:val="2"/>
          <w:sz w:val="28"/>
          <w:szCs w:val="28"/>
        </w:rPr>
        <w:t>индивидуальное изучение способов защиты от опасностей, возникающих при военных конфликтах или вследствие этих конфликтов.</w:t>
      </w:r>
    </w:p>
    <w:p w:rsidR="00D833FA" w:rsidRDefault="003D542E" w:rsidP="00D833FA">
      <w:pPr>
        <w:shd w:val="clear" w:color="auto" w:fill="FFFFFF"/>
        <w:tabs>
          <w:tab w:val="left" w:pos="567"/>
        </w:tabs>
        <w:spacing w:line="315" w:lineRule="atLeast"/>
        <w:ind w:firstLine="567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>5.5. О</w:t>
      </w:r>
      <w:r w:rsidR="00825680" w:rsidRPr="00825680">
        <w:rPr>
          <w:color w:val="2D2D2D"/>
          <w:spacing w:val="2"/>
          <w:sz w:val="28"/>
          <w:szCs w:val="28"/>
        </w:rPr>
        <w:t>бучающиеся:</w:t>
      </w:r>
    </w:p>
    <w:p w:rsidR="00D833FA" w:rsidRDefault="00825680" w:rsidP="00D833FA">
      <w:pPr>
        <w:shd w:val="clear" w:color="auto" w:fill="FFFFFF"/>
        <w:tabs>
          <w:tab w:val="left" w:pos="567"/>
        </w:tabs>
        <w:spacing w:line="315" w:lineRule="atLeast"/>
        <w:ind w:firstLine="567"/>
        <w:jc w:val="both"/>
        <w:textAlignment w:val="baseline"/>
        <w:rPr>
          <w:color w:val="2D2D2D"/>
          <w:spacing w:val="2"/>
          <w:sz w:val="28"/>
          <w:szCs w:val="28"/>
        </w:rPr>
      </w:pPr>
      <w:r w:rsidRPr="00D833FA">
        <w:rPr>
          <w:color w:val="2D2D2D"/>
          <w:spacing w:val="2"/>
          <w:sz w:val="28"/>
          <w:szCs w:val="28"/>
        </w:rPr>
        <w:t>обучение (в учебное время) по предмету "Основы безопасности жизнедеятельности" и дисциплине "Безопасность жизнедеятельнос</w:t>
      </w:r>
      <w:r w:rsidR="003D542E" w:rsidRPr="00D833FA">
        <w:rPr>
          <w:color w:val="2D2D2D"/>
          <w:spacing w:val="2"/>
          <w:sz w:val="28"/>
          <w:szCs w:val="28"/>
        </w:rPr>
        <w:t>ти";</w:t>
      </w:r>
    </w:p>
    <w:p w:rsidR="00D833FA" w:rsidRDefault="00825680" w:rsidP="00D833FA">
      <w:pPr>
        <w:shd w:val="clear" w:color="auto" w:fill="FFFFFF"/>
        <w:tabs>
          <w:tab w:val="left" w:pos="567"/>
        </w:tabs>
        <w:spacing w:line="315" w:lineRule="atLeast"/>
        <w:ind w:firstLine="567"/>
        <w:jc w:val="both"/>
        <w:textAlignment w:val="baseline"/>
        <w:rPr>
          <w:color w:val="2D2D2D"/>
          <w:spacing w:val="2"/>
          <w:sz w:val="28"/>
          <w:szCs w:val="28"/>
        </w:rPr>
      </w:pPr>
      <w:r w:rsidRPr="00D833FA">
        <w:rPr>
          <w:color w:val="2D2D2D"/>
          <w:spacing w:val="2"/>
          <w:sz w:val="28"/>
          <w:szCs w:val="28"/>
        </w:rPr>
        <w:t>участие в учениях и тр</w:t>
      </w:r>
      <w:r w:rsidR="000C7DB7">
        <w:rPr>
          <w:color w:val="2D2D2D"/>
          <w:spacing w:val="2"/>
          <w:sz w:val="28"/>
          <w:szCs w:val="28"/>
        </w:rPr>
        <w:t>енировках по ГО</w:t>
      </w:r>
      <w:r w:rsidRPr="00D833FA">
        <w:rPr>
          <w:color w:val="2D2D2D"/>
          <w:spacing w:val="2"/>
          <w:sz w:val="28"/>
          <w:szCs w:val="28"/>
        </w:rPr>
        <w:t>;</w:t>
      </w:r>
    </w:p>
    <w:p w:rsidR="00825680" w:rsidRPr="00D833FA" w:rsidRDefault="00825680" w:rsidP="00D833FA">
      <w:pPr>
        <w:shd w:val="clear" w:color="auto" w:fill="FFFFFF"/>
        <w:tabs>
          <w:tab w:val="left" w:pos="567"/>
        </w:tabs>
        <w:spacing w:line="315" w:lineRule="atLeast"/>
        <w:ind w:firstLine="567"/>
        <w:jc w:val="both"/>
        <w:textAlignment w:val="baseline"/>
        <w:rPr>
          <w:color w:val="2D2D2D"/>
          <w:spacing w:val="2"/>
          <w:sz w:val="28"/>
          <w:szCs w:val="28"/>
        </w:rPr>
      </w:pPr>
      <w:r w:rsidRPr="00D833FA">
        <w:rPr>
          <w:color w:val="2D2D2D"/>
          <w:spacing w:val="2"/>
          <w:sz w:val="28"/>
          <w:szCs w:val="28"/>
        </w:rPr>
        <w:t>чтение памяток, листовок и пособий, прослушивание радиопередач и просмотр телепрограмм</w:t>
      </w:r>
      <w:r w:rsidR="000C7DB7">
        <w:rPr>
          <w:color w:val="2D2D2D"/>
          <w:spacing w:val="2"/>
          <w:sz w:val="28"/>
          <w:szCs w:val="28"/>
        </w:rPr>
        <w:t xml:space="preserve"> по тематике ГО</w:t>
      </w:r>
      <w:r w:rsidRPr="00D833FA">
        <w:rPr>
          <w:color w:val="2D2D2D"/>
          <w:spacing w:val="2"/>
          <w:sz w:val="28"/>
          <w:szCs w:val="28"/>
        </w:rPr>
        <w:t>.</w:t>
      </w:r>
    </w:p>
    <w:p w:rsidR="00D833FA" w:rsidRDefault="003D542E" w:rsidP="00D833FA">
      <w:pPr>
        <w:shd w:val="clear" w:color="auto" w:fill="FFFFFF"/>
        <w:tabs>
          <w:tab w:val="left" w:pos="567"/>
        </w:tabs>
        <w:spacing w:line="315" w:lineRule="atLeast"/>
        <w:ind w:firstLine="567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>5.6. Н</w:t>
      </w:r>
      <w:r w:rsidR="00825680" w:rsidRPr="00825680">
        <w:rPr>
          <w:color w:val="2D2D2D"/>
          <w:spacing w:val="2"/>
          <w:sz w:val="28"/>
          <w:szCs w:val="28"/>
        </w:rPr>
        <w:t>еработающее население (по месту жительства):</w:t>
      </w:r>
    </w:p>
    <w:p w:rsidR="00D833FA" w:rsidRDefault="00825680" w:rsidP="00D833FA">
      <w:pPr>
        <w:shd w:val="clear" w:color="auto" w:fill="FFFFFF"/>
        <w:tabs>
          <w:tab w:val="left" w:pos="567"/>
        </w:tabs>
        <w:spacing w:line="315" w:lineRule="atLeast"/>
        <w:ind w:firstLine="567"/>
        <w:jc w:val="both"/>
        <w:textAlignment w:val="baseline"/>
        <w:rPr>
          <w:color w:val="2D2D2D"/>
          <w:spacing w:val="2"/>
          <w:sz w:val="28"/>
          <w:szCs w:val="28"/>
        </w:rPr>
      </w:pPr>
      <w:r w:rsidRPr="00D833FA">
        <w:rPr>
          <w:color w:val="2D2D2D"/>
          <w:spacing w:val="2"/>
          <w:sz w:val="28"/>
          <w:szCs w:val="28"/>
        </w:rPr>
        <w:t>посещение мероприятий, проводимых</w:t>
      </w:r>
      <w:r w:rsidR="000C7DB7">
        <w:rPr>
          <w:color w:val="2D2D2D"/>
          <w:spacing w:val="2"/>
          <w:sz w:val="28"/>
          <w:szCs w:val="28"/>
        </w:rPr>
        <w:t xml:space="preserve"> по тематике ГО</w:t>
      </w:r>
      <w:r w:rsidRPr="00D833FA">
        <w:rPr>
          <w:color w:val="2D2D2D"/>
          <w:spacing w:val="2"/>
          <w:sz w:val="28"/>
          <w:szCs w:val="28"/>
        </w:rPr>
        <w:t xml:space="preserve"> (беседы, лекции, вечера вопросов и ответов, консультации, показ учебных фильмов и др.);</w:t>
      </w:r>
    </w:p>
    <w:p w:rsidR="00D833FA" w:rsidRDefault="00825680" w:rsidP="00D833FA">
      <w:pPr>
        <w:shd w:val="clear" w:color="auto" w:fill="FFFFFF"/>
        <w:tabs>
          <w:tab w:val="left" w:pos="567"/>
        </w:tabs>
        <w:spacing w:line="315" w:lineRule="atLeast"/>
        <w:ind w:firstLine="567"/>
        <w:jc w:val="both"/>
        <w:textAlignment w:val="baseline"/>
        <w:rPr>
          <w:color w:val="2D2D2D"/>
          <w:spacing w:val="2"/>
          <w:sz w:val="28"/>
          <w:szCs w:val="28"/>
        </w:rPr>
      </w:pPr>
      <w:r w:rsidRPr="00D833FA">
        <w:rPr>
          <w:color w:val="2D2D2D"/>
          <w:spacing w:val="2"/>
          <w:sz w:val="28"/>
          <w:szCs w:val="28"/>
        </w:rPr>
        <w:t xml:space="preserve">участие </w:t>
      </w:r>
      <w:r w:rsidR="000C7DB7">
        <w:rPr>
          <w:color w:val="2D2D2D"/>
          <w:spacing w:val="2"/>
          <w:sz w:val="28"/>
          <w:szCs w:val="28"/>
        </w:rPr>
        <w:t>в учениях по ГО</w:t>
      </w:r>
      <w:r w:rsidRPr="00D833FA">
        <w:rPr>
          <w:color w:val="2D2D2D"/>
          <w:spacing w:val="2"/>
          <w:sz w:val="28"/>
          <w:szCs w:val="28"/>
        </w:rPr>
        <w:t>;</w:t>
      </w:r>
    </w:p>
    <w:p w:rsidR="00825680" w:rsidRDefault="00825680" w:rsidP="00D833FA">
      <w:pPr>
        <w:shd w:val="clear" w:color="auto" w:fill="FFFFFF"/>
        <w:tabs>
          <w:tab w:val="left" w:pos="567"/>
        </w:tabs>
        <w:spacing w:line="315" w:lineRule="atLeast"/>
        <w:ind w:firstLine="567"/>
        <w:jc w:val="both"/>
        <w:textAlignment w:val="baseline"/>
        <w:rPr>
          <w:color w:val="2D2D2D"/>
          <w:spacing w:val="2"/>
          <w:sz w:val="28"/>
          <w:szCs w:val="28"/>
        </w:rPr>
      </w:pPr>
      <w:r w:rsidRPr="00D833FA">
        <w:rPr>
          <w:color w:val="2D2D2D"/>
          <w:spacing w:val="2"/>
          <w:sz w:val="28"/>
          <w:szCs w:val="28"/>
        </w:rPr>
        <w:t>чтение памяток, листовок и пособий, прослушивание радиопередач и просмотр телепрограмм</w:t>
      </w:r>
      <w:r w:rsidR="000C7DB7">
        <w:rPr>
          <w:color w:val="2D2D2D"/>
          <w:spacing w:val="2"/>
          <w:sz w:val="28"/>
          <w:szCs w:val="28"/>
        </w:rPr>
        <w:t xml:space="preserve"> по тематике ГО</w:t>
      </w:r>
      <w:r w:rsidRPr="00D833FA">
        <w:rPr>
          <w:color w:val="2D2D2D"/>
          <w:spacing w:val="2"/>
          <w:sz w:val="28"/>
          <w:szCs w:val="28"/>
        </w:rPr>
        <w:t>.</w:t>
      </w:r>
    </w:p>
    <w:p w:rsidR="00BE6C76" w:rsidRDefault="00BE6C76" w:rsidP="00D833FA">
      <w:pPr>
        <w:shd w:val="clear" w:color="auto" w:fill="FFFFFF"/>
        <w:tabs>
          <w:tab w:val="left" w:pos="567"/>
        </w:tabs>
        <w:spacing w:line="315" w:lineRule="atLeast"/>
        <w:ind w:firstLine="567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735BB5" w:rsidRPr="00735BB5" w:rsidRDefault="00735BB5" w:rsidP="00C5652E">
      <w:pPr>
        <w:shd w:val="clear" w:color="auto" w:fill="FFFFFF"/>
        <w:tabs>
          <w:tab w:val="left" w:pos="567"/>
        </w:tabs>
        <w:spacing w:line="315" w:lineRule="atLeast"/>
        <w:ind w:firstLine="709"/>
        <w:jc w:val="both"/>
        <w:textAlignment w:val="baseline"/>
        <w:rPr>
          <w:b/>
          <w:color w:val="2D2D2D"/>
          <w:spacing w:val="2"/>
          <w:sz w:val="28"/>
          <w:szCs w:val="28"/>
        </w:rPr>
      </w:pPr>
      <w:r>
        <w:rPr>
          <w:b/>
          <w:color w:val="2D2D2D"/>
          <w:spacing w:val="2"/>
          <w:sz w:val="28"/>
          <w:szCs w:val="28"/>
        </w:rPr>
        <w:t xml:space="preserve">                        </w:t>
      </w:r>
      <w:r w:rsidRPr="00735BB5">
        <w:rPr>
          <w:b/>
          <w:color w:val="2D2D2D"/>
          <w:spacing w:val="2"/>
          <w:sz w:val="28"/>
          <w:szCs w:val="28"/>
        </w:rPr>
        <w:t>6.</w:t>
      </w:r>
      <w:r>
        <w:rPr>
          <w:b/>
          <w:color w:val="2D2D2D"/>
          <w:spacing w:val="2"/>
          <w:sz w:val="28"/>
          <w:szCs w:val="28"/>
        </w:rPr>
        <w:t xml:space="preserve"> </w:t>
      </w:r>
      <w:r w:rsidRPr="00735BB5">
        <w:rPr>
          <w:b/>
          <w:color w:val="2D2D2D"/>
          <w:spacing w:val="2"/>
          <w:sz w:val="28"/>
          <w:szCs w:val="28"/>
        </w:rPr>
        <w:t>Пла</w:t>
      </w:r>
      <w:r w:rsidR="007707E1">
        <w:rPr>
          <w:b/>
          <w:color w:val="2D2D2D"/>
          <w:spacing w:val="2"/>
          <w:sz w:val="28"/>
          <w:szCs w:val="28"/>
        </w:rPr>
        <w:t>нирование и учет обучения по ГО</w:t>
      </w:r>
    </w:p>
    <w:p w:rsidR="00A92FCE" w:rsidRPr="00A92FCE" w:rsidRDefault="003277F7" w:rsidP="003277F7">
      <w:pPr>
        <w:shd w:val="clear" w:color="auto" w:fill="FFFFFF"/>
        <w:tabs>
          <w:tab w:val="left" w:pos="567"/>
        </w:tabs>
        <w:spacing w:line="259" w:lineRule="auto"/>
        <w:jc w:val="both"/>
        <w:rPr>
          <w:rFonts w:eastAsiaTheme="minorHAnsi"/>
          <w:w w:val="105"/>
          <w:sz w:val="28"/>
          <w:szCs w:val="28"/>
          <w:lang w:eastAsia="en-US"/>
        </w:rPr>
      </w:pPr>
      <w:r>
        <w:rPr>
          <w:rFonts w:eastAsiaTheme="minorHAnsi"/>
          <w:color w:val="000000"/>
          <w:w w:val="105"/>
          <w:sz w:val="28"/>
          <w:szCs w:val="28"/>
          <w:lang w:eastAsia="en-US"/>
        </w:rPr>
        <w:t xml:space="preserve">       </w:t>
      </w:r>
      <w:r w:rsidR="007E5040">
        <w:rPr>
          <w:rFonts w:eastAsiaTheme="minorHAnsi"/>
          <w:color w:val="000000"/>
          <w:w w:val="105"/>
          <w:sz w:val="28"/>
          <w:szCs w:val="28"/>
          <w:lang w:eastAsia="en-US"/>
        </w:rPr>
        <w:t>6.1.</w:t>
      </w:r>
      <w:r w:rsidR="00A92FCE">
        <w:rPr>
          <w:rFonts w:eastAsiaTheme="minorHAnsi"/>
          <w:color w:val="000000"/>
          <w:w w:val="105"/>
          <w:sz w:val="28"/>
          <w:szCs w:val="28"/>
          <w:lang w:eastAsia="en-US"/>
        </w:rPr>
        <w:t xml:space="preserve"> Основным</w:t>
      </w:r>
      <w:r w:rsidR="00A92FCE" w:rsidRPr="00A92FCE">
        <w:rPr>
          <w:rFonts w:eastAsiaTheme="minorHAnsi"/>
          <w:color w:val="000000"/>
          <w:w w:val="105"/>
          <w:sz w:val="28"/>
          <w:szCs w:val="28"/>
          <w:lang w:eastAsia="en-US"/>
        </w:rPr>
        <w:t xml:space="preserve"> плани</w:t>
      </w:r>
      <w:r w:rsidR="00A92FCE">
        <w:rPr>
          <w:rFonts w:eastAsiaTheme="minorHAnsi"/>
          <w:color w:val="000000"/>
          <w:w w:val="105"/>
          <w:sz w:val="28"/>
          <w:szCs w:val="28"/>
          <w:lang w:eastAsia="en-US"/>
        </w:rPr>
        <w:t>рующим</w:t>
      </w:r>
      <w:r w:rsidR="00A92FCE" w:rsidRPr="00A92FCE">
        <w:rPr>
          <w:rFonts w:eastAsiaTheme="minorHAnsi"/>
          <w:color w:val="000000"/>
          <w:w w:val="105"/>
          <w:sz w:val="28"/>
          <w:szCs w:val="28"/>
          <w:lang w:eastAsia="en-US"/>
        </w:rPr>
        <w:t xml:space="preserve"> документом </w:t>
      </w:r>
      <w:r w:rsidR="007335B6">
        <w:rPr>
          <w:rFonts w:eastAsiaTheme="minorHAnsi"/>
          <w:color w:val="000000"/>
          <w:w w:val="105"/>
          <w:sz w:val="28"/>
          <w:szCs w:val="28"/>
          <w:lang w:eastAsia="en-US"/>
        </w:rPr>
        <w:t>по</w:t>
      </w:r>
      <w:r w:rsidR="00A92FCE" w:rsidRPr="00A92FCE">
        <w:rPr>
          <w:rFonts w:eastAsiaTheme="minorHAnsi"/>
          <w:color w:val="000000"/>
          <w:w w:val="105"/>
          <w:sz w:val="28"/>
          <w:szCs w:val="28"/>
          <w:lang w:eastAsia="en-US"/>
        </w:rPr>
        <w:t xml:space="preserve"> </w:t>
      </w:r>
      <w:r w:rsidR="007335B6">
        <w:rPr>
          <w:rFonts w:eastAsiaTheme="minorHAnsi"/>
          <w:color w:val="000000"/>
          <w:w w:val="105"/>
          <w:sz w:val="28"/>
          <w:szCs w:val="28"/>
          <w:lang w:eastAsia="en-US"/>
        </w:rPr>
        <w:t>обучению</w:t>
      </w:r>
      <w:r w:rsidR="0072144B">
        <w:rPr>
          <w:rFonts w:eastAsiaTheme="minorHAnsi"/>
          <w:color w:val="000000"/>
          <w:w w:val="105"/>
          <w:sz w:val="28"/>
          <w:szCs w:val="28"/>
          <w:lang w:eastAsia="en-US"/>
        </w:rPr>
        <w:t xml:space="preserve"> ГО и ЧС</w:t>
      </w:r>
      <w:r w:rsidR="00A92FCE" w:rsidRPr="00A92FCE">
        <w:rPr>
          <w:rFonts w:eastAsiaTheme="minorHAnsi"/>
          <w:color w:val="000000"/>
          <w:w w:val="105"/>
          <w:sz w:val="28"/>
          <w:szCs w:val="28"/>
          <w:lang w:eastAsia="en-US"/>
        </w:rPr>
        <w:t xml:space="preserve"> в организации является «План </w:t>
      </w:r>
      <w:r w:rsidR="00CD5841">
        <w:rPr>
          <w:rFonts w:eastAsiaTheme="minorHAnsi"/>
          <w:color w:val="000000"/>
          <w:w w:val="105"/>
          <w:sz w:val="28"/>
          <w:szCs w:val="28"/>
          <w:lang w:eastAsia="en-US"/>
        </w:rPr>
        <w:t>основных мероприятий в области ГО</w:t>
      </w:r>
      <w:r w:rsidR="00A92FCE" w:rsidRPr="00A92FCE">
        <w:rPr>
          <w:rFonts w:eastAsiaTheme="minorHAnsi"/>
          <w:color w:val="000000"/>
          <w:w w:val="105"/>
          <w:sz w:val="28"/>
          <w:szCs w:val="28"/>
          <w:lang w:eastAsia="en-US"/>
        </w:rPr>
        <w:t xml:space="preserve">, предупреждения и </w:t>
      </w:r>
      <w:r w:rsidR="00CD5841">
        <w:rPr>
          <w:rFonts w:eastAsiaTheme="minorHAnsi"/>
          <w:color w:val="000000"/>
          <w:w w:val="105"/>
          <w:sz w:val="28"/>
          <w:szCs w:val="28"/>
          <w:lang w:eastAsia="en-US"/>
        </w:rPr>
        <w:t>ликвидации ЧС, обеспечения пожарной безопасности и безопасности людей на водных объектах</w:t>
      </w:r>
      <w:r w:rsidR="00E7171F">
        <w:rPr>
          <w:rFonts w:eastAsiaTheme="minorHAnsi"/>
          <w:color w:val="000000"/>
          <w:w w:val="105"/>
          <w:sz w:val="28"/>
          <w:szCs w:val="28"/>
          <w:lang w:eastAsia="en-US"/>
        </w:rPr>
        <w:t xml:space="preserve"> организации</w:t>
      </w:r>
      <w:r w:rsidR="00CD5841">
        <w:rPr>
          <w:rFonts w:eastAsiaTheme="minorHAnsi"/>
          <w:color w:val="000000"/>
          <w:w w:val="105"/>
          <w:sz w:val="28"/>
          <w:szCs w:val="28"/>
          <w:lang w:eastAsia="en-US"/>
        </w:rPr>
        <w:t xml:space="preserve"> на год», </w:t>
      </w:r>
      <w:r w:rsidR="00A92FCE" w:rsidRPr="00A92FCE">
        <w:rPr>
          <w:rFonts w:eastAsiaTheme="minorHAnsi"/>
          <w:color w:val="000000"/>
          <w:w w:val="105"/>
          <w:sz w:val="28"/>
          <w:szCs w:val="28"/>
          <w:lang w:eastAsia="en-US"/>
        </w:rPr>
        <w:t>который разрабатывается</w:t>
      </w:r>
      <w:r w:rsidR="00A92FCE" w:rsidRPr="00A92FCE">
        <w:rPr>
          <w:rFonts w:eastAsiaTheme="minorHAnsi"/>
          <w:b/>
          <w:color w:val="000000"/>
          <w:w w:val="105"/>
          <w:sz w:val="28"/>
          <w:szCs w:val="28"/>
          <w:lang w:eastAsia="en-US"/>
        </w:rPr>
        <w:t xml:space="preserve"> </w:t>
      </w:r>
      <w:r w:rsidR="00A92FCE" w:rsidRPr="00A92FCE">
        <w:rPr>
          <w:rFonts w:eastAsiaTheme="minorHAnsi"/>
          <w:color w:val="000000"/>
          <w:w w:val="105"/>
          <w:sz w:val="28"/>
          <w:szCs w:val="28"/>
          <w:lang w:eastAsia="en-US"/>
        </w:rPr>
        <w:t>на основании</w:t>
      </w:r>
      <w:r w:rsidR="00A92FCE" w:rsidRPr="00A92FCE">
        <w:rPr>
          <w:rFonts w:eastAsiaTheme="minorHAnsi"/>
          <w:b/>
          <w:color w:val="000000"/>
          <w:w w:val="105"/>
          <w:sz w:val="28"/>
          <w:szCs w:val="28"/>
          <w:lang w:eastAsia="en-US"/>
        </w:rPr>
        <w:t xml:space="preserve"> </w:t>
      </w:r>
      <w:r w:rsidR="00CD5841" w:rsidRPr="00CD5841">
        <w:rPr>
          <w:rFonts w:eastAsiaTheme="minorHAnsi"/>
          <w:color w:val="000000"/>
          <w:w w:val="105"/>
          <w:sz w:val="28"/>
          <w:szCs w:val="28"/>
          <w:lang w:eastAsia="en-US"/>
        </w:rPr>
        <w:t>соответствующего</w:t>
      </w:r>
      <w:r w:rsidR="00CD5841">
        <w:rPr>
          <w:rFonts w:eastAsiaTheme="minorHAnsi"/>
          <w:b/>
          <w:color w:val="000000"/>
          <w:w w:val="105"/>
          <w:sz w:val="28"/>
          <w:szCs w:val="28"/>
          <w:lang w:eastAsia="en-US"/>
        </w:rPr>
        <w:t xml:space="preserve"> </w:t>
      </w:r>
      <w:r w:rsidR="00A92FCE" w:rsidRPr="00A92FCE">
        <w:rPr>
          <w:rFonts w:eastAsiaTheme="minorHAnsi"/>
          <w:color w:val="000000"/>
          <w:w w:val="105"/>
          <w:sz w:val="28"/>
          <w:szCs w:val="28"/>
          <w:lang w:eastAsia="en-US"/>
        </w:rPr>
        <w:t>плана осн</w:t>
      </w:r>
      <w:r w:rsidR="00CD5841">
        <w:rPr>
          <w:rFonts w:eastAsiaTheme="minorHAnsi"/>
          <w:color w:val="000000"/>
          <w:w w:val="105"/>
          <w:sz w:val="28"/>
          <w:szCs w:val="28"/>
          <w:lang w:eastAsia="en-US"/>
        </w:rPr>
        <w:t xml:space="preserve">овных мероприятий </w:t>
      </w:r>
      <w:r w:rsidR="00A92FCE" w:rsidRPr="00A92FCE">
        <w:rPr>
          <w:rFonts w:eastAsiaTheme="minorHAnsi"/>
          <w:color w:val="000000"/>
          <w:w w:val="105"/>
          <w:sz w:val="28"/>
          <w:szCs w:val="28"/>
          <w:lang w:eastAsia="en-US"/>
        </w:rPr>
        <w:t>городского округа.</w:t>
      </w:r>
      <w:r w:rsidR="00A92FCE" w:rsidRPr="00A92FCE">
        <w:rPr>
          <w:rFonts w:eastAsiaTheme="minorHAnsi"/>
          <w:b/>
          <w:color w:val="000000"/>
          <w:w w:val="105"/>
          <w:sz w:val="28"/>
          <w:szCs w:val="28"/>
          <w:lang w:eastAsia="en-US"/>
        </w:rPr>
        <w:t xml:space="preserve"> </w:t>
      </w:r>
      <w:r w:rsidR="00A92FCE" w:rsidRPr="00A92FCE">
        <w:rPr>
          <w:rFonts w:eastAsiaTheme="minorHAnsi"/>
          <w:color w:val="000000"/>
          <w:w w:val="105"/>
          <w:sz w:val="28"/>
          <w:szCs w:val="28"/>
          <w:lang w:eastAsia="en-US"/>
        </w:rPr>
        <w:t>В плане определяются сроки подготовки должностных лиц и</w:t>
      </w:r>
      <w:r w:rsidR="00CD5841">
        <w:rPr>
          <w:rFonts w:eastAsiaTheme="minorHAnsi"/>
          <w:color w:val="000000"/>
          <w:w w:val="105"/>
          <w:sz w:val="28"/>
          <w:szCs w:val="28"/>
          <w:lang w:eastAsia="en-US"/>
        </w:rPr>
        <w:t xml:space="preserve"> </w:t>
      </w:r>
      <w:r w:rsidR="00A92FCE" w:rsidRPr="00A92FCE">
        <w:rPr>
          <w:rFonts w:eastAsiaTheme="minorHAnsi"/>
          <w:color w:val="000000"/>
          <w:w w:val="105"/>
          <w:sz w:val="28"/>
          <w:szCs w:val="28"/>
          <w:lang w:eastAsia="en-US"/>
        </w:rPr>
        <w:t xml:space="preserve">специалистов </w:t>
      </w:r>
      <w:r w:rsidR="007E5040">
        <w:rPr>
          <w:rFonts w:eastAsiaTheme="minorHAnsi"/>
          <w:color w:val="000000"/>
          <w:w w:val="105"/>
          <w:sz w:val="28"/>
          <w:szCs w:val="28"/>
          <w:lang w:eastAsia="en-US"/>
        </w:rPr>
        <w:t>ГО</w:t>
      </w:r>
      <w:r w:rsidR="00A92FCE" w:rsidRPr="00A92FCE">
        <w:rPr>
          <w:rFonts w:eastAsiaTheme="minorHAnsi"/>
          <w:color w:val="000000"/>
          <w:w w:val="105"/>
          <w:sz w:val="28"/>
          <w:szCs w:val="28"/>
          <w:lang w:eastAsia="en-US"/>
        </w:rPr>
        <w:t>, руководителей и личного состава формирований, а также сроки проведения занятий с учебными группами рабочих и служащих, не вошедших в формирован</w:t>
      </w:r>
      <w:r w:rsidR="007335B6">
        <w:rPr>
          <w:rFonts w:eastAsiaTheme="minorHAnsi"/>
          <w:color w:val="000000"/>
          <w:w w:val="105"/>
          <w:sz w:val="28"/>
          <w:szCs w:val="28"/>
          <w:lang w:eastAsia="en-US"/>
        </w:rPr>
        <w:t>ия. Планируется тематика и время</w:t>
      </w:r>
      <w:r w:rsidR="00A92FCE" w:rsidRPr="00A92FCE">
        <w:rPr>
          <w:rFonts w:eastAsiaTheme="minorHAnsi"/>
          <w:color w:val="000000"/>
          <w:w w:val="105"/>
          <w:sz w:val="28"/>
          <w:szCs w:val="28"/>
          <w:lang w:eastAsia="en-US"/>
        </w:rPr>
        <w:t xml:space="preserve"> проведения учений и тренировок по </w:t>
      </w:r>
      <w:r w:rsidR="0072144B">
        <w:rPr>
          <w:rFonts w:eastAsiaTheme="minorHAnsi"/>
          <w:color w:val="000000"/>
          <w:w w:val="105"/>
          <w:sz w:val="28"/>
          <w:szCs w:val="28"/>
          <w:lang w:eastAsia="en-US"/>
        </w:rPr>
        <w:t>ГО</w:t>
      </w:r>
      <w:r w:rsidR="00A92FCE" w:rsidRPr="00A92FCE">
        <w:rPr>
          <w:rFonts w:eastAsiaTheme="minorHAnsi"/>
          <w:color w:val="000000"/>
          <w:w w:val="105"/>
          <w:sz w:val="28"/>
          <w:szCs w:val="28"/>
          <w:lang w:eastAsia="en-US"/>
        </w:rPr>
        <w:t>, мероприятия по созданию и совершенствованию учебно-матери</w:t>
      </w:r>
      <w:r w:rsidR="007E5040">
        <w:rPr>
          <w:rFonts w:eastAsiaTheme="minorHAnsi"/>
          <w:color w:val="000000"/>
          <w:w w:val="105"/>
          <w:sz w:val="28"/>
          <w:szCs w:val="28"/>
          <w:lang w:eastAsia="en-US"/>
        </w:rPr>
        <w:t xml:space="preserve">альной базы, </w:t>
      </w:r>
      <w:r w:rsidR="00A92FCE" w:rsidRPr="00A92FCE">
        <w:rPr>
          <w:rFonts w:eastAsiaTheme="minorHAnsi"/>
          <w:color w:val="000000"/>
          <w:w w:val="105"/>
          <w:sz w:val="28"/>
          <w:szCs w:val="28"/>
          <w:lang w:eastAsia="en-US"/>
        </w:rPr>
        <w:t>по контролю и оказанию помощи подразделениям организации.</w:t>
      </w:r>
    </w:p>
    <w:p w:rsidR="008B74CD" w:rsidRPr="008B74CD" w:rsidRDefault="003277F7" w:rsidP="003277F7">
      <w:pPr>
        <w:shd w:val="clear" w:color="auto" w:fill="FFFFFF"/>
        <w:spacing w:line="259" w:lineRule="auto"/>
        <w:jc w:val="both"/>
        <w:rPr>
          <w:rFonts w:eastAsiaTheme="minorHAnsi"/>
          <w:color w:val="000000"/>
          <w:w w:val="105"/>
          <w:sz w:val="28"/>
          <w:szCs w:val="28"/>
          <w:lang w:eastAsia="en-US"/>
        </w:rPr>
      </w:pPr>
      <w:r>
        <w:rPr>
          <w:rFonts w:eastAsiaTheme="minorHAnsi"/>
          <w:color w:val="000000"/>
          <w:w w:val="105"/>
          <w:sz w:val="28"/>
          <w:szCs w:val="28"/>
          <w:lang w:eastAsia="en-US"/>
        </w:rPr>
        <w:t xml:space="preserve">       </w:t>
      </w:r>
      <w:r w:rsidR="00E7171F">
        <w:rPr>
          <w:rFonts w:eastAsiaTheme="minorHAnsi"/>
          <w:color w:val="000000"/>
          <w:w w:val="105"/>
          <w:sz w:val="28"/>
          <w:szCs w:val="28"/>
          <w:lang w:eastAsia="en-US"/>
        </w:rPr>
        <w:t>6.2. Занятия по ГО</w:t>
      </w:r>
      <w:r w:rsidR="00AD3C7B" w:rsidRPr="00AD3C7B">
        <w:rPr>
          <w:rFonts w:eastAsiaTheme="minorHAnsi"/>
          <w:b/>
          <w:color w:val="000000"/>
          <w:w w:val="105"/>
          <w:sz w:val="28"/>
          <w:szCs w:val="28"/>
          <w:lang w:eastAsia="en-US"/>
        </w:rPr>
        <w:t xml:space="preserve"> </w:t>
      </w:r>
      <w:r w:rsidR="00CD5841" w:rsidRPr="00CD5841">
        <w:rPr>
          <w:rFonts w:eastAsiaTheme="minorHAnsi"/>
          <w:color w:val="000000"/>
          <w:w w:val="105"/>
          <w:sz w:val="28"/>
          <w:szCs w:val="28"/>
          <w:lang w:eastAsia="en-US"/>
        </w:rPr>
        <w:t>в организациях</w:t>
      </w:r>
      <w:r w:rsidR="00CD5841">
        <w:rPr>
          <w:rFonts w:eastAsiaTheme="minorHAnsi"/>
          <w:color w:val="000000"/>
          <w:w w:val="105"/>
          <w:sz w:val="28"/>
          <w:szCs w:val="28"/>
          <w:lang w:eastAsia="en-US"/>
        </w:rPr>
        <w:t xml:space="preserve"> </w:t>
      </w:r>
      <w:r w:rsidR="007E5040" w:rsidRPr="007E5040">
        <w:rPr>
          <w:rFonts w:eastAsiaTheme="minorHAnsi"/>
          <w:color w:val="000000"/>
          <w:w w:val="105"/>
          <w:sz w:val="28"/>
          <w:szCs w:val="28"/>
          <w:lang w:eastAsia="en-US"/>
        </w:rPr>
        <w:t xml:space="preserve">проводятся </w:t>
      </w:r>
      <w:proofErr w:type="gramStart"/>
      <w:r w:rsidR="007E5040" w:rsidRPr="007E5040">
        <w:rPr>
          <w:rFonts w:eastAsiaTheme="minorHAnsi"/>
          <w:color w:val="000000"/>
          <w:w w:val="105"/>
          <w:sz w:val="28"/>
          <w:szCs w:val="28"/>
          <w:lang w:eastAsia="en-US"/>
        </w:rPr>
        <w:t>по расписанию</w:t>
      </w:r>
      <w:proofErr w:type="gramEnd"/>
      <w:r w:rsidR="00CD5841">
        <w:rPr>
          <w:rFonts w:eastAsiaTheme="minorHAnsi"/>
          <w:color w:val="000000"/>
          <w:w w:val="105"/>
          <w:sz w:val="28"/>
          <w:szCs w:val="28"/>
          <w:lang w:eastAsia="en-US"/>
        </w:rPr>
        <w:t xml:space="preserve"> </w:t>
      </w:r>
      <w:r w:rsidR="00A60C58">
        <w:rPr>
          <w:rFonts w:eastAsiaTheme="minorHAnsi"/>
          <w:color w:val="000000"/>
          <w:w w:val="105"/>
          <w:sz w:val="28"/>
          <w:szCs w:val="28"/>
          <w:lang w:eastAsia="en-US"/>
        </w:rPr>
        <w:t xml:space="preserve">которое </w:t>
      </w:r>
      <w:r w:rsidR="00AD3C7B" w:rsidRPr="00AD3C7B">
        <w:rPr>
          <w:rFonts w:eastAsiaTheme="minorHAnsi"/>
          <w:color w:val="000000"/>
          <w:w w:val="105"/>
          <w:sz w:val="28"/>
          <w:szCs w:val="28"/>
          <w:lang w:eastAsia="en-US"/>
        </w:rPr>
        <w:t>разрабатывает</w:t>
      </w:r>
      <w:r w:rsidR="008B74CD">
        <w:rPr>
          <w:rFonts w:eastAsiaTheme="minorHAnsi"/>
          <w:color w:val="000000"/>
          <w:w w:val="105"/>
          <w:sz w:val="28"/>
          <w:szCs w:val="28"/>
          <w:lang w:eastAsia="en-US"/>
        </w:rPr>
        <w:t>ся для каждой учебной группы на учебный год.</w:t>
      </w:r>
      <w:r w:rsidR="008B74CD" w:rsidRPr="008B74CD">
        <w:rPr>
          <w:color w:val="000000"/>
          <w:w w:val="105"/>
          <w:sz w:val="28"/>
          <w:szCs w:val="28"/>
        </w:rPr>
        <w:t xml:space="preserve"> При разраб</w:t>
      </w:r>
      <w:r w:rsidR="00A60C58">
        <w:rPr>
          <w:color w:val="000000"/>
          <w:w w:val="105"/>
          <w:sz w:val="28"/>
          <w:szCs w:val="28"/>
        </w:rPr>
        <w:t>отке расписания занятий учитываю</w:t>
      </w:r>
      <w:r w:rsidR="008B74CD" w:rsidRPr="008B74CD">
        <w:rPr>
          <w:color w:val="000000"/>
          <w:w w:val="105"/>
          <w:sz w:val="28"/>
          <w:szCs w:val="28"/>
        </w:rPr>
        <w:t>тся специфика организации и предстоящие в учебном году задачи в области ГО. В расписании для каждого занятия указываются: дата и место проведения, номер и наименование темы, количество часов, отводимое на ее изучение, руководитель занятия.</w:t>
      </w:r>
      <w:r w:rsidR="00600315">
        <w:rPr>
          <w:color w:val="000000"/>
          <w:w w:val="105"/>
          <w:sz w:val="28"/>
          <w:szCs w:val="28"/>
        </w:rPr>
        <w:t xml:space="preserve"> </w:t>
      </w:r>
      <w:r w:rsidR="008B74CD" w:rsidRPr="008B74CD">
        <w:rPr>
          <w:color w:val="000000"/>
          <w:w w:val="105"/>
          <w:sz w:val="28"/>
          <w:szCs w:val="28"/>
        </w:rPr>
        <w:t>Расписание заня</w:t>
      </w:r>
      <w:r w:rsidR="008B74CD">
        <w:rPr>
          <w:color w:val="000000"/>
          <w:w w:val="105"/>
          <w:sz w:val="28"/>
          <w:szCs w:val="28"/>
        </w:rPr>
        <w:t xml:space="preserve">тий </w:t>
      </w:r>
      <w:r w:rsidR="008B74CD" w:rsidRPr="008B74CD">
        <w:rPr>
          <w:color w:val="000000"/>
          <w:w w:val="105"/>
          <w:sz w:val="28"/>
          <w:szCs w:val="28"/>
        </w:rPr>
        <w:t>утверждается р</w:t>
      </w:r>
      <w:r w:rsidR="00CD5841">
        <w:rPr>
          <w:color w:val="000000"/>
          <w:w w:val="105"/>
          <w:sz w:val="28"/>
          <w:szCs w:val="28"/>
        </w:rPr>
        <w:t>уководителем ГО</w:t>
      </w:r>
      <w:r w:rsidR="008B74CD" w:rsidRPr="008B74CD">
        <w:rPr>
          <w:color w:val="000000"/>
          <w:w w:val="105"/>
          <w:sz w:val="28"/>
          <w:szCs w:val="28"/>
        </w:rPr>
        <w:t xml:space="preserve"> организации.</w:t>
      </w:r>
    </w:p>
    <w:p w:rsidR="0009513B" w:rsidRDefault="003277F7" w:rsidP="003277F7">
      <w:pPr>
        <w:shd w:val="clear" w:color="auto" w:fill="FFFFFF"/>
        <w:jc w:val="both"/>
        <w:rPr>
          <w:color w:val="000000"/>
          <w:w w:val="105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E5040">
        <w:rPr>
          <w:sz w:val="28"/>
          <w:szCs w:val="28"/>
        </w:rPr>
        <w:t>6.3</w:t>
      </w:r>
      <w:r w:rsidR="0009513B">
        <w:rPr>
          <w:sz w:val="28"/>
          <w:szCs w:val="28"/>
        </w:rPr>
        <w:t xml:space="preserve">. </w:t>
      </w:r>
      <w:r w:rsidR="0009513B" w:rsidRPr="0009513B">
        <w:rPr>
          <w:sz w:val="28"/>
          <w:szCs w:val="28"/>
        </w:rPr>
        <w:t>Журнал учета посещаемости и успеваемости</w:t>
      </w:r>
      <w:r w:rsidR="0009513B" w:rsidRPr="0009513B">
        <w:rPr>
          <w:b/>
          <w:sz w:val="28"/>
          <w:szCs w:val="28"/>
        </w:rPr>
        <w:t xml:space="preserve"> </w:t>
      </w:r>
      <w:r w:rsidR="0009513B" w:rsidRPr="0009513B">
        <w:rPr>
          <w:sz w:val="28"/>
          <w:szCs w:val="28"/>
        </w:rPr>
        <w:t xml:space="preserve">ведется в каждой учебной группе. Он является основным учетным документом, отражающим выполнение учебной программы, действительность проведения учебных занятий в соответствии с расписанием занятий, посещаемость занятий, оценки </w:t>
      </w:r>
      <w:r w:rsidR="0009513B" w:rsidRPr="0009513B">
        <w:rPr>
          <w:sz w:val="28"/>
          <w:szCs w:val="28"/>
        </w:rPr>
        <w:lastRenderedPageBreak/>
        <w:t xml:space="preserve">по </w:t>
      </w:r>
      <w:r w:rsidR="00A60C58">
        <w:rPr>
          <w:sz w:val="28"/>
          <w:szCs w:val="28"/>
        </w:rPr>
        <w:t xml:space="preserve">занятиям </w:t>
      </w:r>
      <w:r w:rsidR="0009513B" w:rsidRPr="0009513B">
        <w:rPr>
          <w:sz w:val="28"/>
          <w:szCs w:val="28"/>
        </w:rPr>
        <w:t>и сдачу нормат</w:t>
      </w:r>
      <w:r w:rsidR="00A60C58">
        <w:rPr>
          <w:sz w:val="28"/>
          <w:szCs w:val="28"/>
        </w:rPr>
        <w:t xml:space="preserve">ивов по практическому обучению </w:t>
      </w:r>
      <w:r w:rsidR="0009513B" w:rsidRPr="0009513B">
        <w:rPr>
          <w:sz w:val="28"/>
          <w:szCs w:val="28"/>
        </w:rPr>
        <w:t xml:space="preserve">(нормативов по специальной подготовке личного состава формирований ГО) каждой учебной группы и каждым обучаемым. Ответственность за ведение журнала учета посещаемости и успеваемости возлагается на </w:t>
      </w:r>
      <w:r w:rsidR="0009513B" w:rsidRPr="0009513B">
        <w:rPr>
          <w:color w:val="000000"/>
          <w:w w:val="105"/>
          <w:sz w:val="28"/>
          <w:szCs w:val="28"/>
        </w:rPr>
        <w:t>руководителей учебных групп, а контроль за правильностью и своевременностью ведения журналов учета во всех учебных группах осуществляет руководитель структурного подразде</w:t>
      </w:r>
      <w:r w:rsidR="0009513B">
        <w:rPr>
          <w:color w:val="000000"/>
          <w:w w:val="105"/>
          <w:sz w:val="28"/>
          <w:szCs w:val="28"/>
        </w:rPr>
        <w:t>ления по ГО</w:t>
      </w:r>
      <w:r w:rsidR="0009513B" w:rsidRPr="0009513B">
        <w:rPr>
          <w:color w:val="000000"/>
          <w:w w:val="105"/>
          <w:sz w:val="28"/>
          <w:szCs w:val="28"/>
        </w:rPr>
        <w:t xml:space="preserve"> организации. По завершению изучения учебной программы (учебного года) журнал сдается на хранение в структурное подразделение по ГО организации. Срок хранения - в течение следующего учебного года.</w:t>
      </w:r>
    </w:p>
    <w:p w:rsidR="00244E3F" w:rsidRPr="008B74CD" w:rsidRDefault="003277F7" w:rsidP="003277F7">
      <w:pPr>
        <w:shd w:val="clear" w:color="auto" w:fill="FFFFFF"/>
        <w:spacing w:after="160"/>
        <w:jc w:val="both"/>
        <w:rPr>
          <w:rFonts w:eastAsiaTheme="minorHAnsi"/>
          <w:color w:val="000000"/>
          <w:w w:val="105"/>
          <w:sz w:val="28"/>
          <w:szCs w:val="28"/>
          <w:lang w:eastAsia="en-US"/>
        </w:rPr>
      </w:pPr>
      <w:r>
        <w:rPr>
          <w:rFonts w:eastAsiaTheme="minorHAnsi"/>
          <w:color w:val="000000"/>
          <w:w w:val="105"/>
          <w:sz w:val="28"/>
          <w:szCs w:val="28"/>
          <w:lang w:eastAsia="en-US"/>
        </w:rPr>
        <w:t xml:space="preserve">       </w:t>
      </w:r>
      <w:r w:rsidR="00244E3F">
        <w:rPr>
          <w:rFonts w:eastAsiaTheme="minorHAnsi"/>
          <w:color w:val="000000"/>
          <w:w w:val="105"/>
          <w:sz w:val="28"/>
          <w:szCs w:val="28"/>
          <w:lang w:eastAsia="en-US"/>
        </w:rPr>
        <w:t xml:space="preserve">6.4. </w:t>
      </w:r>
      <w:r w:rsidR="00244E3F" w:rsidRPr="008B74CD">
        <w:rPr>
          <w:rFonts w:eastAsiaTheme="minorHAnsi"/>
          <w:color w:val="000000"/>
          <w:w w:val="105"/>
          <w:sz w:val="28"/>
          <w:szCs w:val="28"/>
          <w:lang w:eastAsia="en-US"/>
        </w:rPr>
        <w:t>Указанные формы планирования и учета не исключают ведения других документов, уточняющих вопросы организации обучения, дополняющих или облегчающих оперативный учет, контроль или носящих справочный характер.</w:t>
      </w:r>
    </w:p>
    <w:p w:rsidR="00244E3F" w:rsidRDefault="00244E3F" w:rsidP="00C5652E">
      <w:pPr>
        <w:shd w:val="clear" w:color="auto" w:fill="FFFFFF"/>
        <w:ind w:firstLine="709"/>
        <w:jc w:val="both"/>
        <w:rPr>
          <w:color w:val="000000"/>
          <w:w w:val="105"/>
          <w:sz w:val="28"/>
          <w:szCs w:val="28"/>
        </w:rPr>
      </w:pPr>
    </w:p>
    <w:p w:rsidR="0064639E" w:rsidRPr="0064639E" w:rsidRDefault="00244E3F" w:rsidP="00244E3F">
      <w:pPr>
        <w:shd w:val="clear" w:color="auto" w:fill="FFFFFF"/>
        <w:jc w:val="both"/>
        <w:rPr>
          <w:b/>
          <w:color w:val="000000"/>
          <w:w w:val="105"/>
          <w:sz w:val="28"/>
          <w:szCs w:val="28"/>
        </w:rPr>
      </w:pPr>
      <w:r>
        <w:rPr>
          <w:color w:val="000000"/>
          <w:w w:val="105"/>
          <w:sz w:val="28"/>
          <w:szCs w:val="28"/>
        </w:rPr>
        <w:t xml:space="preserve">                                       </w:t>
      </w:r>
      <w:r w:rsidR="0064639E">
        <w:rPr>
          <w:b/>
          <w:color w:val="000000"/>
          <w:w w:val="105"/>
          <w:sz w:val="28"/>
          <w:szCs w:val="28"/>
        </w:rPr>
        <w:t xml:space="preserve"> </w:t>
      </w:r>
      <w:r w:rsidR="0064639E" w:rsidRPr="0064639E">
        <w:rPr>
          <w:b/>
          <w:color w:val="000000"/>
          <w:w w:val="105"/>
          <w:sz w:val="28"/>
          <w:szCs w:val="28"/>
        </w:rPr>
        <w:t>7.Учебно-материальная база</w:t>
      </w:r>
    </w:p>
    <w:p w:rsidR="0064639E" w:rsidRPr="00422E0F" w:rsidRDefault="003277F7" w:rsidP="003277F7">
      <w:pPr>
        <w:pStyle w:val="a6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64639E">
        <w:rPr>
          <w:sz w:val="28"/>
          <w:szCs w:val="28"/>
        </w:rPr>
        <w:t>7.1.</w:t>
      </w:r>
      <w:r w:rsidR="00CD29B4">
        <w:rPr>
          <w:sz w:val="28"/>
          <w:szCs w:val="28"/>
        </w:rPr>
        <w:t xml:space="preserve"> </w:t>
      </w:r>
      <w:r w:rsidR="0064639E" w:rsidRPr="0064639E">
        <w:rPr>
          <w:sz w:val="28"/>
          <w:szCs w:val="28"/>
        </w:rPr>
        <w:t xml:space="preserve">Учебно-материальная база по гражданской </w:t>
      </w:r>
      <w:r w:rsidR="00CD29B4">
        <w:rPr>
          <w:sz w:val="28"/>
          <w:szCs w:val="28"/>
        </w:rPr>
        <w:t>обороне</w:t>
      </w:r>
      <w:r w:rsidR="0064639E">
        <w:rPr>
          <w:sz w:val="28"/>
          <w:szCs w:val="28"/>
        </w:rPr>
        <w:t xml:space="preserve"> (далее – УМБ)</w:t>
      </w:r>
      <w:r w:rsidR="00422E0F">
        <w:rPr>
          <w:sz w:val="28"/>
          <w:szCs w:val="28"/>
        </w:rPr>
        <w:t xml:space="preserve"> городского округа</w:t>
      </w:r>
      <w:r w:rsidR="0064639E">
        <w:rPr>
          <w:sz w:val="28"/>
          <w:szCs w:val="28"/>
        </w:rPr>
        <w:t xml:space="preserve"> включает в себя</w:t>
      </w:r>
      <w:r w:rsidR="0064639E" w:rsidRPr="0064639E">
        <w:rPr>
          <w:sz w:val="28"/>
          <w:szCs w:val="28"/>
        </w:rPr>
        <w:t xml:space="preserve"> комплекс учебных объектов, оснащённых средствами обеспечения учебного процесса, предназначенных для эффектив</w:t>
      </w:r>
      <w:r w:rsidR="00CD29B4">
        <w:rPr>
          <w:sz w:val="28"/>
          <w:szCs w:val="28"/>
        </w:rPr>
        <w:t>ной реализации программ подготовки</w:t>
      </w:r>
      <w:r w:rsidR="0064639E" w:rsidRPr="0064639E">
        <w:rPr>
          <w:sz w:val="28"/>
          <w:szCs w:val="28"/>
        </w:rPr>
        <w:t xml:space="preserve"> населения в о</w:t>
      </w:r>
      <w:r w:rsidR="00CD29B4">
        <w:rPr>
          <w:sz w:val="28"/>
          <w:szCs w:val="28"/>
        </w:rPr>
        <w:t>бласти ГО</w:t>
      </w:r>
      <w:r w:rsidR="0064639E" w:rsidRPr="0064639E">
        <w:rPr>
          <w:sz w:val="28"/>
          <w:szCs w:val="28"/>
        </w:rPr>
        <w:t>.</w:t>
      </w:r>
      <w:r w:rsidR="00422E0F">
        <w:rPr>
          <w:sz w:val="28"/>
          <w:szCs w:val="28"/>
        </w:rPr>
        <w:t xml:space="preserve"> В ее состав входят:</w:t>
      </w:r>
    </w:p>
    <w:p w:rsidR="0064639E" w:rsidRPr="00422E0F" w:rsidRDefault="00A02558" w:rsidP="00A025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22E0F">
        <w:rPr>
          <w:sz w:val="28"/>
          <w:szCs w:val="28"/>
        </w:rPr>
        <w:t>курсы ГО городского округа – осуществляющи</w:t>
      </w:r>
      <w:r w:rsidR="0064639E" w:rsidRPr="00422E0F">
        <w:rPr>
          <w:sz w:val="28"/>
          <w:szCs w:val="28"/>
        </w:rPr>
        <w:t>е курсовое обучение д</w:t>
      </w:r>
      <w:r w:rsidR="00422E0F">
        <w:rPr>
          <w:sz w:val="28"/>
          <w:szCs w:val="28"/>
        </w:rPr>
        <w:t>олжностных лиц и работников ГО организаций, оказывающи</w:t>
      </w:r>
      <w:r w:rsidR="0064639E" w:rsidRPr="00422E0F">
        <w:rPr>
          <w:sz w:val="28"/>
          <w:szCs w:val="28"/>
        </w:rPr>
        <w:t>е методическую помощь в подготовке и проведении учений и тренирово</w:t>
      </w:r>
      <w:r w:rsidR="00422E0F">
        <w:rPr>
          <w:sz w:val="28"/>
          <w:szCs w:val="28"/>
        </w:rPr>
        <w:t>к по ГО</w:t>
      </w:r>
      <w:r w:rsidR="0064639E" w:rsidRPr="00422E0F">
        <w:rPr>
          <w:sz w:val="28"/>
          <w:szCs w:val="28"/>
        </w:rPr>
        <w:t>, а также консультационные услуги насе</w:t>
      </w:r>
      <w:r w:rsidR="00422E0F">
        <w:rPr>
          <w:sz w:val="28"/>
          <w:szCs w:val="28"/>
        </w:rPr>
        <w:t>лению городского округа</w:t>
      </w:r>
      <w:r w:rsidR="0064639E" w:rsidRPr="00422E0F">
        <w:rPr>
          <w:sz w:val="28"/>
          <w:szCs w:val="28"/>
        </w:rPr>
        <w:t xml:space="preserve"> в области</w:t>
      </w:r>
      <w:r w:rsidR="00422E0F">
        <w:rPr>
          <w:sz w:val="28"/>
          <w:szCs w:val="28"/>
        </w:rPr>
        <w:t xml:space="preserve"> ГО и</w:t>
      </w:r>
      <w:r w:rsidR="00CD29B4">
        <w:rPr>
          <w:sz w:val="28"/>
          <w:szCs w:val="28"/>
        </w:rPr>
        <w:t xml:space="preserve"> безопасности жизнедеятельности;</w:t>
      </w:r>
    </w:p>
    <w:p w:rsidR="0064639E" w:rsidRPr="00422E0F" w:rsidRDefault="00A02558" w:rsidP="00A025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22E0F">
        <w:rPr>
          <w:sz w:val="28"/>
          <w:szCs w:val="28"/>
        </w:rPr>
        <w:t>учебно-консультационные</w:t>
      </w:r>
      <w:r w:rsidR="0064639E" w:rsidRPr="00422E0F">
        <w:rPr>
          <w:sz w:val="28"/>
          <w:szCs w:val="28"/>
        </w:rPr>
        <w:t xml:space="preserve"> пункт</w:t>
      </w:r>
      <w:r w:rsidR="00422E0F">
        <w:rPr>
          <w:sz w:val="28"/>
          <w:szCs w:val="28"/>
        </w:rPr>
        <w:t>ы по ГО (далее – УКП ГО) – специально оборудованные помещения</w:t>
      </w:r>
      <w:r w:rsidR="0064639E" w:rsidRPr="00422E0F">
        <w:rPr>
          <w:sz w:val="28"/>
          <w:szCs w:val="28"/>
        </w:rPr>
        <w:t xml:space="preserve"> для проведения мероприятий по подготовке неработающего нас</w:t>
      </w:r>
      <w:r w:rsidR="00422E0F">
        <w:rPr>
          <w:sz w:val="28"/>
          <w:szCs w:val="28"/>
        </w:rPr>
        <w:t>еления по вопросам ГО</w:t>
      </w:r>
      <w:r w:rsidR="0064639E" w:rsidRPr="00422E0F">
        <w:rPr>
          <w:sz w:val="28"/>
          <w:szCs w:val="28"/>
        </w:rPr>
        <w:t>, а также оказания консультационны</w:t>
      </w:r>
      <w:r w:rsidR="005922CA">
        <w:rPr>
          <w:sz w:val="28"/>
          <w:szCs w:val="28"/>
        </w:rPr>
        <w:t>х услуг другим группам населения</w:t>
      </w:r>
      <w:r w:rsidR="00422E0F">
        <w:rPr>
          <w:sz w:val="28"/>
          <w:szCs w:val="28"/>
        </w:rPr>
        <w:t xml:space="preserve"> проживающему на территории округа</w:t>
      </w:r>
      <w:r w:rsidR="00CD29B4">
        <w:rPr>
          <w:sz w:val="28"/>
          <w:szCs w:val="28"/>
        </w:rPr>
        <w:t>;</w:t>
      </w:r>
    </w:p>
    <w:p w:rsidR="0064639E" w:rsidRDefault="00A02558" w:rsidP="00A02558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47B61">
        <w:rPr>
          <w:sz w:val="28"/>
          <w:szCs w:val="28"/>
        </w:rPr>
        <w:t>у</w:t>
      </w:r>
      <w:r w:rsidR="00422E0F">
        <w:rPr>
          <w:sz w:val="28"/>
          <w:szCs w:val="28"/>
        </w:rPr>
        <w:t>голки</w:t>
      </w:r>
      <w:r w:rsidR="001D36C8">
        <w:rPr>
          <w:sz w:val="28"/>
          <w:szCs w:val="28"/>
        </w:rPr>
        <w:t xml:space="preserve"> по ГО</w:t>
      </w:r>
      <w:r w:rsidR="0064639E" w:rsidRPr="00422E0F">
        <w:rPr>
          <w:sz w:val="28"/>
          <w:szCs w:val="28"/>
        </w:rPr>
        <w:t xml:space="preserve"> – информацион</w:t>
      </w:r>
      <w:r w:rsidR="00A47B61">
        <w:rPr>
          <w:sz w:val="28"/>
          <w:szCs w:val="28"/>
        </w:rPr>
        <w:t>но-справочные</w:t>
      </w:r>
      <w:r w:rsidR="0064639E" w:rsidRPr="00422E0F">
        <w:rPr>
          <w:sz w:val="28"/>
          <w:szCs w:val="28"/>
        </w:rPr>
        <w:t xml:space="preserve"> стенд</w:t>
      </w:r>
      <w:r w:rsidR="00A47B61">
        <w:rPr>
          <w:sz w:val="28"/>
          <w:szCs w:val="28"/>
        </w:rPr>
        <w:t>ы</w:t>
      </w:r>
      <w:r w:rsidR="0064639E" w:rsidRPr="00422E0F">
        <w:rPr>
          <w:sz w:val="28"/>
          <w:szCs w:val="28"/>
        </w:rPr>
        <w:t xml:space="preserve"> с материалами для пропаганды знаний и информирования населения по вопросам защиты от опасностей, возникающих при военных конф</w:t>
      </w:r>
      <w:r w:rsidR="00CD29B4">
        <w:rPr>
          <w:sz w:val="28"/>
          <w:szCs w:val="28"/>
        </w:rPr>
        <w:t>ликтах и чрезвычайных ситуациях;</w:t>
      </w:r>
    </w:p>
    <w:p w:rsidR="00CD29B4" w:rsidRPr="00CD29B4" w:rsidRDefault="004F18EB" w:rsidP="00CD29B4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D29B4">
        <w:rPr>
          <w:sz w:val="28"/>
          <w:szCs w:val="28"/>
        </w:rPr>
        <w:t>оборудованные</w:t>
      </w:r>
      <w:r w:rsidR="00CD29B4" w:rsidRPr="00CD29B4">
        <w:rPr>
          <w:sz w:val="28"/>
          <w:szCs w:val="28"/>
        </w:rPr>
        <w:t xml:space="preserve"> кабинет</w:t>
      </w:r>
      <w:r w:rsidR="00CD29B4">
        <w:rPr>
          <w:sz w:val="28"/>
          <w:szCs w:val="28"/>
        </w:rPr>
        <w:t>ы</w:t>
      </w:r>
      <w:r w:rsidR="00CD29B4" w:rsidRPr="00CD29B4">
        <w:rPr>
          <w:sz w:val="28"/>
          <w:szCs w:val="28"/>
        </w:rPr>
        <w:t xml:space="preserve"> ОБЖ</w:t>
      </w:r>
      <w:r w:rsidR="00CD29B4">
        <w:rPr>
          <w:sz w:val="28"/>
          <w:szCs w:val="28"/>
        </w:rPr>
        <w:t xml:space="preserve"> в общеобразовательных</w:t>
      </w:r>
      <w:r w:rsidR="00CD29B4" w:rsidRPr="00CD29B4">
        <w:rPr>
          <w:bCs/>
          <w:sz w:val="28"/>
          <w:szCs w:val="28"/>
        </w:rPr>
        <w:t xml:space="preserve"> организациях</w:t>
      </w:r>
      <w:r w:rsidR="00CD29B4">
        <w:rPr>
          <w:bCs/>
          <w:sz w:val="28"/>
          <w:szCs w:val="28"/>
        </w:rPr>
        <w:t>, организациях</w:t>
      </w:r>
      <w:r w:rsidR="00CD29B4" w:rsidRPr="00CD29B4">
        <w:rPr>
          <w:bCs/>
          <w:sz w:val="28"/>
          <w:szCs w:val="28"/>
        </w:rPr>
        <w:t xml:space="preserve"> профессионального и высшего образования</w:t>
      </w:r>
      <w:r w:rsidR="002F6929">
        <w:rPr>
          <w:bCs/>
          <w:sz w:val="28"/>
          <w:szCs w:val="28"/>
        </w:rPr>
        <w:t>.</w:t>
      </w:r>
    </w:p>
    <w:p w:rsidR="0064639E" w:rsidRPr="00F04D3B" w:rsidRDefault="004F18EB" w:rsidP="00F04D3B">
      <w:pPr>
        <w:pStyle w:val="a6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04D3B">
        <w:rPr>
          <w:sz w:val="28"/>
          <w:szCs w:val="28"/>
        </w:rPr>
        <w:t>7.2. УКП ГО</w:t>
      </w:r>
      <w:r w:rsidR="003277F7">
        <w:rPr>
          <w:sz w:val="28"/>
          <w:szCs w:val="28"/>
        </w:rPr>
        <w:t xml:space="preserve"> </w:t>
      </w:r>
      <w:r w:rsidR="00F04D3B">
        <w:rPr>
          <w:sz w:val="28"/>
          <w:szCs w:val="28"/>
        </w:rPr>
        <w:t>создаются д</w:t>
      </w:r>
      <w:r w:rsidR="0064639E" w:rsidRPr="00F04D3B">
        <w:rPr>
          <w:sz w:val="28"/>
          <w:szCs w:val="28"/>
        </w:rPr>
        <w:t xml:space="preserve">ля организации и проведения мероприятий по подготовке </w:t>
      </w:r>
      <w:r w:rsidR="00F04D3B">
        <w:rPr>
          <w:sz w:val="28"/>
          <w:szCs w:val="28"/>
        </w:rPr>
        <w:t xml:space="preserve">неработающего населения </w:t>
      </w:r>
      <w:r w:rsidR="0072144B">
        <w:rPr>
          <w:sz w:val="28"/>
          <w:szCs w:val="28"/>
        </w:rPr>
        <w:t xml:space="preserve">по вопросам ГО и </w:t>
      </w:r>
      <w:r w:rsidR="0064639E" w:rsidRPr="00F04D3B">
        <w:rPr>
          <w:sz w:val="28"/>
          <w:szCs w:val="28"/>
        </w:rPr>
        <w:t>, а также оказания консультативных услуг в данной области д</w:t>
      </w:r>
      <w:r w:rsidR="00F04D3B">
        <w:rPr>
          <w:sz w:val="28"/>
          <w:szCs w:val="28"/>
        </w:rPr>
        <w:t xml:space="preserve">ругим группам населения </w:t>
      </w:r>
      <w:r w:rsidR="0064639E" w:rsidRPr="00F04D3B">
        <w:rPr>
          <w:sz w:val="28"/>
          <w:szCs w:val="28"/>
        </w:rPr>
        <w:t>на базе организаций, наибол</w:t>
      </w:r>
      <w:r w:rsidR="00F04D3B">
        <w:rPr>
          <w:sz w:val="28"/>
          <w:szCs w:val="28"/>
        </w:rPr>
        <w:t xml:space="preserve">ее часто посещаемых </w:t>
      </w:r>
      <w:r w:rsidR="0064639E" w:rsidRPr="00F04D3B">
        <w:rPr>
          <w:sz w:val="28"/>
          <w:szCs w:val="28"/>
        </w:rPr>
        <w:t xml:space="preserve"> населе</w:t>
      </w:r>
      <w:r w:rsidR="00F04D3B">
        <w:rPr>
          <w:sz w:val="28"/>
          <w:szCs w:val="28"/>
        </w:rPr>
        <w:t>нием:</w:t>
      </w:r>
      <w:r w:rsidR="0064639E" w:rsidRPr="00F04D3B">
        <w:rPr>
          <w:sz w:val="28"/>
          <w:szCs w:val="28"/>
        </w:rPr>
        <w:t xml:space="preserve"> сельских клубах</w:t>
      </w:r>
      <w:r w:rsidR="00F04D3B">
        <w:rPr>
          <w:sz w:val="28"/>
          <w:szCs w:val="28"/>
        </w:rPr>
        <w:t xml:space="preserve"> и домах культуры;</w:t>
      </w:r>
      <w:r w:rsidR="0064639E" w:rsidRPr="00F04D3B">
        <w:rPr>
          <w:sz w:val="28"/>
          <w:szCs w:val="28"/>
        </w:rPr>
        <w:t xml:space="preserve"> библиотеках; центрах помощи малоимущим; отделах социальной защиты; отделениях фонда социального страхования; отделениях Пенсионного фонда; учреждениях и центрах социального обслуживания; </w:t>
      </w:r>
      <w:r w:rsidR="0064639E" w:rsidRPr="00F04D3B">
        <w:rPr>
          <w:sz w:val="28"/>
          <w:szCs w:val="28"/>
        </w:rPr>
        <w:lastRenderedPageBreak/>
        <w:t xml:space="preserve">социально-реабилитационных центрах; учреждениях социальной помощи; </w:t>
      </w:r>
      <w:r w:rsidR="0064639E" w:rsidRPr="00F04D3B">
        <w:rPr>
          <w:rStyle w:val="aa"/>
          <w:i w:val="0"/>
          <w:sz w:val="28"/>
          <w:szCs w:val="28"/>
        </w:rPr>
        <w:t>образовательных организациях</w:t>
      </w:r>
      <w:r w:rsidR="00F04D3B">
        <w:rPr>
          <w:rStyle w:val="aa"/>
          <w:sz w:val="28"/>
          <w:szCs w:val="28"/>
        </w:rPr>
        <w:t xml:space="preserve">, </w:t>
      </w:r>
      <w:r w:rsidR="0064639E" w:rsidRPr="00F04D3B">
        <w:rPr>
          <w:sz w:val="28"/>
          <w:szCs w:val="28"/>
        </w:rPr>
        <w:t>а также в домах отдыха, сана</w:t>
      </w:r>
      <w:r w:rsidR="00207156">
        <w:rPr>
          <w:sz w:val="28"/>
          <w:szCs w:val="28"/>
        </w:rPr>
        <w:t>ториях и профилакториях и т. п</w:t>
      </w:r>
      <w:r w:rsidR="0064639E" w:rsidRPr="00F04D3B">
        <w:rPr>
          <w:sz w:val="28"/>
          <w:szCs w:val="28"/>
        </w:rPr>
        <w:t xml:space="preserve">. </w:t>
      </w:r>
    </w:p>
    <w:p w:rsidR="004374A4" w:rsidRPr="004374A4" w:rsidRDefault="004F18EB" w:rsidP="004F18EB">
      <w:pPr>
        <w:jc w:val="both"/>
        <w:rPr>
          <w:kern w:val="16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374A4" w:rsidRPr="004374A4">
        <w:rPr>
          <w:sz w:val="28"/>
          <w:szCs w:val="28"/>
        </w:rPr>
        <w:t xml:space="preserve">7.3. </w:t>
      </w:r>
      <w:r w:rsidR="005922CA">
        <w:rPr>
          <w:sz w:val="28"/>
          <w:szCs w:val="28"/>
        </w:rPr>
        <w:t xml:space="preserve">Уголки по ГО </w:t>
      </w:r>
      <w:r w:rsidR="004374A4">
        <w:rPr>
          <w:sz w:val="28"/>
          <w:szCs w:val="28"/>
        </w:rPr>
        <w:t>создаются д</w:t>
      </w:r>
      <w:r w:rsidR="004374A4" w:rsidRPr="004374A4">
        <w:rPr>
          <w:sz w:val="28"/>
          <w:szCs w:val="28"/>
        </w:rPr>
        <w:t xml:space="preserve">ля реализации </w:t>
      </w:r>
      <w:r w:rsidR="004374A4" w:rsidRPr="004374A4">
        <w:rPr>
          <w:kern w:val="16"/>
          <w:sz w:val="28"/>
          <w:szCs w:val="28"/>
        </w:rPr>
        <w:t>Примерной программы обучения работающего населения</w:t>
      </w:r>
      <w:r w:rsidR="004374A4">
        <w:rPr>
          <w:kern w:val="16"/>
          <w:sz w:val="28"/>
          <w:szCs w:val="28"/>
        </w:rPr>
        <w:t xml:space="preserve"> в области ГО</w:t>
      </w:r>
      <w:r w:rsidR="00AA56FB">
        <w:rPr>
          <w:kern w:val="16"/>
          <w:sz w:val="28"/>
          <w:szCs w:val="28"/>
        </w:rPr>
        <w:t xml:space="preserve"> и защиты от ЧС по месту работы</w:t>
      </w:r>
      <w:r w:rsidR="00907BA9">
        <w:rPr>
          <w:kern w:val="16"/>
          <w:sz w:val="28"/>
          <w:szCs w:val="28"/>
        </w:rPr>
        <w:t xml:space="preserve"> в организациях</w:t>
      </w:r>
      <w:r w:rsidR="00AA56FB">
        <w:rPr>
          <w:kern w:val="16"/>
          <w:sz w:val="28"/>
          <w:szCs w:val="28"/>
        </w:rPr>
        <w:t>:</w:t>
      </w:r>
    </w:p>
    <w:p w:rsidR="004374A4" w:rsidRPr="004374A4" w:rsidRDefault="004F18EB" w:rsidP="004F18EB">
      <w:pPr>
        <w:pStyle w:val="a6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374A4" w:rsidRPr="004374A4">
        <w:rPr>
          <w:sz w:val="28"/>
          <w:szCs w:val="28"/>
        </w:rPr>
        <w:t xml:space="preserve">с численностью работников до </w:t>
      </w:r>
      <w:r w:rsidR="003277F7">
        <w:rPr>
          <w:sz w:val="28"/>
          <w:szCs w:val="28"/>
        </w:rPr>
        <w:t xml:space="preserve">200 человек – комплект средств </w:t>
      </w:r>
      <w:r w:rsidR="004374A4" w:rsidRPr="004374A4">
        <w:rPr>
          <w:sz w:val="28"/>
          <w:szCs w:val="28"/>
        </w:rPr>
        <w:t xml:space="preserve">для проведения занятий по </w:t>
      </w:r>
      <w:proofErr w:type="gramStart"/>
      <w:r w:rsidR="004374A4" w:rsidRPr="004374A4">
        <w:rPr>
          <w:sz w:val="28"/>
          <w:szCs w:val="28"/>
        </w:rPr>
        <w:t xml:space="preserve">ГО </w:t>
      </w:r>
      <w:r w:rsidR="004374A4">
        <w:rPr>
          <w:sz w:val="28"/>
          <w:szCs w:val="28"/>
        </w:rPr>
        <w:t>,</w:t>
      </w:r>
      <w:proofErr w:type="gramEnd"/>
      <w:r w:rsidR="004374A4">
        <w:rPr>
          <w:sz w:val="28"/>
          <w:szCs w:val="28"/>
        </w:rPr>
        <w:t xml:space="preserve"> один уголок </w:t>
      </w:r>
      <w:r w:rsidR="00E90C66">
        <w:rPr>
          <w:sz w:val="28"/>
          <w:szCs w:val="28"/>
        </w:rPr>
        <w:t xml:space="preserve"> по </w:t>
      </w:r>
      <w:r w:rsidR="004374A4">
        <w:rPr>
          <w:sz w:val="28"/>
          <w:szCs w:val="28"/>
        </w:rPr>
        <w:t>ГО</w:t>
      </w:r>
      <w:r w:rsidR="004374A4" w:rsidRPr="004374A4">
        <w:rPr>
          <w:sz w:val="28"/>
          <w:szCs w:val="28"/>
        </w:rPr>
        <w:t>;</w:t>
      </w:r>
    </w:p>
    <w:p w:rsidR="004374A4" w:rsidRPr="004374A4" w:rsidRDefault="004F18EB" w:rsidP="003277F7">
      <w:pPr>
        <w:pStyle w:val="a6"/>
        <w:tabs>
          <w:tab w:val="left" w:pos="567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374A4" w:rsidRPr="004374A4">
        <w:rPr>
          <w:sz w:val="28"/>
          <w:szCs w:val="28"/>
        </w:rPr>
        <w:t xml:space="preserve">с численностью работников свыше 200 человек – многопрофильный класс, учебную </w:t>
      </w:r>
      <w:r w:rsidR="003277F7">
        <w:rPr>
          <w:sz w:val="28"/>
          <w:szCs w:val="28"/>
        </w:rPr>
        <w:t>площадка</w:t>
      </w:r>
      <w:r w:rsidR="004374A4">
        <w:rPr>
          <w:sz w:val="28"/>
          <w:szCs w:val="28"/>
        </w:rPr>
        <w:t xml:space="preserve"> и по одному уголку ГО</w:t>
      </w:r>
      <w:r w:rsidR="004374A4" w:rsidRPr="004374A4">
        <w:rPr>
          <w:sz w:val="28"/>
          <w:szCs w:val="28"/>
        </w:rPr>
        <w:t xml:space="preserve"> в каждом административном и производственном здании;</w:t>
      </w:r>
    </w:p>
    <w:p w:rsidR="004374A4" w:rsidRDefault="004F18EB" w:rsidP="004F18EB">
      <w:pPr>
        <w:pStyle w:val="a6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374A4" w:rsidRPr="004374A4">
        <w:rPr>
          <w:sz w:val="28"/>
          <w:szCs w:val="28"/>
        </w:rPr>
        <w:t>создающих НАСФ - многопрофильный класс, натурный</w:t>
      </w:r>
      <w:r w:rsidR="004374A4">
        <w:rPr>
          <w:sz w:val="28"/>
          <w:szCs w:val="28"/>
        </w:rPr>
        <w:t xml:space="preserve"> участок местности и уголки </w:t>
      </w:r>
      <w:r w:rsidR="00E90C66">
        <w:rPr>
          <w:sz w:val="28"/>
          <w:szCs w:val="28"/>
        </w:rPr>
        <w:t xml:space="preserve">по </w:t>
      </w:r>
      <w:r w:rsidR="004374A4">
        <w:rPr>
          <w:sz w:val="28"/>
          <w:szCs w:val="28"/>
        </w:rPr>
        <w:t>ГО</w:t>
      </w:r>
      <w:r w:rsidR="004374A4" w:rsidRPr="004374A4">
        <w:rPr>
          <w:sz w:val="28"/>
          <w:szCs w:val="28"/>
        </w:rPr>
        <w:t>.</w:t>
      </w:r>
    </w:p>
    <w:p w:rsidR="002F6929" w:rsidRPr="002F6929" w:rsidRDefault="004F18EB" w:rsidP="002F69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F6929" w:rsidRPr="002F6929">
        <w:rPr>
          <w:sz w:val="28"/>
          <w:szCs w:val="28"/>
        </w:rPr>
        <w:t>7.4. Оборудование кабинетов ОБЖ</w:t>
      </w:r>
      <w:r w:rsidR="002F6929" w:rsidRPr="002F6929">
        <w:t xml:space="preserve"> </w:t>
      </w:r>
      <w:r w:rsidR="002F6929">
        <w:rPr>
          <w:sz w:val="28"/>
          <w:szCs w:val="28"/>
        </w:rPr>
        <w:t>осуществляется</w:t>
      </w:r>
      <w:r w:rsidR="002F6929" w:rsidRPr="002F6929">
        <w:rPr>
          <w:sz w:val="28"/>
          <w:szCs w:val="28"/>
        </w:rPr>
        <w:t xml:space="preserve"> </w:t>
      </w:r>
      <w:r w:rsidR="002F6929">
        <w:rPr>
          <w:sz w:val="28"/>
          <w:szCs w:val="28"/>
        </w:rPr>
        <w:t xml:space="preserve">в </w:t>
      </w:r>
      <w:r w:rsidR="002F6929" w:rsidRPr="002F6929">
        <w:rPr>
          <w:sz w:val="28"/>
          <w:szCs w:val="28"/>
        </w:rPr>
        <w:t>соответствии с федеральными государственными образовательными стандартами общего обра</w:t>
      </w:r>
      <w:r w:rsidR="00652851">
        <w:rPr>
          <w:sz w:val="28"/>
          <w:szCs w:val="28"/>
        </w:rPr>
        <w:t xml:space="preserve">зования и примерными основными </w:t>
      </w:r>
      <w:r w:rsidR="002F6929" w:rsidRPr="002F6929">
        <w:rPr>
          <w:sz w:val="28"/>
          <w:szCs w:val="28"/>
        </w:rPr>
        <w:t>образовательными программами по предмету ОБЖ в общеобразов</w:t>
      </w:r>
      <w:r w:rsidR="002F6929">
        <w:rPr>
          <w:sz w:val="28"/>
          <w:szCs w:val="28"/>
        </w:rPr>
        <w:t>ательных организациях</w:t>
      </w:r>
      <w:r w:rsidR="002F6929" w:rsidRPr="002F6929">
        <w:rPr>
          <w:sz w:val="28"/>
          <w:szCs w:val="28"/>
        </w:rPr>
        <w:t>.</w:t>
      </w:r>
    </w:p>
    <w:p w:rsidR="0008615A" w:rsidRDefault="004F18EB" w:rsidP="004F18EB">
      <w:pPr>
        <w:pStyle w:val="a6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F6929">
        <w:rPr>
          <w:sz w:val="28"/>
          <w:szCs w:val="28"/>
        </w:rPr>
        <w:t>7.5</w:t>
      </w:r>
      <w:r w:rsidR="0008615A">
        <w:rPr>
          <w:sz w:val="28"/>
          <w:szCs w:val="28"/>
        </w:rPr>
        <w:t>. Объекты УМБ ГО оборудуются и оснащаются стендами, плакатами, макетами, техническим</w:t>
      </w:r>
      <w:r w:rsidR="00E7451C">
        <w:rPr>
          <w:sz w:val="28"/>
          <w:szCs w:val="28"/>
        </w:rPr>
        <w:t xml:space="preserve">и средствами обучения и </w:t>
      </w:r>
      <w:proofErr w:type="gramStart"/>
      <w:r w:rsidR="00E7451C">
        <w:rPr>
          <w:sz w:val="28"/>
          <w:szCs w:val="28"/>
        </w:rPr>
        <w:t xml:space="preserve">другими </w:t>
      </w:r>
      <w:r w:rsidR="0008615A">
        <w:rPr>
          <w:sz w:val="28"/>
          <w:szCs w:val="28"/>
        </w:rPr>
        <w:t>элементами</w:t>
      </w:r>
      <w:proofErr w:type="gramEnd"/>
      <w:r w:rsidR="0008615A">
        <w:rPr>
          <w:sz w:val="28"/>
          <w:szCs w:val="28"/>
        </w:rPr>
        <w:t xml:space="preserve"> способствующими повышению эффективности проведения учебного процесса в соответствии с рекомендациями разработанными и утвержденными МЧС России.</w:t>
      </w:r>
    </w:p>
    <w:p w:rsidR="005B6ADA" w:rsidRDefault="004F18EB" w:rsidP="004F18EB">
      <w:pPr>
        <w:shd w:val="clear" w:color="auto" w:fill="FFFFFF"/>
        <w:jc w:val="both"/>
        <w:rPr>
          <w:rFonts w:eastAsiaTheme="minorHAnsi"/>
          <w:color w:val="000000"/>
          <w:w w:val="105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</w:t>
      </w:r>
      <w:r w:rsidR="005B6ADA">
        <w:rPr>
          <w:sz w:val="28"/>
          <w:szCs w:val="28"/>
        </w:rPr>
        <w:t>7.6.</w:t>
      </w:r>
      <w:r w:rsidR="00A14B3B">
        <w:rPr>
          <w:sz w:val="28"/>
          <w:szCs w:val="28"/>
        </w:rPr>
        <w:t xml:space="preserve"> </w:t>
      </w:r>
      <w:r w:rsidR="005B6ADA" w:rsidRPr="008B74CD">
        <w:rPr>
          <w:rFonts w:eastAsiaTheme="minorHAnsi"/>
          <w:color w:val="000000"/>
          <w:w w:val="105"/>
          <w:sz w:val="28"/>
          <w:szCs w:val="28"/>
          <w:lang w:eastAsia="en-US"/>
        </w:rPr>
        <w:t>Перспективный план создания и совершенствования учебно-материальной базы</w:t>
      </w:r>
      <w:r w:rsidR="005B6ADA" w:rsidRPr="008B74CD">
        <w:rPr>
          <w:rFonts w:eastAsiaTheme="minorHAnsi"/>
          <w:b/>
          <w:color w:val="000000"/>
          <w:w w:val="105"/>
          <w:sz w:val="28"/>
          <w:szCs w:val="28"/>
          <w:lang w:eastAsia="en-US"/>
        </w:rPr>
        <w:t xml:space="preserve"> </w:t>
      </w:r>
      <w:r w:rsidR="005B6ADA" w:rsidRPr="008B74CD">
        <w:rPr>
          <w:rFonts w:eastAsiaTheme="minorHAnsi"/>
          <w:color w:val="000000"/>
          <w:w w:val="105"/>
          <w:sz w:val="28"/>
          <w:szCs w:val="28"/>
          <w:lang w:eastAsia="en-US"/>
        </w:rPr>
        <w:t xml:space="preserve">разрабатывается на 5 лет. В этом документе планируется работа по созданию учебно-материальной базы, ее совершенствованию, определяются сроки и исполнители. Мероприятия из данного плана с конкретизацией сроков включаются в «План основных </w:t>
      </w:r>
      <w:r w:rsidR="005B6ADA">
        <w:rPr>
          <w:rFonts w:eastAsiaTheme="minorHAnsi"/>
          <w:color w:val="000000"/>
          <w:w w:val="105"/>
          <w:sz w:val="28"/>
          <w:szCs w:val="28"/>
          <w:lang w:eastAsia="en-US"/>
        </w:rPr>
        <w:t>мероприятий в области ГО</w:t>
      </w:r>
      <w:r w:rsidR="005B6ADA" w:rsidRPr="008B74CD">
        <w:rPr>
          <w:rFonts w:eastAsiaTheme="minorHAnsi"/>
          <w:color w:val="000000"/>
          <w:w w:val="105"/>
          <w:sz w:val="28"/>
          <w:szCs w:val="28"/>
          <w:lang w:eastAsia="en-US"/>
        </w:rPr>
        <w:t>, предупреждения и ликвидац</w:t>
      </w:r>
      <w:r w:rsidR="005B6ADA">
        <w:rPr>
          <w:rFonts w:eastAsiaTheme="minorHAnsi"/>
          <w:color w:val="000000"/>
          <w:w w:val="105"/>
          <w:sz w:val="28"/>
          <w:szCs w:val="28"/>
          <w:lang w:eastAsia="en-US"/>
        </w:rPr>
        <w:t>ии ЧС, обеспечения пожарной безопасности и безопасности людей на водных объектах на учебный год»</w:t>
      </w:r>
      <w:r w:rsidR="005B6ADA" w:rsidRPr="008B74CD">
        <w:rPr>
          <w:rFonts w:eastAsiaTheme="minorHAnsi"/>
          <w:color w:val="000000"/>
          <w:w w:val="105"/>
          <w:sz w:val="28"/>
          <w:szCs w:val="28"/>
          <w:lang w:eastAsia="en-US"/>
        </w:rPr>
        <w:t>.</w:t>
      </w:r>
    </w:p>
    <w:p w:rsidR="005B6ADA" w:rsidRPr="004374A4" w:rsidRDefault="005B6ADA" w:rsidP="004374A4">
      <w:pPr>
        <w:pStyle w:val="a6"/>
        <w:ind w:left="0" w:firstLine="709"/>
        <w:jc w:val="both"/>
        <w:rPr>
          <w:sz w:val="28"/>
          <w:szCs w:val="28"/>
        </w:rPr>
      </w:pPr>
    </w:p>
    <w:p w:rsidR="004374A4" w:rsidRPr="0008615A" w:rsidRDefault="0008615A" w:rsidP="004374A4">
      <w:pPr>
        <w:pStyle w:val="a6"/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</w:t>
      </w:r>
      <w:r w:rsidRPr="0008615A">
        <w:rPr>
          <w:b/>
          <w:sz w:val="28"/>
          <w:szCs w:val="28"/>
        </w:rPr>
        <w:t>8.</w:t>
      </w:r>
      <w:r w:rsidR="0035670D">
        <w:rPr>
          <w:b/>
          <w:sz w:val="28"/>
          <w:szCs w:val="28"/>
        </w:rPr>
        <w:t xml:space="preserve"> </w:t>
      </w:r>
      <w:r w:rsidRPr="0008615A">
        <w:rPr>
          <w:b/>
          <w:sz w:val="28"/>
          <w:szCs w:val="28"/>
        </w:rPr>
        <w:t>Финансирование</w:t>
      </w:r>
    </w:p>
    <w:p w:rsidR="0035670D" w:rsidRDefault="00FD6912" w:rsidP="006574B0">
      <w:pPr>
        <w:shd w:val="clear" w:color="auto" w:fill="FFFFFF"/>
        <w:jc w:val="both"/>
        <w:rPr>
          <w:color w:val="2D2D2D"/>
          <w:spacing w:val="2"/>
          <w:sz w:val="28"/>
          <w:szCs w:val="28"/>
        </w:rPr>
      </w:pPr>
      <w:r>
        <w:t xml:space="preserve">        </w:t>
      </w:r>
      <w:r w:rsidR="0035670D">
        <w:rPr>
          <w:color w:val="2D2D2D"/>
          <w:spacing w:val="2"/>
          <w:sz w:val="28"/>
          <w:szCs w:val="28"/>
        </w:rPr>
        <w:t>8.1</w:t>
      </w:r>
      <w:r w:rsidR="0035670D" w:rsidRPr="007720E3">
        <w:rPr>
          <w:color w:val="2D2D2D"/>
          <w:spacing w:val="2"/>
          <w:sz w:val="28"/>
          <w:szCs w:val="28"/>
        </w:rPr>
        <w:t>. Финансирование подгото</w:t>
      </w:r>
      <w:r w:rsidR="0035670D">
        <w:rPr>
          <w:color w:val="2D2D2D"/>
          <w:spacing w:val="2"/>
          <w:sz w:val="28"/>
          <w:szCs w:val="28"/>
        </w:rPr>
        <w:t xml:space="preserve">вки руководителей и </w:t>
      </w:r>
      <w:r w:rsidR="0035670D" w:rsidRPr="007720E3">
        <w:rPr>
          <w:color w:val="2D2D2D"/>
          <w:spacing w:val="2"/>
          <w:sz w:val="28"/>
          <w:szCs w:val="28"/>
        </w:rPr>
        <w:t>работников</w:t>
      </w:r>
      <w:r w:rsidR="0035670D">
        <w:rPr>
          <w:color w:val="2D2D2D"/>
          <w:spacing w:val="2"/>
          <w:sz w:val="28"/>
          <w:szCs w:val="28"/>
        </w:rPr>
        <w:t xml:space="preserve"> ГО муни</w:t>
      </w:r>
      <w:r w:rsidR="00652851">
        <w:rPr>
          <w:color w:val="2D2D2D"/>
          <w:spacing w:val="2"/>
          <w:sz w:val="28"/>
          <w:szCs w:val="28"/>
        </w:rPr>
        <w:t>ципального</w:t>
      </w:r>
      <w:r w:rsidR="0035670D">
        <w:rPr>
          <w:color w:val="2D2D2D"/>
          <w:spacing w:val="2"/>
          <w:sz w:val="28"/>
          <w:szCs w:val="28"/>
        </w:rPr>
        <w:t xml:space="preserve"> уровня,</w:t>
      </w:r>
      <w:r w:rsidR="0035670D" w:rsidRPr="007720E3">
        <w:rPr>
          <w:color w:val="2D2D2D"/>
          <w:spacing w:val="2"/>
          <w:sz w:val="28"/>
          <w:szCs w:val="28"/>
        </w:rPr>
        <w:t xml:space="preserve"> содержания курсов ГО городского округа, подготовки неработающего </w:t>
      </w:r>
      <w:r w:rsidR="00652851">
        <w:rPr>
          <w:color w:val="2D2D2D"/>
          <w:spacing w:val="2"/>
          <w:sz w:val="28"/>
          <w:szCs w:val="28"/>
        </w:rPr>
        <w:t>населения, а также</w:t>
      </w:r>
      <w:r w:rsidR="0035670D">
        <w:rPr>
          <w:color w:val="2D2D2D"/>
          <w:spacing w:val="2"/>
          <w:sz w:val="28"/>
          <w:szCs w:val="28"/>
        </w:rPr>
        <w:t xml:space="preserve"> </w:t>
      </w:r>
      <w:r w:rsidR="0035670D" w:rsidRPr="007720E3">
        <w:rPr>
          <w:color w:val="2D2D2D"/>
          <w:spacing w:val="2"/>
          <w:sz w:val="28"/>
          <w:szCs w:val="28"/>
        </w:rPr>
        <w:t>учений и тренировок</w:t>
      </w:r>
      <w:r w:rsidR="0035670D">
        <w:rPr>
          <w:color w:val="2D2D2D"/>
          <w:spacing w:val="2"/>
          <w:sz w:val="28"/>
          <w:szCs w:val="28"/>
        </w:rPr>
        <w:t xml:space="preserve"> по ГО</w:t>
      </w:r>
      <w:r w:rsidR="00652851">
        <w:rPr>
          <w:color w:val="2D2D2D"/>
          <w:spacing w:val="2"/>
          <w:sz w:val="28"/>
          <w:szCs w:val="28"/>
        </w:rPr>
        <w:t>, проводимых органами местного самоуправления,</w:t>
      </w:r>
      <w:r w:rsidR="0035670D" w:rsidRPr="007720E3">
        <w:rPr>
          <w:color w:val="2D2D2D"/>
          <w:spacing w:val="2"/>
          <w:sz w:val="28"/>
          <w:szCs w:val="28"/>
        </w:rPr>
        <w:t xml:space="preserve"> осуществ</w:t>
      </w:r>
      <w:r w:rsidR="0035670D">
        <w:rPr>
          <w:color w:val="2D2D2D"/>
          <w:spacing w:val="2"/>
          <w:sz w:val="28"/>
          <w:szCs w:val="28"/>
        </w:rPr>
        <w:t>ляется за счет средств бюджета</w:t>
      </w:r>
      <w:r w:rsidR="00652851">
        <w:rPr>
          <w:color w:val="2D2D2D"/>
          <w:spacing w:val="2"/>
          <w:sz w:val="28"/>
          <w:szCs w:val="28"/>
        </w:rPr>
        <w:t xml:space="preserve"> городского округа</w:t>
      </w:r>
      <w:r w:rsidR="0035670D">
        <w:rPr>
          <w:color w:val="2D2D2D"/>
          <w:spacing w:val="2"/>
          <w:sz w:val="28"/>
          <w:szCs w:val="28"/>
        </w:rPr>
        <w:t xml:space="preserve"> </w:t>
      </w:r>
      <w:r w:rsidR="0035670D" w:rsidRPr="007720E3">
        <w:rPr>
          <w:color w:val="2D2D2D"/>
          <w:spacing w:val="2"/>
          <w:sz w:val="28"/>
          <w:szCs w:val="28"/>
        </w:rPr>
        <w:t>в пределах средств, выделяемых на эти цели.</w:t>
      </w:r>
    </w:p>
    <w:p w:rsidR="0064639E" w:rsidRPr="00207156" w:rsidRDefault="00FD6912" w:rsidP="00FD6912">
      <w:pPr>
        <w:shd w:val="clear" w:color="auto" w:fill="FFFFFF"/>
        <w:spacing w:after="160"/>
        <w:jc w:val="both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 xml:space="preserve">       </w:t>
      </w:r>
      <w:r w:rsidR="0035670D">
        <w:rPr>
          <w:color w:val="2D2D2D"/>
          <w:spacing w:val="2"/>
          <w:sz w:val="28"/>
          <w:szCs w:val="28"/>
        </w:rPr>
        <w:t>8.2</w:t>
      </w:r>
      <w:r w:rsidR="0035670D" w:rsidRPr="007720E3">
        <w:rPr>
          <w:color w:val="2D2D2D"/>
          <w:spacing w:val="2"/>
          <w:sz w:val="28"/>
          <w:szCs w:val="28"/>
        </w:rPr>
        <w:t>. Финансирование подготовки работающего населения в области</w:t>
      </w:r>
      <w:r w:rsidR="0035670D">
        <w:rPr>
          <w:color w:val="2D2D2D"/>
          <w:spacing w:val="2"/>
          <w:sz w:val="28"/>
          <w:szCs w:val="28"/>
        </w:rPr>
        <w:t xml:space="preserve"> ГО</w:t>
      </w:r>
      <w:r w:rsidR="0035670D" w:rsidRPr="007720E3">
        <w:rPr>
          <w:color w:val="2D2D2D"/>
          <w:spacing w:val="2"/>
          <w:sz w:val="28"/>
          <w:szCs w:val="28"/>
        </w:rPr>
        <w:t>, подготовки и аттестации формирований, а также проведения организациями учений и тренировок осуществляется за счет организаций.</w:t>
      </w:r>
    </w:p>
    <w:p w:rsidR="00A14B3B" w:rsidRPr="008B74CD" w:rsidRDefault="00A14B3B" w:rsidP="00A14B3B">
      <w:pPr>
        <w:shd w:val="clear" w:color="auto" w:fill="FFFFFF"/>
        <w:ind w:firstLine="709"/>
        <w:jc w:val="both"/>
        <w:rPr>
          <w:rFonts w:eastAsiaTheme="minorHAnsi"/>
          <w:color w:val="000000"/>
          <w:w w:val="105"/>
          <w:sz w:val="28"/>
          <w:szCs w:val="28"/>
          <w:lang w:eastAsia="en-US"/>
        </w:rPr>
      </w:pPr>
    </w:p>
    <w:p w:rsidR="008B74CD" w:rsidRPr="008B74CD" w:rsidRDefault="008B74CD" w:rsidP="00791840">
      <w:pPr>
        <w:shd w:val="clear" w:color="auto" w:fill="FFFFFF"/>
        <w:spacing w:after="160"/>
        <w:ind w:firstLine="709"/>
        <w:jc w:val="both"/>
        <w:rPr>
          <w:rFonts w:eastAsiaTheme="minorHAnsi"/>
          <w:color w:val="000000"/>
          <w:w w:val="105"/>
          <w:sz w:val="28"/>
          <w:szCs w:val="28"/>
          <w:lang w:eastAsia="en-US"/>
        </w:rPr>
      </w:pPr>
    </w:p>
    <w:p w:rsidR="008B74CD" w:rsidRPr="008B74CD" w:rsidRDefault="008B74CD" w:rsidP="00C5652E">
      <w:pPr>
        <w:shd w:val="clear" w:color="auto" w:fill="FFFFFF"/>
        <w:spacing w:line="315" w:lineRule="atLeast"/>
        <w:ind w:firstLine="709"/>
        <w:textAlignment w:val="baseline"/>
        <w:rPr>
          <w:color w:val="2D2D2D"/>
          <w:spacing w:val="2"/>
          <w:sz w:val="28"/>
          <w:szCs w:val="28"/>
        </w:rPr>
      </w:pPr>
    </w:p>
    <w:p w:rsidR="00825680" w:rsidRPr="00825680" w:rsidRDefault="00825680" w:rsidP="00C5652E">
      <w:pPr>
        <w:tabs>
          <w:tab w:val="left" w:pos="567"/>
        </w:tabs>
        <w:spacing w:after="160" w:line="259" w:lineRule="auto"/>
        <w:ind w:firstLine="709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825680" w:rsidRDefault="00825680" w:rsidP="00C5652E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825680" w:rsidRDefault="00825680" w:rsidP="00560617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825680" w:rsidRDefault="00825680" w:rsidP="00560617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825680" w:rsidRDefault="00825680" w:rsidP="00560617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825680" w:rsidRDefault="00825680" w:rsidP="00560617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sectPr w:rsidR="008256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14742"/>
    <w:multiLevelType w:val="multilevel"/>
    <w:tmpl w:val="5F70E5AA"/>
    <w:lvl w:ilvl="0">
      <w:start w:val="7"/>
      <w:numFmt w:val="decimal"/>
      <w:lvlText w:val="%1"/>
      <w:lvlJc w:val="left"/>
      <w:pPr>
        <w:ind w:left="1364" w:hanging="360"/>
      </w:pPr>
    </w:lvl>
    <w:lvl w:ilvl="1">
      <w:start w:val="1"/>
      <w:numFmt w:val="decimal"/>
      <w:isLgl/>
      <w:lvlText w:val="%1.%2"/>
      <w:lvlJc w:val="left"/>
      <w:pPr>
        <w:ind w:left="1379" w:hanging="375"/>
      </w:pPr>
    </w:lvl>
    <w:lvl w:ilvl="2">
      <w:start w:val="1"/>
      <w:numFmt w:val="decimal"/>
      <w:isLgl/>
      <w:lvlText w:val="%1.%2.%3"/>
      <w:lvlJc w:val="left"/>
      <w:pPr>
        <w:ind w:left="1724" w:hanging="720"/>
      </w:pPr>
    </w:lvl>
    <w:lvl w:ilvl="3">
      <w:start w:val="1"/>
      <w:numFmt w:val="decimal"/>
      <w:isLgl/>
      <w:lvlText w:val="%1.%2.%3.%4"/>
      <w:lvlJc w:val="left"/>
      <w:pPr>
        <w:ind w:left="2084" w:hanging="1080"/>
      </w:pPr>
    </w:lvl>
    <w:lvl w:ilvl="4">
      <w:start w:val="1"/>
      <w:numFmt w:val="decimal"/>
      <w:isLgl/>
      <w:lvlText w:val="%1.%2.%3.%4.%5"/>
      <w:lvlJc w:val="left"/>
      <w:pPr>
        <w:ind w:left="2084" w:hanging="1080"/>
      </w:pPr>
    </w:lvl>
    <w:lvl w:ilvl="5">
      <w:start w:val="1"/>
      <w:numFmt w:val="decimal"/>
      <w:isLgl/>
      <w:lvlText w:val="%1.%2.%3.%4.%5.%6"/>
      <w:lvlJc w:val="left"/>
      <w:pPr>
        <w:ind w:left="2444" w:hanging="1440"/>
      </w:pPr>
    </w:lvl>
    <w:lvl w:ilvl="6">
      <w:start w:val="1"/>
      <w:numFmt w:val="decimal"/>
      <w:isLgl/>
      <w:lvlText w:val="%1.%2.%3.%4.%5.%6.%7"/>
      <w:lvlJc w:val="left"/>
      <w:pPr>
        <w:ind w:left="2444" w:hanging="1440"/>
      </w:pPr>
    </w:lvl>
    <w:lvl w:ilvl="7">
      <w:start w:val="1"/>
      <w:numFmt w:val="decimal"/>
      <w:isLgl/>
      <w:lvlText w:val="%1.%2.%3.%4.%5.%6.%7.%8"/>
      <w:lvlJc w:val="left"/>
      <w:pPr>
        <w:ind w:left="2804" w:hanging="1800"/>
      </w:pPr>
    </w:lvl>
    <w:lvl w:ilvl="8">
      <w:start w:val="1"/>
      <w:numFmt w:val="decimal"/>
      <w:isLgl/>
      <w:lvlText w:val="%1.%2.%3.%4.%5.%6.%7.%8.%9"/>
      <w:lvlJc w:val="left"/>
      <w:pPr>
        <w:ind w:left="3164" w:hanging="2160"/>
      </w:pPr>
    </w:lvl>
  </w:abstractNum>
  <w:abstractNum w:abstractNumId="1" w15:restartNumberingAfterBreak="0">
    <w:nsid w:val="095F2FAB"/>
    <w:multiLevelType w:val="hybridMultilevel"/>
    <w:tmpl w:val="808E6914"/>
    <w:lvl w:ilvl="0" w:tplc="45C625F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3C1FB7"/>
    <w:multiLevelType w:val="hybridMultilevel"/>
    <w:tmpl w:val="1D54779C"/>
    <w:lvl w:ilvl="0" w:tplc="7BD082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93C5002"/>
    <w:multiLevelType w:val="hybridMultilevel"/>
    <w:tmpl w:val="808E6914"/>
    <w:lvl w:ilvl="0" w:tplc="45C625F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190EB2"/>
    <w:multiLevelType w:val="hybridMultilevel"/>
    <w:tmpl w:val="9BAA48C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3F82232B"/>
    <w:multiLevelType w:val="hybridMultilevel"/>
    <w:tmpl w:val="C1C2B9F6"/>
    <w:lvl w:ilvl="0" w:tplc="04190017">
      <w:start w:val="1"/>
      <w:numFmt w:val="lowerLetter"/>
      <w:lvlText w:val="%1)"/>
      <w:lvlJc w:val="left"/>
      <w:pPr>
        <w:ind w:left="1935" w:hanging="360"/>
      </w:pPr>
    </w:lvl>
    <w:lvl w:ilvl="1" w:tplc="04190019" w:tentative="1">
      <w:start w:val="1"/>
      <w:numFmt w:val="lowerLetter"/>
      <w:lvlText w:val="%2."/>
      <w:lvlJc w:val="left"/>
      <w:pPr>
        <w:ind w:left="2655" w:hanging="360"/>
      </w:pPr>
    </w:lvl>
    <w:lvl w:ilvl="2" w:tplc="0419001B" w:tentative="1">
      <w:start w:val="1"/>
      <w:numFmt w:val="lowerRoman"/>
      <w:lvlText w:val="%3."/>
      <w:lvlJc w:val="right"/>
      <w:pPr>
        <w:ind w:left="3375" w:hanging="180"/>
      </w:pPr>
    </w:lvl>
    <w:lvl w:ilvl="3" w:tplc="0419000F" w:tentative="1">
      <w:start w:val="1"/>
      <w:numFmt w:val="decimal"/>
      <w:lvlText w:val="%4."/>
      <w:lvlJc w:val="left"/>
      <w:pPr>
        <w:ind w:left="4095" w:hanging="360"/>
      </w:pPr>
    </w:lvl>
    <w:lvl w:ilvl="4" w:tplc="04190019" w:tentative="1">
      <w:start w:val="1"/>
      <w:numFmt w:val="lowerLetter"/>
      <w:lvlText w:val="%5."/>
      <w:lvlJc w:val="left"/>
      <w:pPr>
        <w:ind w:left="4815" w:hanging="360"/>
      </w:pPr>
    </w:lvl>
    <w:lvl w:ilvl="5" w:tplc="0419001B" w:tentative="1">
      <w:start w:val="1"/>
      <w:numFmt w:val="lowerRoman"/>
      <w:lvlText w:val="%6."/>
      <w:lvlJc w:val="right"/>
      <w:pPr>
        <w:ind w:left="5535" w:hanging="180"/>
      </w:pPr>
    </w:lvl>
    <w:lvl w:ilvl="6" w:tplc="0419000F" w:tentative="1">
      <w:start w:val="1"/>
      <w:numFmt w:val="decimal"/>
      <w:lvlText w:val="%7."/>
      <w:lvlJc w:val="left"/>
      <w:pPr>
        <w:ind w:left="6255" w:hanging="360"/>
      </w:pPr>
    </w:lvl>
    <w:lvl w:ilvl="7" w:tplc="04190019" w:tentative="1">
      <w:start w:val="1"/>
      <w:numFmt w:val="lowerLetter"/>
      <w:lvlText w:val="%8."/>
      <w:lvlJc w:val="left"/>
      <w:pPr>
        <w:ind w:left="6975" w:hanging="360"/>
      </w:pPr>
    </w:lvl>
    <w:lvl w:ilvl="8" w:tplc="0419001B" w:tentative="1">
      <w:start w:val="1"/>
      <w:numFmt w:val="lowerRoman"/>
      <w:lvlText w:val="%9."/>
      <w:lvlJc w:val="right"/>
      <w:pPr>
        <w:ind w:left="7695" w:hanging="180"/>
      </w:pPr>
    </w:lvl>
  </w:abstractNum>
  <w:abstractNum w:abstractNumId="6" w15:restartNumberingAfterBreak="0">
    <w:nsid w:val="4D3D53E6"/>
    <w:multiLevelType w:val="hybridMultilevel"/>
    <w:tmpl w:val="E29E70B6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 w15:restartNumberingAfterBreak="0">
    <w:nsid w:val="673B1C91"/>
    <w:multiLevelType w:val="hybridMultilevel"/>
    <w:tmpl w:val="17B27BD6"/>
    <w:lvl w:ilvl="0" w:tplc="927E6AF6">
      <w:start w:val="1"/>
      <w:numFmt w:val="russianLower"/>
      <w:lvlText w:val="а)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BA1221"/>
    <w:multiLevelType w:val="hybridMultilevel"/>
    <w:tmpl w:val="45ECCB54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9" w15:restartNumberingAfterBreak="0">
    <w:nsid w:val="7F7A35AC"/>
    <w:multiLevelType w:val="hybridMultilevel"/>
    <w:tmpl w:val="756AE25A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5"/>
  </w:num>
  <w:num w:numId="5">
    <w:abstractNumId w:val="9"/>
  </w:num>
  <w:num w:numId="6">
    <w:abstractNumId w:val="3"/>
  </w:num>
  <w:num w:numId="7">
    <w:abstractNumId w:val="7"/>
  </w:num>
  <w:num w:numId="8">
    <w:abstractNumId w:val="1"/>
  </w:num>
  <w:num w:numId="9">
    <w:abstractNumId w:val="4"/>
  </w:num>
  <w:num w:numId="10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80B"/>
    <w:rsid w:val="00000C07"/>
    <w:rsid w:val="00004110"/>
    <w:rsid w:val="00006A11"/>
    <w:rsid w:val="00006D79"/>
    <w:rsid w:val="00007CDD"/>
    <w:rsid w:val="000122CE"/>
    <w:rsid w:val="00021255"/>
    <w:rsid w:val="000251C8"/>
    <w:rsid w:val="00026095"/>
    <w:rsid w:val="00036B30"/>
    <w:rsid w:val="00040331"/>
    <w:rsid w:val="000504CE"/>
    <w:rsid w:val="00056BFF"/>
    <w:rsid w:val="000605CA"/>
    <w:rsid w:val="00062180"/>
    <w:rsid w:val="00062A7A"/>
    <w:rsid w:val="000636B7"/>
    <w:rsid w:val="00074B66"/>
    <w:rsid w:val="00080571"/>
    <w:rsid w:val="0008253E"/>
    <w:rsid w:val="0008286D"/>
    <w:rsid w:val="00083D18"/>
    <w:rsid w:val="00085334"/>
    <w:rsid w:val="0008615A"/>
    <w:rsid w:val="0009513B"/>
    <w:rsid w:val="000A507E"/>
    <w:rsid w:val="000B3362"/>
    <w:rsid w:val="000C7DB7"/>
    <w:rsid w:val="000D3A75"/>
    <w:rsid w:val="000D7049"/>
    <w:rsid w:val="001014A3"/>
    <w:rsid w:val="00105321"/>
    <w:rsid w:val="00105BEC"/>
    <w:rsid w:val="00105E82"/>
    <w:rsid w:val="001066AE"/>
    <w:rsid w:val="00124FA6"/>
    <w:rsid w:val="00135096"/>
    <w:rsid w:val="00136597"/>
    <w:rsid w:val="001415D9"/>
    <w:rsid w:val="00153FEC"/>
    <w:rsid w:val="0015699D"/>
    <w:rsid w:val="00161E81"/>
    <w:rsid w:val="0016446B"/>
    <w:rsid w:val="001709C4"/>
    <w:rsid w:val="00173239"/>
    <w:rsid w:val="00193B88"/>
    <w:rsid w:val="001A3DBE"/>
    <w:rsid w:val="001B6269"/>
    <w:rsid w:val="001C531D"/>
    <w:rsid w:val="001C591D"/>
    <w:rsid w:val="001D36C8"/>
    <w:rsid w:val="001E3845"/>
    <w:rsid w:val="001E70CC"/>
    <w:rsid w:val="001F036B"/>
    <w:rsid w:val="00207156"/>
    <w:rsid w:val="00220EB2"/>
    <w:rsid w:val="00225E39"/>
    <w:rsid w:val="00232711"/>
    <w:rsid w:val="00244E3F"/>
    <w:rsid w:val="002451B6"/>
    <w:rsid w:val="00251B4E"/>
    <w:rsid w:val="002578F0"/>
    <w:rsid w:val="00257E45"/>
    <w:rsid w:val="002645B2"/>
    <w:rsid w:val="002704DE"/>
    <w:rsid w:val="00270D8C"/>
    <w:rsid w:val="002A503D"/>
    <w:rsid w:val="002C3B45"/>
    <w:rsid w:val="002C6C5D"/>
    <w:rsid w:val="002D10D0"/>
    <w:rsid w:val="002D2061"/>
    <w:rsid w:val="002D3C10"/>
    <w:rsid w:val="002D4282"/>
    <w:rsid w:val="002E19A5"/>
    <w:rsid w:val="002E30A3"/>
    <w:rsid w:val="002E7678"/>
    <w:rsid w:val="002F1151"/>
    <w:rsid w:val="002F6929"/>
    <w:rsid w:val="0030055B"/>
    <w:rsid w:val="003016F3"/>
    <w:rsid w:val="003070B3"/>
    <w:rsid w:val="00311953"/>
    <w:rsid w:val="003157C1"/>
    <w:rsid w:val="00321493"/>
    <w:rsid w:val="003251FD"/>
    <w:rsid w:val="003277F7"/>
    <w:rsid w:val="0033394F"/>
    <w:rsid w:val="003351B9"/>
    <w:rsid w:val="003368F7"/>
    <w:rsid w:val="0035670D"/>
    <w:rsid w:val="00375E82"/>
    <w:rsid w:val="00377203"/>
    <w:rsid w:val="003812B9"/>
    <w:rsid w:val="0038749C"/>
    <w:rsid w:val="003932E0"/>
    <w:rsid w:val="003966E3"/>
    <w:rsid w:val="0039751B"/>
    <w:rsid w:val="003B3D10"/>
    <w:rsid w:val="003D3247"/>
    <w:rsid w:val="003D4FFA"/>
    <w:rsid w:val="003D542E"/>
    <w:rsid w:val="003D586C"/>
    <w:rsid w:val="003E2618"/>
    <w:rsid w:val="003E565F"/>
    <w:rsid w:val="004056A8"/>
    <w:rsid w:val="004060B3"/>
    <w:rsid w:val="004127E6"/>
    <w:rsid w:val="004147D7"/>
    <w:rsid w:val="00416E73"/>
    <w:rsid w:val="00422B37"/>
    <w:rsid w:val="00422E0F"/>
    <w:rsid w:val="00426AB2"/>
    <w:rsid w:val="004374A4"/>
    <w:rsid w:val="004375E6"/>
    <w:rsid w:val="00443096"/>
    <w:rsid w:val="00452B67"/>
    <w:rsid w:val="00461290"/>
    <w:rsid w:val="00463F4E"/>
    <w:rsid w:val="00485658"/>
    <w:rsid w:val="004A0FA3"/>
    <w:rsid w:val="004A5C52"/>
    <w:rsid w:val="004A7EFD"/>
    <w:rsid w:val="004B379C"/>
    <w:rsid w:val="004C7A86"/>
    <w:rsid w:val="004D25AC"/>
    <w:rsid w:val="004F0126"/>
    <w:rsid w:val="004F18EB"/>
    <w:rsid w:val="00500414"/>
    <w:rsid w:val="005005C6"/>
    <w:rsid w:val="005104BE"/>
    <w:rsid w:val="005122BD"/>
    <w:rsid w:val="005126EC"/>
    <w:rsid w:val="005174DA"/>
    <w:rsid w:val="00524348"/>
    <w:rsid w:val="00525C45"/>
    <w:rsid w:val="00525DCE"/>
    <w:rsid w:val="005303AA"/>
    <w:rsid w:val="00532F1B"/>
    <w:rsid w:val="005340FF"/>
    <w:rsid w:val="0053444F"/>
    <w:rsid w:val="00545B6E"/>
    <w:rsid w:val="00554329"/>
    <w:rsid w:val="00560617"/>
    <w:rsid w:val="00567D88"/>
    <w:rsid w:val="00572893"/>
    <w:rsid w:val="0058041C"/>
    <w:rsid w:val="005922CA"/>
    <w:rsid w:val="00594B1A"/>
    <w:rsid w:val="005A701E"/>
    <w:rsid w:val="005A7E70"/>
    <w:rsid w:val="005B5899"/>
    <w:rsid w:val="005B6ADA"/>
    <w:rsid w:val="005C1806"/>
    <w:rsid w:val="005C6246"/>
    <w:rsid w:val="005D13C7"/>
    <w:rsid w:val="005D5522"/>
    <w:rsid w:val="005E4F1D"/>
    <w:rsid w:val="00600315"/>
    <w:rsid w:val="00600CB3"/>
    <w:rsid w:val="0060780B"/>
    <w:rsid w:val="00611439"/>
    <w:rsid w:val="00621250"/>
    <w:rsid w:val="006346E2"/>
    <w:rsid w:val="00636CEF"/>
    <w:rsid w:val="00637923"/>
    <w:rsid w:val="0064146F"/>
    <w:rsid w:val="006420CF"/>
    <w:rsid w:val="0064639E"/>
    <w:rsid w:val="00652851"/>
    <w:rsid w:val="006537BE"/>
    <w:rsid w:val="006539FE"/>
    <w:rsid w:val="00657362"/>
    <w:rsid w:val="006574B0"/>
    <w:rsid w:val="006574DE"/>
    <w:rsid w:val="0066163C"/>
    <w:rsid w:val="006671FE"/>
    <w:rsid w:val="00676A0F"/>
    <w:rsid w:val="006844AA"/>
    <w:rsid w:val="00692301"/>
    <w:rsid w:val="00694408"/>
    <w:rsid w:val="006A2187"/>
    <w:rsid w:val="006A5C8F"/>
    <w:rsid w:val="006B2F43"/>
    <w:rsid w:val="006B6693"/>
    <w:rsid w:val="006B7BC3"/>
    <w:rsid w:val="006C36EF"/>
    <w:rsid w:val="006C5B01"/>
    <w:rsid w:val="006D19F1"/>
    <w:rsid w:val="006D43D3"/>
    <w:rsid w:val="006D6FC9"/>
    <w:rsid w:val="006E4A46"/>
    <w:rsid w:val="006F1FF9"/>
    <w:rsid w:val="006F3403"/>
    <w:rsid w:val="006F7146"/>
    <w:rsid w:val="00700163"/>
    <w:rsid w:val="00700282"/>
    <w:rsid w:val="00700EF4"/>
    <w:rsid w:val="0071612C"/>
    <w:rsid w:val="0072144B"/>
    <w:rsid w:val="007219BA"/>
    <w:rsid w:val="0073117E"/>
    <w:rsid w:val="00732E4D"/>
    <w:rsid w:val="007335B6"/>
    <w:rsid w:val="00735BB5"/>
    <w:rsid w:val="00736860"/>
    <w:rsid w:val="007406E2"/>
    <w:rsid w:val="0074523F"/>
    <w:rsid w:val="00745930"/>
    <w:rsid w:val="0075345E"/>
    <w:rsid w:val="00764DB4"/>
    <w:rsid w:val="007707E1"/>
    <w:rsid w:val="00771138"/>
    <w:rsid w:val="00777218"/>
    <w:rsid w:val="00784BEB"/>
    <w:rsid w:val="00786E2F"/>
    <w:rsid w:val="00791840"/>
    <w:rsid w:val="0079602D"/>
    <w:rsid w:val="007A37B6"/>
    <w:rsid w:val="007A597B"/>
    <w:rsid w:val="007B7967"/>
    <w:rsid w:val="007D4A89"/>
    <w:rsid w:val="007D4D0B"/>
    <w:rsid w:val="007E3D96"/>
    <w:rsid w:val="007E5040"/>
    <w:rsid w:val="007E63DA"/>
    <w:rsid w:val="007E693D"/>
    <w:rsid w:val="007E6C8E"/>
    <w:rsid w:val="00816698"/>
    <w:rsid w:val="008251D8"/>
    <w:rsid w:val="00825680"/>
    <w:rsid w:val="008256FD"/>
    <w:rsid w:val="008341F6"/>
    <w:rsid w:val="0084200E"/>
    <w:rsid w:val="00846197"/>
    <w:rsid w:val="00855F84"/>
    <w:rsid w:val="008656E6"/>
    <w:rsid w:val="0086789D"/>
    <w:rsid w:val="008720E5"/>
    <w:rsid w:val="00872C42"/>
    <w:rsid w:val="00892801"/>
    <w:rsid w:val="00895E09"/>
    <w:rsid w:val="008A1E3E"/>
    <w:rsid w:val="008A5250"/>
    <w:rsid w:val="008B0769"/>
    <w:rsid w:val="008B2031"/>
    <w:rsid w:val="008B255F"/>
    <w:rsid w:val="008B74CD"/>
    <w:rsid w:val="008C0C4D"/>
    <w:rsid w:val="008D7F77"/>
    <w:rsid w:val="008F32C9"/>
    <w:rsid w:val="008F63D3"/>
    <w:rsid w:val="00907BA9"/>
    <w:rsid w:val="00910E80"/>
    <w:rsid w:val="00913EE0"/>
    <w:rsid w:val="00915791"/>
    <w:rsid w:val="00915E32"/>
    <w:rsid w:val="00923BC5"/>
    <w:rsid w:val="0094005D"/>
    <w:rsid w:val="009479F5"/>
    <w:rsid w:val="00951919"/>
    <w:rsid w:val="00951A92"/>
    <w:rsid w:val="00961122"/>
    <w:rsid w:val="00963CAF"/>
    <w:rsid w:val="009726AE"/>
    <w:rsid w:val="00977FBB"/>
    <w:rsid w:val="009830A3"/>
    <w:rsid w:val="00996BC7"/>
    <w:rsid w:val="009A0210"/>
    <w:rsid w:val="009A0EEA"/>
    <w:rsid w:val="009A2382"/>
    <w:rsid w:val="009B24D9"/>
    <w:rsid w:val="009B4A9D"/>
    <w:rsid w:val="009B4D75"/>
    <w:rsid w:val="009B61D4"/>
    <w:rsid w:val="009C19A6"/>
    <w:rsid w:val="009C20CA"/>
    <w:rsid w:val="009C53F9"/>
    <w:rsid w:val="009D1250"/>
    <w:rsid w:val="009E7958"/>
    <w:rsid w:val="009F6F9F"/>
    <w:rsid w:val="00A01783"/>
    <w:rsid w:val="00A02558"/>
    <w:rsid w:val="00A1377E"/>
    <w:rsid w:val="00A14B3B"/>
    <w:rsid w:val="00A25092"/>
    <w:rsid w:val="00A4167D"/>
    <w:rsid w:val="00A44817"/>
    <w:rsid w:val="00A47B61"/>
    <w:rsid w:val="00A53989"/>
    <w:rsid w:val="00A5405F"/>
    <w:rsid w:val="00A55833"/>
    <w:rsid w:val="00A5632D"/>
    <w:rsid w:val="00A60C58"/>
    <w:rsid w:val="00A667A6"/>
    <w:rsid w:val="00A713FE"/>
    <w:rsid w:val="00A85986"/>
    <w:rsid w:val="00A8617A"/>
    <w:rsid w:val="00A92FCE"/>
    <w:rsid w:val="00A964C8"/>
    <w:rsid w:val="00AA2ADF"/>
    <w:rsid w:val="00AA56FB"/>
    <w:rsid w:val="00AC431E"/>
    <w:rsid w:val="00AC6A19"/>
    <w:rsid w:val="00AD2FF6"/>
    <w:rsid w:val="00AD3C7B"/>
    <w:rsid w:val="00AE5C7B"/>
    <w:rsid w:val="00B041E8"/>
    <w:rsid w:val="00B10B7F"/>
    <w:rsid w:val="00B1123F"/>
    <w:rsid w:val="00B15AE3"/>
    <w:rsid w:val="00B410ED"/>
    <w:rsid w:val="00B43CBC"/>
    <w:rsid w:val="00B53A00"/>
    <w:rsid w:val="00B706CA"/>
    <w:rsid w:val="00B84207"/>
    <w:rsid w:val="00B96289"/>
    <w:rsid w:val="00BA178C"/>
    <w:rsid w:val="00BA2EA8"/>
    <w:rsid w:val="00BB0355"/>
    <w:rsid w:val="00BB1263"/>
    <w:rsid w:val="00BB24F3"/>
    <w:rsid w:val="00BB4EC3"/>
    <w:rsid w:val="00BC1273"/>
    <w:rsid w:val="00BC4285"/>
    <w:rsid w:val="00BC490A"/>
    <w:rsid w:val="00BC54A2"/>
    <w:rsid w:val="00BC6F42"/>
    <w:rsid w:val="00BC7590"/>
    <w:rsid w:val="00BC7E0C"/>
    <w:rsid w:val="00BD012D"/>
    <w:rsid w:val="00BE032E"/>
    <w:rsid w:val="00BE6C76"/>
    <w:rsid w:val="00BF005D"/>
    <w:rsid w:val="00C15FC4"/>
    <w:rsid w:val="00C23390"/>
    <w:rsid w:val="00C2546C"/>
    <w:rsid w:val="00C255C4"/>
    <w:rsid w:val="00C27952"/>
    <w:rsid w:val="00C3086B"/>
    <w:rsid w:val="00C325C1"/>
    <w:rsid w:val="00C40F22"/>
    <w:rsid w:val="00C43EE5"/>
    <w:rsid w:val="00C52466"/>
    <w:rsid w:val="00C5652E"/>
    <w:rsid w:val="00C579FE"/>
    <w:rsid w:val="00C57F67"/>
    <w:rsid w:val="00C63BAD"/>
    <w:rsid w:val="00C67128"/>
    <w:rsid w:val="00C8524F"/>
    <w:rsid w:val="00C90054"/>
    <w:rsid w:val="00CA679B"/>
    <w:rsid w:val="00CB2C30"/>
    <w:rsid w:val="00CC35AC"/>
    <w:rsid w:val="00CC42F9"/>
    <w:rsid w:val="00CC734F"/>
    <w:rsid w:val="00CD29B4"/>
    <w:rsid w:val="00CD5841"/>
    <w:rsid w:val="00CE3556"/>
    <w:rsid w:val="00CE3BE9"/>
    <w:rsid w:val="00CF54DD"/>
    <w:rsid w:val="00CF55FD"/>
    <w:rsid w:val="00D206B3"/>
    <w:rsid w:val="00D20E7D"/>
    <w:rsid w:val="00D30B89"/>
    <w:rsid w:val="00D3257B"/>
    <w:rsid w:val="00D607A7"/>
    <w:rsid w:val="00D73683"/>
    <w:rsid w:val="00D76143"/>
    <w:rsid w:val="00D80F66"/>
    <w:rsid w:val="00D81F5F"/>
    <w:rsid w:val="00D8203F"/>
    <w:rsid w:val="00D833FA"/>
    <w:rsid w:val="00D9537A"/>
    <w:rsid w:val="00D95B0A"/>
    <w:rsid w:val="00D95C1F"/>
    <w:rsid w:val="00DA5AA7"/>
    <w:rsid w:val="00DB03C6"/>
    <w:rsid w:val="00DC4385"/>
    <w:rsid w:val="00DD1571"/>
    <w:rsid w:val="00DD3D15"/>
    <w:rsid w:val="00DD7C6A"/>
    <w:rsid w:val="00DE09F1"/>
    <w:rsid w:val="00DF6557"/>
    <w:rsid w:val="00E035FA"/>
    <w:rsid w:val="00E10533"/>
    <w:rsid w:val="00E12036"/>
    <w:rsid w:val="00E1232D"/>
    <w:rsid w:val="00E31E79"/>
    <w:rsid w:val="00E42B41"/>
    <w:rsid w:val="00E47F9F"/>
    <w:rsid w:val="00E508E1"/>
    <w:rsid w:val="00E61517"/>
    <w:rsid w:val="00E7171F"/>
    <w:rsid w:val="00E73B2C"/>
    <w:rsid w:val="00E7451C"/>
    <w:rsid w:val="00E802FD"/>
    <w:rsid w:val="00E8474B"/>
    <w:rsid w:val="00E90C66"/>
    <w:rsid w:val="00EB0314"/>
    <w:rsid w:val="00EB0935"/>
    <w:rsid w:val="00EC298F"/>
    <w:rsid w:val="00EC52C6"/>
    <w:rsid w:val="00EC55FA"/>
    <w:rsid w:val="00EE13F8"/>
    <w:rsid w:val="00F04D3B"/>
    <w:rsid w:val="00F0775C"/>
    <w:rsid w:val="00F15466"/>
    <w:rsid w:val="00F24629"/>
    <w:rsid w:val="00F36CA8"/>
    <w:rsid w:val="00F60D8F"/>
    <w:rsid w:val="00F618CF"/>
    <w:rsid w:val="00F661DB"/>
    <w:rsid w:val="00F667B8"/>
    <w:rsid w:val="00F76C19"/>
    <w:rsid w:val="00F85930"/>
    <w:rsid w:val="00FA4ECB"/>
    <w:rsid w:val="00FB4003"/>
    <w:rsid w:val="00FB5308"/>
    <w:rsid w:val="00FD6912"/>
    <w:rsid w:val="00FE42FD"/>
    <w:rsid w:val="00FE47C0"/>
    <w:rsid w:val="00FE62B1"/>
    <w:rsid w:val="00FE797A"/>
    <w:rsid w:val="00FF7640"/>
    <w:rsid w:val="00FF7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53D9C7-1734-4FD3-B00A-8DA5638D8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78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38749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8749C"/>
    <w:pPr>
      <w:widowControl w:val="0"/>
      <w:shd w:val="clear" w:color="auto" w:fill="FFFFFF"/>
      <w:spacing w:before="360" w:line="293" w:lineRule="exact"/>
      <w:jc w:val="both"/>
    </w:pPr>
    <w:rPr>
      <w:sz w:val="26"/>
      <w:szCs w:val="26"/>
      <w:lang w:eastAsia="en-US"/>
    </w:rPr>
  </w:style>
  <w:style w:type="character" w:customStyle="1" w:styleId="21">
    <w:name w:val="Основной текст (2) + Курсив"/>
    <w:basedOn w:val="2"/>
    <w:rsid w:val="00E73B2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apple-converted-space">
    <w:name w:val="apple-converted-space"/>
    <w:basedOn w:val="a0"/>
    <w:rsid w:val="00E42B41"/>
  </w:style>
  <w:style w:type="paragraph" w:styleId="a3">
    <w:name w:val="Balloon Text"/>
    <w:basedOn w:val="a"/>
    <w:link w:val="a4"/>
    <w:uiPriority w:val="99"/>
    <w:semiHidden/>
    <w:unhideWhenUsed/>
    <w:rsid w:val="00FE47C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E47C0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39"/>
    <w:rsid w:val="006A5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99"/>
    <w:qFormat/>
    <w:rsid w:val="00825680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64639E"/>
    <w:pPr>
      <w:spacing w:before="150" w:after="150"/>
    </w:pPr>
    <w:rPr>
      <w:color w:val="000000"/>
    </w:rPr>
  </w:style>
  <w:style w:type="paragraph" w:styleId="a8">
    <w:name w:val="Body Text Indent"/>
    <w:basedOn w:val="a"/>
    <w:link w:val="a9"/>
    <w:uiPriority w:val="99"/>
    <w:semiHidden/>
    <w:unhideWhenUsed/>
    <w:rsid w:val="0064639E"/>
    <w:pPr>
      <w:spacing w:after="120"/>
      <w:ind w:left="283"/>
    </w:pPr>
    <w:rPr>
      <w:sz w:val="28"/>
      <w:szCs w:val="28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64639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text3cl">
    <w:name w:val="text3cl"/>
    <w:basedOn w:val="a"/>
    <w:uiPriority w:val="99"/>
    <w:rsid w:val="0064639E"/>
    <w:pPr>
      <w:spacing w:before="144" w:after="288"/>
    </w:pPr>
  </w:style>
  <w:style w:type="character" w:styleId="aa">
    <w:name w:val="Emphasis"/>
    <w:basedOn w:val="a0"/>
    <w:uiPriority w:val="99"/>
    <w:qFormat/>
    <w:rsid w:val="0064639E"/>
    <w:rPr>
      <w:i/>
      <w:iCs/>
    </w:rPr>
  </w:style>
  <w:style w:type="character" w:styleId="ab">
    <w:name w:val="Strong"/>
    <w:basedOn w:val="a0"/>
    <w:uiPriority w:val="99"/>
    <w:qFormat/>
    <w:rsid w:val="006463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122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170104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A41A04-329D-4818-A29B-9BC31D564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1492</TotalTime>
  <Pages>9</Pages>
  <Words>2956</Words>
  <Characters>16854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645</cp:revision>
  <cp:lastPrinted>2017-07-11T10:03:00Z</cp:lastPrinted>
  <dcterms:created xsi:type="dcterms:W3CDTF">2017-06-01T11:13:00Z</dcterms:created>
  <dcterms:modified xsi:type="dcterms:W3CDTF">2017-07-19T12:40:00Z</dcterms:modified>
</cp:coreProperties>
</file>