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5A5" w:rsidRPr="00C821DA" w:rsidRDefault="00B575A5" w:rsidP="00B575A5">
      <w:pPr>
        <w:jc w:val="center"/>
        <w:rPr>
          <w:bCs/>
          <w:sz w:val="56"/>
          <w:szCs w:val="56"/>
          <w:highlight w:val="yellow"/>
        </w:rPr>
      </w:pPr>
      <w:bookmarkStart w:id="0" w:name="_GoBack"/>
      <w:bookmarkEnd w:id="0"/>
      <w:r>
        <w:rPr>
          <w:bCs/>
          <w:noProof/>
          <w:sz w:val="56"/>
          <w:szCs w:val="56"/>
        </w:rPr>
        <w:drawing>
          <wp:inline distT="0" distB="0" distL="0" distR="0">
            <wp:extent cx="750570" cy="935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570" cy="935990"/>
                    </a:xfrm>
                    <a:prstGeom prst="rect">
                      <a:avLst/>
                    </a:prstGeom>
                    <a:noFill/>
                  </pic:spPr>
                </pic:pic>
              </a:graphicData>
            </a:graphic>
          </wp:inline>
        </w:drawing>
      </w:r>
    </w:p>
    <w:p w:rsidR="00B575A5" w:rsidRPr="00C821DA" w:rsidRDefault="00B575A5" w:rsidP="00B575A5">
      <w:pPr>
        <w:jc w:val="both"/>
        <w:rPr>
          <w:b/>
          <w:bCs/>
          <w:sz w:val="20"/>
          <w:szCs w:val="20"/>
          <w:highlight w:val="yellow"/>
        </w:rPr>
      </w:pPr>
    </w:p>
    <w:p w:rsidR="00B575A5" w:rsidRDefault="00B575A5" w:rsidP="00B575A5">
      <w:pPr>
        <w:jc w:val="center"/>
        <w:rPr>
          <w:b/>
          <w:bCs/>
          <w:sz w:val="52"/>
          <w:szCs w:val="52"/>
        </w:rPr>
      </w:pPr>
      <w:r w:rsidRPr="009D0980">
        <w:rPr>
          <w:b/>
          <w:bCs/>
          <w:sz w:val="52"/>
          <w:szCs w:val="52"/>
        </w:rPr>
        <w:t>АДМИНИСТРАЦИЯ</w:t>
      </w:r>
    </w:p>
    <w:p w:rsidR="00B575A5" w:rsidRPr="009D0980" w:rsidRDefault="00B575A5" w:rsidP="00B575A5">
      <w:pPr>
        <w:jc w:val="center"/>
        <w:rPr>
          <w:bCs/>
          <w:sz w:val="28"/>
          <w:szCs w:val="28"/>
        </w:rPr>
      </w:pPr>
      <w:r w:rsidRPr="009D0980">
        <w:rPr>
          <w:bCs/>
          <w:sz w:val="28"/>
          <w:szCs w:val="28"/>
        </w:rPr>
        <w:t>ГОРОДСКОГО ОКРУГА КРАСНОГОРСК</w:t>
      </w:r>
    </w:p>
    <w:p w:rsidR="00B575A5" w:rsidRDefault="00B575A5" w:rsidP="00B575A5">
      <w:pPr>
        <w:jc w:val="center"/>
        <w:rPr>
          <w:bCs/>
        </w:rPr>
      </w:pPr>
      <w:r w:rsidRPr="009D0980">
        <w:rPr>
          <w:bCs/>
        </w:rPr>
        <w:t>МОСКОВСКОЙ ОБЛАСТИ</w:t>
      </w:r>
    </w:p>
    <w:p w:rsidR="00B575A5" w:rsidRPr="009D0980" w:rsidRDefault="00BF0397" w:rsidP="00B575A5">
      <w:pPr>
        <w:jc w:val="center"/>
        <w:rPr>
          <w:b/>
          <w:bCs/>
          <w:sz w:val="56"/>
          <w:szCs w:val="56"/>
        </w:rPr>
      </w:pPr>
      <w:r>
        <w:rPr>
          <w:b/>
          <w:bCs/>
          <w:sz w:val="56"/>
          <w:szCs w:val="56"/>
        </w:rPr>
        <w:t>ПОСТАНОВЛЕНИЕ</w:t>
      </w:r>
    </w:p>
    <w:p w:rsidR="00B575A5" w:rsidRDefault="00B575A5" w:rsidP="00B575A5">
      <w:pPr>
        <w:jc w:val="center"/>
        <w:rPr>
          <w:b/>
          <w:bCs/>
          <w:sz w:val="40"/>
          <w:szCs w:val="40"/>
        </w:rPr>
      </w:pPr>
      <w:r w:rsidRPr="009D0980">
        <w:rPr>
          <w:b/>
          <w:bCs/>
          <w:sz w:val="40"/>
          <w:szCs w:val="40"/>
        </w:rPr>
        <w:t>_____________№__________</w:t>
      </w:r>
    </w:p>
    <w:p w:rsidR="00B575A5" w:rsidRPr="00540DB7" w:rsidRDefault="00B575A5" w:rsidP="00B575A5">
      <w:pPr>
        <w:jc w:val="center"/>
        <w:rPr>
          <w:bCs/>
          <w:sz w:val="16"/>
          <w:szCs w:val="16"/>
        </w:rPr>
      </w:pPr>
    </w:p>
    <w:p w:rsidR="00B575A5" w:rsidRDefault="00B575A5" w:rsidP="00B575A5">
      <w:pPr>
        <w:jc w:val="center"/>
        <w:rPr>
          <w:bCs/>
          <w:sz w:val="28"/>
          <w:szCs w:val="28"/>
        </w:rPr>
      </w:pPr>
      <w:r>
        <w:rPr>
          <w:bCs/>
          <w:sz w:val="28"/>
          <w:szCs w:val="28"/>
        </w:rPr>
        <w:t>ПРОЕКТ</w:t>
      </w:r>
    </w:p>
    <w:p w:rsidR="00F50223" w:rsidRDefault="00F50223" w:rsidP="00F92762">
      <w:pPr>
        <w:jc w:val="center"/>
        <w:rPr>
          <w:sz w:val="28"/>
          <w:szCs w:val="28"/>
        </w:rPr>
      </w:pPr>
    </w:p>
    <w:p w:rsidR="00F50223" w:rsidRPr="00F50223" w:rsidRDefault="00F50223" w:rsidP="00F92762">
      <w:pPr>
        <w:jc w:val="center"/>
        <w:rPr>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53"/>
      </w:tblGrid>
      <w:tr w:rsidR="00F92762" w:rsidRPr="00F92762" w:rsidTr="008550BE">
        <w:trPr>
          <w:jc w:val="center"/>
        </w:trPr>
        <w:tc>
          <w:tcPr>
            <w:tcW w:w="7853" w:type="dxa"/>
          </w:tcPr>
          <w:p w:rsidR="004F2747" w:rsidRPr="004F2747" w:rsidRDefault="004F2747" w:rsidP="004F2747">
            <w:pPr>
              <w:autoSpaceDE w:val="0"/>
              <w:autoSpaceDN w:val="0"/>
              <w:adjustRightInd w:val="0"/>
              <w:ind w:firstLine="709"/>
              <w:jc w:val="center"/>
              <w:outlineLvl w:val="0"/>
              <w:rPr>
                <w:bCs/>
                <w:sz w:val="28"/>
                <w:szCs w:val="28"/>
              </w:rPr>
            </w:pPr>
            <w:r w:rsidRPr="004F2747">
              <w:rPr>
                <w:bCs/>
                <w:sz w:val="28"/>
                <w:szCs w:val="28"/>
              </w:rPr>
              <w:t>О проведении конкурсного отбора на предоставление субсидий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p>
          <w:p w:rsidR="00E85609" w:rsidRPr="00E85609" w:rsidRDefault="00E85609" w:rsidP="00E85609">
            <w:pPr>
              <w:jc w:val="both"/>
              <w:rPr>
                <w:color w:val="000000"/>
                <w:sz w:val="28"/>
                <w:szCs w:val="28"/>
              </w:rPr>
            </w:pPr>
          </w:p>
          <w:p w:rsidR="00F92762" w:rsidRPr="00E85609" w:rsidRDefault="00F92762" w:rsidP="00E85609">
            <w:pPr>
              <w:pStyle w:val="5"/>
              <w:spacing w:line="480" w:lineRule="auto"/>
              <w:rPr>
                <w:b/>
                <w:szCs w:val="28"/>
              </w:rPr>
            </w:pPr>
          </w:p>
        </w:tc>
      </w:tr>
    </w:tbl>
    <w:p w:rsidR="00275FBF" w:rsidRPr="00F50223" w:rsidRDefault="00275FBF" w:rsidP="00F92762">
      <w:pPr>
        <w:rPr>
          <w:sz w:val="28"/>
          <w:szCs w:val="28"/>
        </w:rPr>
      </w:pPr>
    </w:p>
    <w:p w:rsidR="00F92762" w:rsidRPr="008550BE" w:rsidRDefault="004F2747" w:rsidP="00F92762">
      <w:pPr>
        <w:ind w:firstLine="708"/>
        <w:jc w:val="both"/>
        <w:rPr>
          <w:sz w:val="28"/>
          <w:szCs w:val="28"/>
        </w:rPr>
      </w:pPr>
      <w:r w:rsidRPr="004256C3">
        <w:rPr>
          <w:bCs/>
          <w:sz w:val="28"/>
          <w:szCs w:val="28"/>
        </w:rPr>
        <w:t>В</w:t>
      </w:r>
      <w:r>
        <w:rPr>
          <w:bCs/>
          <w:sz w:val="28"/>
          <w:szCs w:val="28"/>
        </w:rPr>
        <w:t xml:space="preserve"> соответствии с постановлением администрации городского округа</w:t>
      </w:r>
      <w:r w:rsidRPr="004256C3">
        <w:rPr>
          <w:bCs/>
          <w:sz w:val="28"/>
          <w:szCs w:val="28"/>
        </w:rPr>
        <w:t xml:space="preserve"> </w:t>
      </w:r>
      <w:r>
        <w:rPr>
          <w:bCs/>
          <w:sz w:val="28"/>
          <w:szCs w:val="28"/>
        </w:rPr>
        <w:t>Красногорск</w:t>
      </w:r>
      <w:r w:rsidRPr="004256C3">
        <w:rPr>
          <w:bCs/>
          <w:sz w:val="28"/>
          <w:szCs w:val="28"/>
        </w:rPr>
        <w:t xml:space="preserve"> </w:t>
      </w:r>
      <w:r>
        <w:rPr>
          <w:bCs/>
          <w:sz w:val="28"/>
          <w:szCs w:val="28"/>
        </w:rPr>
        <w:t xml:space="preserve">Московской области </w:t>
      </w:r>
      <w:r w:rsidRPr="004256C3">
        <w:rPr>
          <w:bCs/>
          <w:sz w:val="28"/>
          <w:szCs w:val="28"/>
        </w:rPr>
        <w:t>от _________ года № ______ «Об утверждении Порядка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w:t>
      </w:r>
      <w:r>
        <w:rPr>
          <w:bCs/>
          <w:sz w:val="28"/>
          <w:szCs w:val="28"/>
        </w:rPr>
        <w:t>ованного финансирования в городском округе</w:t>
      </w:r>
      <w:r w:rsidRPr="004256C3">
        <w:rPr>
          <w:bCs/>
          <w:sz w:val="28"/>
          <w:szCs w:val="28"/>
        </w:rPr>
        <w:t xml:space="preserve"> </w:t>
      </w:r>
      <w:r>
        <w:rPr>
          <w:bCs/>
          <w:sz w:val="28"/>
          <w:szCs w:val="28"/>
        </w:rPr>
        <w:t>Красногорск Московской области</w:t>
      </w:r>
      <w:r w:rsidRPr="004256C3">
        <w:rPr>
          <w:bCs/>
          <w:sz w:val="28"/>
          <w:szCs w:val="28"/>
        </w:rPr>
        <w:t>» и в целях реализации и обеспечения функционирования механизма персонифицированного финансирования дополнительного образования детей, закрепления в качестве уполномоченной организации социально ориентированной некоммерческой организации</w:t>
      </w:r>
      <w:r w:rsidR="00E85609">
        <w:rPr>
          <w:color w:val="000000"/>
          <w:sz w:val="28"/>
          <w:szCs w:val="28"/>
        </w:rPr>
        <w:t xml:space="preserve">, администрация </w:t>
      </w:r>
      <w:r w:rsidR="00E85609">
        <w:rPr>
          <w:spacing w:val="2"/>
          <w:sz w:val="28"/>
          <w:szCs w:val="28"/>
        </w:rPr>
        <w:t>городского округа Красногорск</w:t>
      </w:r>
      <w:r w:rsidR="00BF0397">
        <w:rPr>
          <w:spacing w:val="2"/>
          <w:sz w:val="28"/>
          <w:szCs w:val="28"/>
        </w:rPr>
        <w:t xml:space="preserve"> постановляет</w:t>
      </w:r>
      <w:r w:rsidR="006B13F5" w:rsidRPr="008550BE">
        <w:rPr>
          <w:sz w:val="28"/>
          <w:szCs w:val="28"/>
        </w:rPr>
        <w:t>:</w:t>
      </w:r>
    </w:p>
    <w:p w:rsidR="00861865" w:rsidRPr="004256C3" w:rsidRDefault="00861865" w:rsidP="00554941">
      <w:pPr>
        <w:pStyle w:val="af7"/>
        <w:numPr>
          <w:ilvl w:val="0"/>
          <w:numId w:val="1"/>
        </w:numPr>
        <w:autoSpaceDE w:val="0"/>
        <w:autoSpaceDN w:val="0"/>
        <w:adjustRightInd w:val="0"/>
        <w:ind w:left="0" w:firstLine="709"/>
        <w:jc w:val="both"/>
        <w:rPr>
          <w:rFonts w:ascii="Times New Roman" w:hAnsi="Times New Roman"/>
          <w:bCs/>
          <w:sz w:val="28"/>
          <w:szCs w:val="28"/>
        </w:rPr>
      </w:pPr>
      <w:r w:rsidRPr="004256C3">
        <w:rPr>
          <w:rFonts w:ascii="Times New Roman" w:hAnsi="Times New Roman"/>
          <w:bCs/>
          <w:sz w:val="28"/>
          <w:szCs w:val="28"/>
        </w:rPr>
        <w:t>Провести конкурсный отбор на предостав</w:t>
      </w:r>
      <w:r w:rsidR="009C6DDB">
        <w:rPr>
          <w:rFonts w:ascii="Times New Roman" w:hAnsi="Times New Roman"/>
          <w:bCs/>
          <w:sz w:val="28"/>
          <w:szCs w:val="28"/>
        </w:rPr>
        <w:t>ление субсидии из бюджета городского округа</w:t>
      </w:r>
      <w:r w:rsidRPr="004256C3">
        <w:rPr>
          <w:rFonts w:ascii="Times New Roman" w:hAnsi="Times New Roman"/>
          <w:bCs/>
          <w:sz w:val="28"/>
          <w:szCs w:val="28"/>
        </w:rPr>
        <w:t xml:space="preserve"> </w:t>
      </w:r>
      <w:r>
        <w:rPr>
          <w:rFonts w:ascii="Times New Roman" w:hAnsi="Times New Roman"/>
          <w:bCs/>
          <w:sz w:val="28"/>
          <w:szCs w:val="28"/>
        </w:rPr>
        <w:t>Красногорск</w:t>
      </w:r>
      <w:r w:rsidRPr="004256C3">
        <w:rPr>
          <w:rFonts w:ascii="Times New Roman" w:hAnsi="Times New Roman"/>
          <w:bCs/>
          <w:sz w:val="28"/>
          <w:szCs w:val="28"/>
        </w:rPr>
        <w:t xml:space="preserve"> социально 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(далее - Конкурс). </w:t>
      </w:r>
    </w:p>
    <w:p w:rsidR="00861865" w:rsidRPr="004256C3" w:rsidRDefault="00861865" w:rsidP="00554941">
      <w:pPr>
        <w:pStyle w:val="af7"/>
        <w:numPr>
          <w:ilvl w:val="0"/>
          <w:numId w:val="1"/>
        </w:numPr>
        <w:autoSpaceDE w:val="0"/>
        <w:autoSpaceDN w:val="0"/>
        <w:adjustRightInd w:val="0"/>
        <w:ind w:left="0" w:firstLine="709"/>
        <w:jc w:val="both"/>
        <w:rPr>
          <w:rFonts w:ascii="Times New Roman" w:hAnsi="Times New Roman"/>
          <w:bCs/>
          <w:sz w:val="28"/>
          <w:szCs w:val="28"/>
        </w:rPr>
      </w:pPr>
      <w:r>
        <w:rPr>
          <w:rFonts w:ascii="Times New Roman" w:hAnsi="Times New Roman"/>
          <w:bCs/>
          <w:sz w:val="28"/>
          <w:szCs w:val="28"/>
        </w:rPr>
        <w:t>Управлению</w:t>
      </w:r>
      <w:r w:rsidR="009C6DDB">
        <w:rPr>
          <w:rFonts w:ascii="Times New Roman" w:hAnsi="Times New Roman"/>
          <w:bCs/>
          <w:sz w:val="28"/>
          <w:szCs w:val="28"/>
        </w:rPr>
        <w:t xml:space="preserve"> образования а</w:t>
      </w:r>
      <w:r w:rsidRPr="004256C3">
        <w:rPr>
          <w:rFonts w:ascii="Times New Roman" w:hAnsi="Times New Roman"/>
          <w:bCs/>
          <w:sz w:val="28"/>
          <w:szCs w:val="28"/>
        </w:rPr>
        <w:t xml:space="preserve">дминистрации </w:t>
      </w:r>
      <w:r w:rsidR="009C6DDB">
        <w:rPr>
          <w:rFonts w:ascii="Times New Roman" w:hAnsi="Times New Roman"/>
          <w:bCs/>
          <w:sz w:val="28"/>
          <w:szCs w:val="28"/>
        </w:rPr>
        <w:t>городского округа</w:t>
      </w:r>
      <w:r w:rsidRPr="004256C3">
        <w:rPr>
          <w:rFonts w:ascii="Times New Roman" w:hAnsi="Times New Roman"/>
          <w:bCs/>
          <w:sz w:val="28"/>
          <w:szCs w:val="28"/>
        </w:rPr>
        <w:t xml:space="preserve"> </w:t>
      </w:r>
      <w:r>
        <w:rPr>
          <w:rFonts w:ascii="Times New Roman" w:hAnsi="Times New Roman"/>
          <w:bCs/>
          <w:sz w:val="28"/>
          <w:szCs w:val="28"/>
        </w:rPr>
        <w:t>Красногорск</w:t>
      </w:r>
      <w:r w:rsidRPr="004256C3">
        <w:rPr>
          <w:rFonts w:ascii="Times New Roman" w:hAnsi="Times New Roman"/>
          <w:bCs/>
          <w:sz w:val="28"/>
          <w:szCs w:val="28"/>
        </w:rPr>
        <w:t>:</w:t>
      </w:r>
    </w:p>
    <w:p w:rsidR="00861865" w:rsidRPr="004256C3" w:rsidRDefault="00861865" w:rsidP="00554941">
      <w:pPr>
        <w:pStyle w:val="af7"/>
        <w:numPr>
          <w:ilvl w:val="1"/>
          <w:numId w:val="18"/>
        </w:numPr>
        <w:tabs>
          <w:tab w:val="left" w:pos="1560"/>
        </w:tabs>
        <w:autoSpaceDE w:val="0"/>
        <w:autoSpaceDN w:val="0"/>
        <w:adjustRightInd w:val="0"/>
        <w:ind w:left="0" w:firstLine="0"/>
        <w:jc w:val="both"/>
        <w:rPr>
          <w:rFonts w:ascii="Times New Roman" w:hAnsi="Times New Roman"/>
          <w:bCs/>
          <w:sz w:val="28"/>
          <w:szCs w:val="28"/>
        </w:rPr>
      </w:pPr>
      <w:r w:rsidRPr="004256C3">
        <w:rPr>
          <w:rFonts w:ascii="Times New Roman" w:hAnsi="Times New Roman"/>
          <w:bCs/>
          <w:sz w:val="28"/>
          <w:szCs w:val="28"/>
        </w:rPr>
        <w:lastRenderedPageBreak/>
        <w:t xml:space="preserve">В срок до </w:t>
      </w:r>
      <w:r>
        <w:rPr>
          <w:rFonts w:ascii="Times New Roman" w:hAnsi="Times New Roman"/>
          <w:bCs/>
          <w:sz w:val="28"/>
          <w:szCs w:val="28"/>
          <w:highlight w:val="yellow"/>
        </w:rPr>
        <w:t>10июня</w:t>
      </w:r>
      <w:r w:rsidRPr="004256C3">
        <w:rPr>
          <w:rFonts w:ascii="Times New Roman" w:hAnsi="Times New Roman"/>
          <w:bCs/>
          <w:sz w:val="28"/>
          <w:szCs w:val="28"/>
          <w:highlight w:val="yellow"/>
        </w:rPr>
        <w:t xml:space="preserve"> 2019</w:t>
      </w:r>
      <w:r w:rsidRPr="004256C3">
        <w:rPr>
          <w:rFonts w:ascii="Times New Roman" w:hAnsi="Times New Roman"/>
          <w:bCs/>
          <w:sz w:val="28"/>
          <w:szCs w:val="28"/>
        </w:rPr>
        <w:t xml:space="preserve"> года обеспечить размещение объявления о проведении</w:t>
      </w:r>
      <w:r w:rsidR="009C6DDB">
        <w:rPr>
          <w:rFonts w:ascii="Times New Roman" w:hAnsi="Times New Roman"/>
          <w:bCs/>
          <w:sz w:val="28"/>
          <w:szCs w:val="28"/>
        </w:rPr>
        <w:t xml:space="preserve"> Конкурса на официальном сайте а</w:t>
      </w:r>
      <w:r w:rsidRPr="004256C3">
        <w:rPr>
          <w:rFonts w:ascii="Times New Roman" w:hAnsi="Times New Roman"/>
          <w:bCs/>
          <w:sz w:val="28"/>
          <w:szCs w:val="28"/>
        </w:rPr>
        <w:t xml:space="preserve">дминистрации </w:t>
      </w:r>
      <w:r w:rsidR="009C6DDB">
        <w:rPr>
          <w:rFonts w:ascii="Times New Roman" w:hAnsi="Times New Roman"/>
          <w:bCs/>
          <w:sz w:val="28"/>
          <w:szCs w:val="28"/>
        </w:rPr>
        <w:t>городского округа</w:t>
      </w:r>
      <w:r w:rsidRPr="004256C3">
        <w:rPr>
          <w:rFonts w:ascii="Times New Roman" w:hAnsi="Times New Roman"/>
          <w:bCs/>
          <w:sz w:val="28"/>
          <w:szCs w:val="28"/>
        </w:rPr>
        <w:t xml:space="preserve"> </w:t>
      </w:r>
      <w:r>
        <w:rPr>
          <w:rFonts w:ascii="Times New Roman" w:hAnsi="Times New Roman"/>
          <w:bCs/>
          <w:sz w:val="28"/>
          <w:szCs w:val="28"/>
        </w:rPr>
        <w:t>Красногорск</w:t>
      </w:r>
      <w:r w:rsidRPr="004256C3">
        <w:rPr>
          <w:rFonts w:ascii="Times New Roman" w:hAnsi="Times New Roman"/>
          <w:bCs/>
          <w:sz w:val="28"/>
          <w:szCs w:val="28"/>
        </w:rPr>
        <w:t xml:space="preserve"> в информационно-телекоммуникационной сети «Интернет» в соответствии с Приложением 1 к настоящему постановлению;</w:t>
      </w:r>
    </w:p>
    <w:p w:rsidR="00861865" w:rsidRPr="004256C3" w:rsidRDefault="009C6DDB" w:rsidP="00554941">
      <w:pPr>
        <w:pStyle w:val="af7"/>
        <w:numPr>
          <w:ilvl w:val="1"/>
          <w:numId w:val="18"/>
        </w:numPr>
        <w:tabs>
          <w:tab w:val="left" w:pos="1560"/>
        </w:tabs>
        <w:autoSpaceDE w:val="0"/>
        <w:autoSpaceDN w:val="0"/>
        <w:adjustRightInd w:val="0"/>
        <w:ind w:left="0" w:firstLine="0"/>
        <w:jc w:val="both"/>
        <w:rPr>
          <w:rFonts w:ascii="Times New Roman" w:hAnsi="Times New Roman"/>
          <w:bCs/>
          <w:sz w:val="28"/>
          <w:szCs w:val="28"/>
        </w:rPr>
      </w:pPr>
      <w:r>
        <w:rPr>
          <w:rFonts w:ascii="Times New Roman" w:hAnsi="Times New Roman"/>
          <w:bCs/>
          <w:sz w:val="28"/>
          <w:szCs w:val="28"/>
        </w:rPr>
        <w:t>В</w:t>
      </w:r>
      <w:r w:rsidR="00861865" w:rsidRPr="004256C3">
        <w:rPr>
          <w:rFonts w:ascii="Times New Roman" w:hAnsi="Times New Roman"/>
          <w:bCs/>
          <w:sz w:val="28"/>
          <w:szCs w:val="28"/>
        </w:rPr>
        <w:t xml:space="preserve"> срок до </w:t>
      </w:r>
      <w:r w:rsidR="00861865">
        <w:rPr>
          <w:rFonts w:ascii="Times New Roman" w:hAnsi="Times New Roman"/>
          <w:bCs/>
          <w:sz w:val="28"/>
          <w:szCs w:val="28"/>
          <w:highlight w:val="yellow"/>
        </w:rPr>
        <w:t>20июня</w:t>
      </w:r>
      <w:r w:rsidR="00861865" w:rsidRPr="004256C3">
        <w:rPr>
          <w:rFonts w:ascii="Times New Roman" w:hAnsi="Times New Roman"/>
          <w:bCs/>
          <w:sz w:val="28"/>
          <w:szCs w:val="28"/>
          <w:highlight w:val="yellow"/>
        </w:rPr>
        <w:t xml:space="preserve"> 2019</w:t>
      </w:r>
      <w:r w:rsidR="00861865" w:rsidRPr="004256C3">
        <w:rPr>
          <w:rFonts w:ascii="Times New Roman" w:hAnsi="Times New Roman"/>
          <w:bCs/>
          <w:sz w:val="28"/>
          <w:szCs w:val="28"/>
        </w:rPr>
        <w:t xml:space="preserve"> года обеспечить проведение Конкурса, подведение его итогов и извещение победителей о результатах Конкурса.</w:t>
      </w:r>
    </w:p>
    <w:p w:rsidR="00861865" w:rsidRPr="004256C3" w:rsidRDefault="009C6DDB" w:rsidP="00554941">
      <w:pPr>
        <w:pStyle w:val="af7"/>
        <w:numPr>
          <w:ilvl w:val="0"/>
          <w:numId w:val="18"/>
        </w:numPr>
        <w:autoSpaceDE w:val="0"/>
        <w:autoSpaceDN w:val="0"/>
        <w:adjustRightInd w:val="0"/>
        <w:ind w:left="0" w:firstLine="709"/>
        <w:jc w:val="both"/>
        <w:rPr>
          <w:rFonts w:ascii="Times New Roman" w:hAnsi="Times New Roman"/>
          <w:bCs/>
          <w:sz w:val="28"/>
          <w:szCs w:val="28"/>
        </w:rPr>
      </w:pPr>
      <w:r w:rsidRPr="004256C3">
        <w:rPr>
          <w:rFonts w:ascii="Times New Roman" w:hAnsi="Times New Roman"/>
          <w:bCs/>
          <w:sz w:val="28"/>
          <w:szCs w:val="28"/>
        </w:rPr>
        <w:t>Утверд</w:t>
      </w:r>
      <w:r>
        <w:rPr>
          <w:rFonts w:ascii="Times New Roman" w:hAnsi="Times New Roman"/>
          <w:bCs/>
          <w:sz w:val="28"/>
          <w:szCs w:val="28"/>
        </w:rPr>
        <w:t>ить состав конкурсной комиссии а</w:t>
      </w:r>
      <w:r w:rsidRPr="004256C3">
        <w:rPr>
          <w:rFonts w:ascii="Times New Roman" w:hAnsi="Times New Roman"/>
          <w:bCs/>
          <w:sz w:val="28"/>
          <w:szCs w:val="28"/>
        </w:rPr>
        <w:t xml:space="preserve">дминистрации </w:t>
      </w:r>
      <w:r>
        <w:rPr>
          <w:rFonts w:ascii="Times New Roman" w:hAnsi="Times New Roman"/>
          <w:bCs/>
          <w:sz w:val="28"/>
          <w:szCs w:val="28"/>
        </w:rPr>
        <w:t>городского округа</w:t>
      </w:r>
      <w:r w:rsidRPr="004256C3">
        <w:rPr>
          <w:rFonts w:ascii="Times New Roman" w:hAnsi="Times New Roman"/>
          <w:bCs/>
          <w:sz w:val="28"/>
          <w:szCs w:val="28"/>
        </w:rPr>
        <w:t xml:space="preserve"> </w:t>
      </w:r>
      <w:r w:rsidR="00861865">
        <w:rPr>
          <w:rFonts w:ascii="Times New Roman" w:hAnsi="Times New Roman"/>
          <w:bCs/>
          <w:sz w:val="28"/>
          <w:szCs w:val="28"/>
        </w:rPr>
        <w:t>Красногорск</w:t>
      </w:r>
      <w:r>
        <w:rPr>
          <w:rFonts w:ascii="Times New Roman" w:hAnsi="Times New Roman"/>
          <w:bCs/>
          <w:sz w:val="28"/>
          <w:szCs w:val="28"/>
        </w:rPr>
        <w:t xml:space="preserve"> </w:t>
      </w:r>
      <w:r w:rsidR="00861865" w:rsidRPr="004256C3">
        <w:rPr>
          <w:rFonts w:ascii="Times New Roman" w:hAnsi="Times New Roman"/>
          <w:bCs/>
          <w:sz w:val="28"/>
          <w:szCs w:val="28"/>
        </w:rPr>
        <w:t xml:space="preserve">по проведению Конкурса на предоставление субсидий из бюджета </w:t>
      </w:r>
      <w:r w:rsidR="0099281F">
        <w:rPr>
          <w:rFonts w:ascii="Times New Roman" w:hAnsi="Times New Roman"/>
          <w:bCs/>
          <w:sz w:val="28"/>
          <w:szCs w:val="28"/>
        </w:rPr>
        <w:t>городского округа</w:t>
      </w:r>
      <w:r w:rsidR="00861865" w:rsidRPr="004256C3">
        <w:rPr>
          <w:rFonts w:ascii="Times New Roman" w:hAnsi="Times New Roman"/>
          <w:bCs/>
          <w:sz w:val="28"/>
          <w:szCs w:val="28"/>
        </w:rPr>
        <w:t xml:space="preserve"> </w:t>
      </w:r>
      <w:r w:rsidR="00861865">
        <w:rPr>
          <w:rFonts w:ascii="Times New Roman" w:hAnsi="Times New Roman"/>
          <w:bCs/>
          <w:sz w:val="28"/>
          <w:szCs w:val="28"/>
        </w:rPr>
        <w:t>Красногорск</w:t>
      </w:r>
      <w:r w:rsidR="00861865" w:rsidRPr="004256C3">
        <w:rPr>
          <w:rFonts w:ascii="Times New Roman" w:hAnsi="Times New Roman"/>
          <w:bCs/>
          <w:sz w:val="28"/>
          <w:szCs w:val="28"/>
        </w:rPr>
        <w:t xml:space="preserve"> социально ориентированной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(далее – конкурсная комиссия) в соответствии с Приложением 2 к настоящему постановлению.</w:t>
      </w:r>
    </w:p>
    <w:p w:rsidR="0087561B" w:rsidRPr="00861865" w:rsidRDefault="00861865" w:rsidP="00554941">
      <w:pPr>
        <w:pStyle w:val="af7"/>
        <w:numPr>
          <w:ilvl w:val="0"/>
          <w:numId w:val="18"/>
        </w:numPr>
        <w:autoSpaceDE w:val="0"/>
        <w:autoSpaceDN w:val="0"/>
        <w:adjustRightInd w:val="0"/>
        <w:ind w:left="0" w:firstLine="709"/>
        <w:jc w:val="both"/>
        <w:rPr>
          <w:rFonts w:ascii="Times New Roman" w:hAnsi="Times New Roman"/>
          <w:bCs/>
          <w:sz w:val="28"/>
          <w:szCs w:val="28"/>
        </w:rPr>
      </w:pPr>
      <w:r w:rsidRPr="004256C3">
        <w:rPr>
          <w:rFonts w:ascii="Times New Roman" w:hAnsi="Times New Roman"/>
          <w:bCs/>
          <w:sz w:val="28"/>
          <w:szCs w:val="28"/>
        </w:rPr>
        <w:t>Утвердить Положение о конкурсной комиссии в соответствии с Приложением 3 к настоящему постановлению.</w:t>
      </w:r>
      <w:r w:rsidR="0087561B" w:rsidRPr="00861865">
        <w:rPr>
          <w:rFonts w:ascii="Times New Roman" w:hAnsi="Times New Roman"/>
          <w:bCs/>
          <w:sz w:val="28"/>
          <w:szCs w:val="28"/>
        </w:rPr>
        <w:t> </w:t>
      </w:r>
    </w:p>
    <w:p w:rsidR="00E85609" w:rsidRPr="00ED07E1" w:rsidRDefault="00E85609" w:rsidP="00554941">
      <w:pPr>
        <w:pStyle w:val="af7"/>
        <w:numPr>
          <w:ilvl w:val="0"/>
          <w:numId w:val="18"/>
        </w:numPr>
        <w:ind w:left="0" w:firstLine="709"/>
        <w:jc w:val="both"/>
        <w:rPr>
          <w:rFonts w:ascii="Times New Roman" w:hAnsi="Times New Roman"/>
          <w:color w:val="000000"/>
          <w:sz w:val="28"/>
          <w:szCs w:val="28"/>
        </w:rPr>
      </w:pPr>
      <w:r w:rsidRPr="00ED07E1">
        <w:rPr>
          <w:rFonts w:ascii="Times New Roman" w:hAnsi="Times New Roman"/>
          <w:color w:val="000000"/>
          <w:sz w:val="28"/>
          <w:szCs w:val="28"/>
        </w:rPr>
        <w:t xml:space="preserve">Разместить настоящее </w:t>
      </w:r>
      <w:r w:rsidR="0087561B" w:rsidRPr="00ED07E1">
        <w:rPr>
          <w:rFonts w:ascii="Times New Roman" w:hAnsi="Times New Roman"/>
          <w:color w:val="000000"/>
          <w:sz w:val="28"/>
          <w:szCs w:val="28"/>
        </w:rPr>
        <w:t>постановление</w:t>
      </w:r>
      <w:r w:rsidRPr="00ED07E1">
        <w:rPr>
          <w:rFonts w:ascii="Times New Roman" w:hAnsi="Times New Roman"/>
          <w:color w:val="000000"/>
          <w:sz w:val="28"/>
          <w:szCs w:val="28"/>
        </w:rPr>
        <w:t xml:space="preserve"> на официальном сайте органа местного самоуправления в информационно-телекоммуникационной сети «Интернет».</w:t>
      </w:r>
    </w:p>
    <w:p w:rsidR="00E85609" w:rsidRPr="009C6DDB" w:rsidRDefault="00E85609" w:rsidP="00554941">
      <w:pPr>
        <w:pStyle w:val="af7"/>
        <w:numPr>
          <w:ilvl w:val="0"/>
          <w:numId w:val="18"/>
        </w:numPr>
        <w:ind w:left="0" w:firstLine="709"/>
        <w:jc w:val="both"/>
        <w:rPr>
          <w:rFonts w:ascii="Times New Roman" w:hAnsi="Times New Roman"/>
          <w:sz w:val="28"/>
          <w:szCs w:val="28"/>
        </w:rPr>
      </w:pPr>
      <w:r w:rsidRPr="009C6DDB">
        <w:rPr>
          <w:rFonts w:ascii="Times New Roman" w:hAnsi="Times New Roman"/>
          <w:sz w:val="28"/>
          <w:szCs w:val="28"/>
        </w:rPr>
        <w:t xml:space="preserve">Контроль за исполнением настоящего </w:t>
      </w:r>
      <w:r w:rsidR="00BF0397" w:rsidRPr="009C6DDB">
        <w:rPr>
          <w:rFonts w:ascii="Times New Roman" w:hAnsi="Times New Roman"/>
          <w:color w:val="000000"/>
          <w:sz w:val="28"/>
          <w:szCs w:val="28"/>
        </w:rPr>
        <w:t>постановления</w:t>
      </w:r>
      <w:r w:rsidR="000616D9" w:rsidRPr="009C6DDB">
        <w:rPr>
          <w:rFonts w:ascii="Times New Roman" w:hAnsi="Times New Roman"/>
          <w:sz w:val="28"/>
          <w:szCs w:val="28"/>
        </w:rPr>
        <w:t xml:space="preserve"> возложить на заместителя главы а</w:t>
      </w:r>
      <w:r w:rsidRPr="009C6DDB">
        <w:rPr>
          <w:rFonts w:ascii="Times New Roman" w:hAnsi="Times New Roman"/>
          <w:sz w:val="28"/>
          <w:szCs w:val="28"/>
        </w:rPr>
        <w:t xml:space="preserve">дминистрации </w:t>
      </w:r>
      <w:r w:rsidR="0099281F">
        <w:rPr>
          <w:rFonts w:ascii="Times New Roman" w:hAnsi="Times New Roman"/>
          <w:bCs/>
          <w:sz w:val="28"/>
          <w:szCs w:val="28"/>
        </w:rPr>
        <w:t>городского округа Красногорск</w:t>
      </w:r>
      <w:r w:rsidRPr="009C6DDB">
        <w:rPr>
          <w:rFonts w:ascii="Times New Roman" w:hAnsi="Times New Roman"/>
          <w:sz w:val="28"/>
          <w:szCs w:val="28"/>
        </w:rPr>
        <w:t xml:space="preserve"> по социальной сфере </w:t>
      </w:r>
      <w:r w:rsidR="003D615D" w:rsidRPr="009C6DDB">
        <w:rPr>
          <w:rFonts w:ascii="Times New Roman" w:hAnsi="Times New Roman"/>
          <w:sz w:val="28"/>
          <w:szCs w:val="28"/>
        </w:rPr>
        <w:t>И.А.</w:t>
      </w:r>
      <w:r w:rsidRPr="009C6DDB">
        <w:rPr>
          <w:rFonts w:ascii="Times New Roman" w:hAnsi="Times New Roman"/>
          <w:sz w:val="28"/>
          <w:szCs w:val="28"/>
        </w:rPr>
        <w:t xml:space="preserve">Тельбухова </w:t>
      </w:r>
    </w:p>
    <w:p w:rsidR="00994840" w:rsidRPr="00F92762" w:rsidRDefault="00994840" w:rsidP="00F92762">
      <w:pPr>
        <w:pStyle w:val="a3"/>
        <w:ind w:left="0"/>
        <w:jc w:val="both"/>
        <w:rPr>
          <w:szCs w:val="28"/>
        </w:rPr>
      </w:pPr>
    </w:p>
    <w:p w:rsidR="006B13F5" w:rsidRPr="00F92762" w:rsidRDefault="00B24047" w:rsidP="00F92762">
      <w:pPr>
        <w:pStyle w:val="a3"/>
        <w:ind w:left="0"/>
        <w:jc w:val="both"/>
        <w:rPr>
          <w:szCs w:val="28"/>
        </w:rPr>
      </w:pPr>
      <w:r>
        <w:rPr>
          <w:szCs w:val="28"/>
        </w:rPr>
        <w:t>Г</w:t>
      </w:r>
      <w:r w:rsidR="006B13F5" w:rsidRPr="00F92762">
        <w:rPr>
          <w:szCs w:val="28"/>
        </w:rPr>
        <w:t>лав</w:t>
      </w:r>
      <w:r>
        <w:rPr>
          <w:szCs w:val="28"/>
        </w:rPr>
        <w:t>а</w:t>
      </w:r>
      <w:r w:rsidR="00E85609">
        <w:rPr>
          <w:szCs w:val="28"/>
        </w:rPr>
        <w:t xml:space="preserve"> </w:t>
      </w:r>
      <w:r w:rsidR="00A5721A">
        <w:rPr>
          <w:szCs w:val="28"/>
        </w:rPr>
        <w:t xml:space="preserve">администрации </w:t>
      </w:r>
      <w:r w:rsidR="001C529D" w:rsidRPr="00F92762">
        <w:rPr>
          <w:szCs w:val="28"/>
        </w:rPr>
        <w:t>городского</w:t>
      </w:r>
    </w:p>
    <w:p w:rsidR="006B13F5" w:rsidRPr="00F92762" w:rsidRDefault="001C529D" w:rsidP="00F92762">
      <w:pPr>
        <w:pStyle w:val="a3"/>
        <w:ind w:left="0"/>
        <w:jc w:val="both"/>
        <w:rPr>
          <w:szCs w:val="28"/>
        </w:rPr>
      </w:pPr>
      <w:r w:rsidRPr="00F92762">
        <w:rPr>
          <w:szCs w:val="28"/>
        </w:rPr>
        <w:t>округа Красногорск</w:t>
      </w:r>
      <w:r w:rsidR="006B13F5" w:rsidRPr="00F92762">
        <w:rPr>
          <w:szCs w:val="28"/>
        </w:rPr>
        <w:tab/>
      </w:r>
      <w:r w:rsidR="006B13F5" w:rsidRPr="00F92762">
        <w:rPr>
          <w:szCs w:val="28"/>
        </w:rPr>
        <w:tab/>
      </w:r>
      <w:r w:rsidRPr="00F92762">
        <w:rPr>
          <w:szCs w:val="28"/>
        </w:rPr>
        <w:tab/>
      </w:r>
      <w:r w:rsidR="00B24047">
        <w:rPr>
          <w:szCs w:val="28"/>
        </w:rPr>
        <w:t xml:space="preserve">                             Э.А. Хаймурзина</w:t>
      </w:r>
    </w:p>
    <w:p w:rsidR="00F55D3C" w:rsidRDefault="00F55D3C" w:rsidP="00F92762">
      <w:pPr>
        <w:pStyle w:val="a3"/>
        <w:ind w:left="0"/>
        <w:jc w:val="both"/>
        <w:rPr>
          <w:szCs w:val="28"/>
        </w:rPr>
      </w:pPr>
    </w:p>
    <w:p w:rsidR="00AE6C59" w:rsidRDefault="00AE6C59" w:rsidP="00F92762">
      <w:pPr>
        <w:pStyle w:val="a3"/>
        <w:ind w:left="0"/>
        <w:jc w:val="both"/>
        <w:rPr>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9C6DDB" w:rsidRDefault="009C6DDB" w:rsidP="00AE6C59">
      <w:pPr>
        <w:ind w:left="3686"/>
        <w:jc w:val="both"/>
        <w:rPr>
          <w:sz w:val="28"/>
          <w:szCs w:val="28"/>
        </w:rPr>
      </w:pPr>
    </w:p>
    <w:p w:rsidR="00AE6C59" w:rsidRDefault="00AE6C59" w:rsidP="00AE6C59">
      <w:pPr>
        <w:ind w:left="3686"/>
        <w:jc w:val="both"/>
        <w:rPr>
          <w:sz w:val="28"/>
          <w:szCs w:val="28"/>
        </w:rPr>
      </w:pPr>
      <w:r w:rsidRPr="00716050">
        <w:rPr>
          <w:sz w:val="28"/>
          <w:szCs w:val="28"/>
        </w:rPr>
        <w:t>СОГЛАСОВАНИЯ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3248"/>
        <w:gridCol w:w="3466"/>
        <w:gridCol w:w="1409"/>
      </w:tblGrid>
      <w:tr w:rsidR="00AE6C59" w:rsidRPr="00E15393" w:rsidTr="00554941">
        <w:trPr>
          <w:trHeight w:val="787"/>
          <w:jc w:val="center"/>
        </w:trPr>
        <w:tc>
          <w:tcPr>
            <w:tcW w:w="1476" w:type="dxa"/>
            <w:shd w:val="clear" w:color="auto" w:fill="auto"/>
            <w:vAlign w:val="center"/>
          </w:tcPr>
          <w:p w:rsidR="00AE6C59" w:rsidRPr="00E15393" w:rsidRDefault="00AE6C59" w:rsidP="00554941">
            <w:pPr>
              <w:jc w:val="center"/>
              <w:rPr>
                <w:sz w:val="28"/>
                <w:szCs w:val="28"/>
              </w:rPr>
            </w:pPr>
            <w:r w:rsidRPr="00E15393">
              <w:rPr>
                <w:sz w:val="28"/>
                <w:szCs w:val="28"/>
              </w:rPr>
              <w:t>Дата</w:t>
            </w:r>
          </w:p>
        </w:tc>
        <w:tc>
          <w:tcPr>
            <w:tcW w:w="3310" w:type="dxa"/>
            <w:shd w:val="clear" w:color="auto" w:fill="auto"/>
            <w:vAlign w:val="center"/>
          </w:tcPr>
          <w:p w:rsidR="00AE6C59" w:rsidRPr="00E15393" w:rsidRDefault="00AE6C59" w:rsidP="00554941">
            <w:pPr>
              <w:jc w:val="center"/>
              <w:rPr>
                <w:sz w:val="28"/>
                <w:szCs w:val="28"/>
              </w:rPr>
            </w:pPr>
            <w:r w:rsidRPr="00E15393">
              <w:rPr>
                <w:sz w:val="28"/>
                <w:szCs w:val="28"/>
              </w:rPr>
              <w:t>Суть возражений, замечаний, предложений</w:t>
            </w:r>
          </w:p>
        </w:tc>
        <w:tc>
          <w:tcPr>
            <w:tcW w:w="3543" w:type="dxa"/>
            <w:shd w:val="clear" w:color="auto" w:fill="auto"/>
            <w:vAlign w:val="center"/>
          </w:tcPr>
          <w:p w:rsidR="00AE6C59" w:rsidRPr="00E15393" w:rsidRDefault="00AE6C59" w:rsidP="00554941">
            <w:pPr>
              <w:jc w:val="center"/>
              <w:rPr>
                <w:sz w:val="28"/>
                <w:szCs w:val="28"/>
              </w:rPr>
            </w:pPr>
            <w:r w:rsidRPr="00E15393">
              <w:rPr>
                <w:sz w:val="28"/>
                <w:szCs w:val="28"/>
              </w:rPr>
              <w:t>Ф.И.О.</w:t>
            </w:r>
            <w:r>
              <w:rPr>
                <w:sz w:val="28"/>
                <w:szCs w:val="28"/>
              </w:rPr>
              <w:t xml:space="preserve">, </w:t>
            </w:r>
            <w:r w:rsidRPr="00E15393">
              <w:rPr>
                <w:sz w:val="28"/>
                <w:szCs w:val="28"/>
              </w:rPr>
              <w:t>должность</w:t>
            </w:r>
          </w:p>
        </w:tc>
        <w:tc>
          <w:tcPr>
            <w:tcW w:w="1418" w:type="dxa"/>
            <w:shd w:val="clear" w:color="auto" w:fill="auto"/>
            <w:vAlign w:val="center"/>
          </w:tcPr>
          <w:p w:rsidR="00AE6C59" w:rsidRPr="00E15393" w:rsidRDefault="00AE6C59" w:rsidP="00554941">
            <w:pPr>
              <w:jc w:val="center"/>
              <w:rPr>
                <w:sz w:val="28"/>
                <w:szCs w:val="28"/>
              </w:rPr>
            </w:pPr>
            <w:r w:rsidRPr="00E15393">
              <w:rPr>
                <w:sz w:val="28"/>
                <w:szCs w:val="28"/>
              </w:rPr>
              <w:t>Личная подпись</w:t>
            </w:r>
          </w:p>
        </w:tc>
      </w:tr>
      <w:tr w:rsidR="00AE6C59" w:rsidRPr="00716050" w:rsidTr="00554941">
        <w:trPr>
          <w:jc w:val="center"/>
        </w:trPr>
        <w:tc>
          <w:tcPr>
            <w:tcW w:w="1476" w:type="dxa"/>
            <w:shd w:val="clear" w:color="auto" w:fill="auto"/>
            <w:vAlign w:val="center"/>
          </w:tcPr>
          <w:p w:rsidR="00AE6C59" w:rsidRPr="00716050" w:rsidRDefault="00AE6C59" w:rsidP="00554941">
            <w:pPr>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jc w:val="center"/>
              <w:rPr>
                <w:sz w:val="28"/>
                <w:szCs w:val="28"/>
              </w:rPr>
            </w:pPr>
            <w:r w:rsidRPr="00716050">
              <w:rPr>
                <w:sz w:val="28"/>
                <w:szCs w:val="28"/>
              </w:rPr>
              <w:t>Тимошина Н.С.</w:t>
            </w:r>
            <w:r>
              <w:rPr>
                <w:sz w:val="28"/>
                <w:szCs w:val="28"/>
              </w:rPr>
              <w:t>,</w:t>
            </w:r>
          </w:p>
          <w:p w:rsidR="00AE6C59" w:rsidRPr="00716050" w:rsidRDefault="00AE6C59" w:rsidP="00554941">
            <w:pPr>
              <w:jc w:val="center"/>
              <w:rPr>
                <w:sz w:val="28"/>
                <w:szCs w:val="28"/>
              </w:rPr>
            </w:pPr>
            <w:r w:rsidRPr="00716050">
              <w:rPr>
                <w:sz w:val="28"/>
                <w:szCs w:val="28"/>
              </w:rPr>
              <w:t>начальник Управления образования</w:t>
            </w:r>
          </w:p>
        </w:tc>
        <w:tc>
          <w:tcPr>
            <w:tcW w:w="1418" w:type="dxa"/>
            <w:shd w:val="clear" w:color="auto" w:fill="auto"/>
            <w:vAlign w:val="center"/>
          </w:tcPr>
          <w:p w:rsidR="00AE6C59" w:rsidRPr="00716050" w:rsidRDefault="00AE6C59" w:rsidP="00554941">
            <w:pPr>
              <w:ind w:left="3686"/>
              <w:jc w:val="both"/>
              <w:rPr>
                <w:sz w:val="28"/>
                <w:szCs w:val="28"/>
              </w:rPr>
            </w:pPr>
          </w:p>
        </w:tc>
      </w:tr>
      <w:tr w:rsidR="00AE6C59" w:rsidRPr="00716050" w:rsidTr="00554941">
        <w:trPr>
          <w:jc w:val="center"/>
        </w:trPr>
        <w:tc>
          <w:tcPr>
            <w:tcW w:w="1476" w:type="dxa"/>
            <w:shd w:val="clear" w:color="auto" w:fill="auto"/>
            <w:vAlign w:val="center"/>
          </w:tcPr>
          <w:p w:rsidR="00AE6C59" w:rsidRPr="00716050" w:rsidRDefault="00AE6C59" w:rsidP="00554941">
            <w:pPr>
              <w:ind w:left="3540"/>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ind w:left="3686"/>
              <w:jc w:val="both"/>
              <w:rPr>
                <w:sz w:val="28"/>
                <w:szCs w:val="28"/>
              </w:rPr>
            </w:pPr>
          </w:p>
        </w:tc>
        <w:tc>
          <w:tcPr>
            <w:tcW w:w="1418" w:type="dxa"/>
            <w:shd w:val="clear" w:color="auto" w:fill="auto"/>
            <w:vAlign w:val="center"/>
          </w:tcPr>
          <w:p w:rsidR="00AE6C59" w:rsidRPr="00716050" w:rsidRDefault="00AE6C59" w:rsidP="00554941">
            <w:pPr>
              <w:ind w:left="3686"/>
              <w:jc w:val="both"/>
              <w:rPr>
                <w:sz w:val="28"/>
                <w:szCs w:val="28"/>
              </w:rPr>
            </w:pPr>
          </w:p>
        </w:tc>
      </w:tr>
      <w:tr w:rsidR="00AE6C59" w:rsidRPr="00716050" w:rsidTr="00554941">
        <w:trPr>
          <w:jc w:val="center"/>
        </w:trPr>
        <w:tc>
          <w:tcPr>
            <w:tcW w:w="1476" w:type="dxa"/>
            <w:shd w:val="clear" w:color="auto" w:fill="auto"/>
            <w:vAlign w:val="center"/>
          </w:tcPr>
          <w:p w:rsidR="00AE6C59" w:rsidRPr="00716050" w:rsidRDefault="00AE6C59" w:rsidP="00554941">
            <w:pPr>
              <w:ind w:left="3686"/>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ind w:left="3686"/>
              <w:jc w:val="both"/>
              <w:rPr>
                <w:sz w:val="28"/>
                <w:szCs w:val="28"/>
              </w:rPr>
            </w:pPr>
          </w:p>
        </w:tc>
        <w:tc>
          <w:tcPr>
            <w:tcW w:w="1418" w:type="dxa"/>
            <w:shd w:val="clear" w:color="auto" w:fill="auto"/>
            <w:vAlign w:val="center"/>
          </w:tcPr>
          <w:p w:rsidR="00AE6C59" w:rsidRPr="00716050" w:rsidRDefault="00AE6C59" w:rsidP="00554941">
            <w:pPr>
              <w:ind w:left="3686"/>
              <w:jc w:val="both"/>
              <w:rPr>
                <w:sz w:val="28"/>
                <w:szCs w:val="28"/>
              </w:rPr>
            </w:pPr>
          </w:p>
        </w:tc>
      </w:tr>
      <w:tr w:rsidR="00AE6C59" w:rsidRPr="00716050" w:rsidTr="00554941">
        <w:trPr>
          <w:jc w:val="center"/>
        </w:trPr>
        <w:tc>
          <w:tcPr>
            <w:tcW w:w="1476" w:type="dxa"/>
            <w:shd w:val="clear" w:color="auto" w:fill="auto"/>
            <w:vAlign w:val="center"/>
          </w:tcPr>
          <w:p w:rsidR="00AE6C59" w:rsidRPr="00716050" w:rsidRDefault="00AE6C59" w:rsidP="00554941">
            <w:pPr>
              <w:ind w:left="3686"/>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ind w:left="3686"/>
              <w:jc w:val="both"/>
              <w:rPr>
                <w:sz w:val="28"/>
                <w:szCs w:val="28"/>
              </w:rPr>
            </w:pPr>
          </w:p>
        </w:tc>
        <w:tc>
          <w:tcPr>
            <w:tcW w:w="1418" w:type="dxa"/>
            <w:shd w:val="clear" w:color="auto" w:fill="auto"/>
            <w:vAlign w:val="center"/>
          </w:tcPr>
          <w:p w:rsidR="00AE6C59" w:rsidRPr="00716050" w:rsidRDefault="00AE6C59" w:rsidP="00554941">
            <w:pPr>
              <w:ind w:left="3686"/>
              <w:jc w:val="both"/>
              <w:rPr>
                <w:sz w:val="28"/>
                <w:szCs w:val="28"/>
              </w:rPr>
            </w:pPr>
          </w:p>
        </w:tc>
      </w:tr>
      <w:tr w:rsidR="00AE6C59" w:rsidRPr="00716050" w:rsidTr="00554941">
        <w:trPr>
          <w:jc w:val="center"/>
        </w:trPr>
        <w:tc>
          <w:tcPr>
            <w:tcW w:w="1476" w:type="dxa"/>
            <w:shd w:val="clear" w:color="auto" w:fill="auto"/>
            <w:vAlign w:val="center"/>
          </w:tcPr>
          <w:p w:rsidR="00AE6C59" w:rsidRPr="00716050" w:rsidRDefault="00AE6C59" w:rsidP="00554941">
            <w:pPr>
              <w:ind w:left="3686"/>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ind w:left="3686"/>
              <w:jc w:val="both"/>
              <w:rPr>
                <w:sz w:val="28"/>
                <w:szCs w:val="28"/>
              </w:rPr>
            </w:pPr>
          </w:p>
        </w:tc>
        <w:tc>
          <w:tcPr>
            <w:tcW w:w="1418" w:type="dxa"/>
            <w:shd w:val="clear" w:color="auto" w:fill="auto"/>
            <w:vAlign w:val="center"/>
          </w:tcPr>
          <w:p w:rsidR="00AE6C59" w:rsidRPr="00716050" w:rsidRDefault="00AE6C59" w:rsidP="00554941">
            <w:pPr>
              <w:ind w:left="3686"/>
              <w:jc w:val="both"/>
              <w:rPr>
                <w:sz w:val="28"/>
                <w:szCs w:val="28"/>
              </w:rPr>
            </w:pPr>
          </w:p>
        </w:tc>
      </w:tr>
      <w:tr w:rsidR="00AE6C59" w:rsidRPr="00716050" w:rsidTr="00554941">
        <w:trPr>
          <w:jc w:val="center"/>
        </w:trPr>
        <w:tc>
          <w:tcPr>
            <w:tcW w:w="1476" w:type="dxa"/>
            <w:shd w:val="clear" w:color="auto" w:fill="auto"/>
            <w:vAlign w:val="center"/>
          </w:tcPr>
          <w:p w:rsidR="00AE6C59" w:rsidRPr="00716050" w:rsidRDefault="00AE6C59" w:rsidP="00554941">
            <w:pPr>
              <w:ind w:left="3686"/>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ind w:left="3686"/>
              <w:jc w:val="both"/>
              <w:rPr>
                <w:sz w:val="28"/>
                <w:szCs w:val="28"/>
              </w:rPr>
            </w:pPr>
          </w:p>
        </w:tc>
        <w:tc>
          <w:tcPr>
            <w:tcW w:w="1418" w:type="dxa"/>
            <w:shd w:val="clear" w:color="auto" w:fill="auto"/>
            <w:vAlign w:val="center"/>
          </w:tcPr>
          <w:p w:rsidR="00AE6C59" w:rsidRPr="00716050" w:rsidRDefault="00AE6C59" w:rsidP="00554941">
            <w:pPr>
              <w:ind w:left="3686"/>
              <w:jc w:val="both"/>
              <w:rPr>
                <w:sz w:val="28"/>
                <w:szCs w:val="28"/>
              </w:rPr>
            </w:pPr>
          </w:p>
        </w:tc>
      </w:tr>
      <w:tr w:rsidR="00AE6C59" w:rsidRPr="00716050" w:rsidTr="00554941">
        <w:trPr>
          <w:jc w:val="center"/>
        </w:trPr>
        <w:tc>
          <w:tcPr>
            <w:tcW w:w="1476" w:type="dxa"/>
            <w:shd w:val="clear" w:color="auto" w:fill="auto"/>
            <w:vAlign w:val="center"/>
          </w:tcPr>
          <w:p w:rsidR="00AE6C59" w:rsidRPr="00716050" w:rsidRDefault="00AE6C59" w:rsidP="00554941">
            <w:pPr>
              <w:ind w:left="3686"/>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ind w:left="3686"/>
              <w:jc w:val="both"/>
              <w:rPr>
                <w:sz w:val="28"/>
                <w:szCs w:val="28"/>
              </w:rPr>
            </w:pPr>
          </w:p>
        </w:tc>
        <w:tc>
          <w:tcPr>
            <w:tcW w:w="1418" w:type="dxa"/>
            <w:shd w:val="clear" w:color="auto" w:fill="auto"/>
            <w:vAlign w:val="center"/>
          </w:tcPr>
          <w:p w:rsidR="00AE6C59" w:rsidRPr="00716050" w:rsidRDefault="00AE6C59" w:rsidP="00554941">
            <w:pPr>
              <w:ind w:left="3686"/>
              <w:jc w:val="both"/>
              <w:rPr>
                <w:sz w:val="28"/>
                <w:szCs w:val="28"/>
              </w:rPr>
            </w:pPr>
          </w:p>
        </w:tc>
      </w:tr>
      <w:tr w:rsidR="00AE6C59" w:rsidRPr="00716050" w:rsidTr="00554941">
        <w:trPr>
          <w:jc w:val="center"/>
        </w:trPr>
        <w:tc>
          <w:tcPr>
            <w:tcW w:w="1476" w:type="dxa"/>
            <w:shd w:val="clear" w:color="auto" w:fill="auto"/>
            <w:vAlign w:val="center"/>
          </w:tcPr>
          <w:p w:rsidR="00AE6C59" w:rsidRPr="00716050" w:rsidRDefault="00AE6C59" w:rsidP="00554941">
            <w:pPr>
              <w:ind w:left="3686"/>
              <w:jc w:val="both"/>
              <w:rPr>
                <w:sz w:val="28"/>
                <w:szCs w:val="28"/>
              </w:rPr>
            </w:pPr>
          </w:p>
        </w:tc>
        <w:tc>
          <w:tcPr>
            <w:tcW w:w="3310" w:type="dxa"/>
            <w:shd w:val="clear" w:color="auto" w:fill="auto"/>
            <w:vAlign w:val="center"/>
          </w:tcPr>
          <w:p w:rsidR="00AE6C59" w:rsidRPr="00716050" w:rsidRDefault="00AE6C59" w:rsidP="00554941">
            <w:pPr>
              <w:ind w:left="3686"/>
              <w:jc w:val="both"/>
              <w:rPr>
                <w:sz w:val="28"/>
                <w:szCs w:val="28"/>
              </w:rPr>
            </w:pPr>
          </w:p>
        </w:tc>
        <w:tc>
          <w:tcPr>
            <w:tcW w:w="3543" w:type="dxa"/>
            <w:shd w:val="clear" w:color="auto" w:fill="auto"/>
            <w:vAlign w:val="center"/>
          </w:tcPr>
          <w:p w:rsidR="00AE6C59" w:rsidRPr="00716050" w:rsidRDefault="00AE6C59" w:rsidP="00554941">
            <w:pPr>
              <w:ind w:left="3686"/>
              <w:jc w:val="both"/>
              <w:rPr>
                <w:sz w:val="28"/>
                <w:szCs w:val="28"/>
              </w:rPr>
            </w:pPr>
          </w:p>
        </w:tc>
        <w:tc>
          <w:tcPr>
            <w:tcW w:w="1418" w:type="dxa"/>
            <w:shd w:val="clear" w:color="auto" w:fill="auto"/>
            <w:vAlign w:val="center"/>
          </w:tcPr>
          <w:p w:rsidR="00AE6C59" w:rsidRPr="00716050" w:rsidRDefault="00AE6C59" w:rsidP="00554941">
            <w:pPr>
              <w:ind w:left="3686"/>
              <w:jc w:val="both"/>
              <w:rPr>
                <w:sz w:val="28"/>
                <w:szCs w:val="28"/>
              </w:rPr>
            </w:pPr>
          </w:p>
        </w:tc>
      </w:tr>
    </w:tbl>
    <w:p w:rsidR="00AE6C59" w:rsidRDefault="00AE6C59" w:rsidP="00F92762">
      <w:pPr>
        <w:pStyle w:val="a3"/>
        <w:ind w:left="0"/>
        <w:jc w:val="both"/>
        <w:rPr>
          <w:szCs w:val="28"/>
        </w:rPr>
      </w:pPr>
    </w:p>
    <w:p w:rsidR="00994840" w:rsidRDefault="00994840" w:rsidP="00F92762">
      <w:pPr>
        <w:pStyle w:val="a3"/>
        <w:ind w:left="0"/>
        <w:jc w:val="both"/>
        <w:rPr>
          <w:szCs w:val="28"/>
        </w:rPr>
      </w:pPr>
    </w:p>
    <w:p w:rsidR="00994840" w:rsidRDefault="00994840" w:rsidP="00F92762">
      <w:pPr>
        <w:pStyle w:val="a3"/>
        <w:ind w:left="0"/>
        <w:jc w:val="both"/>
        <w:rPr>
          <w:szCs w:val="28"/>
        </w:rPr>
      </w:pPr>
    </w:p>
    <w:p w:rsidR="00994840" w:rsidRDefault="00994840" w:rsidP="00F92762">
      <w:pPr>
        <w:pStyle w:val="a3"/>
        <w:ind w:left="0"/>
        <w:jc w:val="both"/>
        <w:rPr>
          <w:szCs w:val="28"/>
        </w:rPr>
      </w:pPr>
    </w:p>
    <w:p w:rsidR="00994840" w:rsidRDefault="00994840" w:rsidP="00F92762">
      <w:pPr>
        <w:pStyle w:val="a3"/>
        <w:ind w:left="0"/>
        <w:jc w:val="both"/>
        <w:rPr>
          <w:szCs w:val="28"/>
        </w:rPr>
      </w:pPr>
    </w:p>
    <w:p w:rsidR="00994840" w:rsidRDefault="00994840" w:rsidP="00F92762">
      <w:pPr>
        <w:pStyle w:val="a3"/>
        <w:ind w:left="0"/>
        <w:jc w:val="both"/>
        <w:rPr>
          <w:szCs w:val="28"/>
        </w:rPr>
      </w:pPr>
    </w:p>
    <w:p w:rsidR="00994840" w:rsidRDefault="00994840" w:rsidP="00F92762">
      <w:pPr>
        <w:pStyle w:val="a3"/>
        <w:ind w:left="0"/>
        <w:jc w:val="both"/>
        <w:rPr>
          <w:szCs w:val="28"/>
        </w:rPr>
      </w:pPr>
    </w:p>
    <w:p w:rsidR="00994840" w:rsidRDefault="00994840" w:rsidP="00F92762">
      <w:pPr>
        <w:pStyle w:val="a3"/>
        <w:ind w:left="0"/>
        <w:jc w:val="both"/>
        <w:rPr>
          <w:szCs w:val="28"/>
        </w:rPr>
      </w:pPr>
    </w:p>
    <w:p w:rsidR="00994840" w:rsidRDefault="00994840"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0A1BBE" w:rsidRDefault="000A1BBE" w:rsidP="00F92762">
      <w:pPr>
        <w:pStyle w:val="a3"/>
        <w:ind w:left="0"/>
        <w:jc w:val="both"/>
        <w:rPr>
          <w:szCs w:val="28"/>
        </w:rPr>
      </w:pPr>
    </w:p>
    <w:p w:rsidR="00994840" w:rsidRPr="00994840" w:rsidRDefault="00994840" w:rsidP="00994840">
      <w:pPr>
        <w:pStyle w:val="a3"/>
        <w:ind w:left="0"/>
        <w:rPr>
          <w:sz w:val="24"/>
        </w:rPr>
      </w:pPr>
      <w:r w:rsidRPr="00994840">
        <w:rPr>
          <w:sz w:val="24"/>
        </w:rPr>
        <w:t>Тимошина Н.С.</w:t>
      </w:r>
    </w:p>
    <w:p w:rsidR="008550BE" w:rsidRDefault="00994840" w:rsidP="00994840">
      <w:pPr>
        <w:pStyle w:val="a3"/>
        <w:ind w:left="0"/>
        <w:jc w:val="both"/>
        <w:rPr>
          <w:szCs w:val="28"/>
        </w:rPr>
      </w:pPr>
      <w:r w:rsidRPr="00994840">
        <w:rPr>
          <w:sz w:val="24"/>
        </w:rPr>
        <w:t>(495) 563 89 46</w:t>
      </w:r>
      <w:r w:rsidR="008550BE">
        <w:rPr>
          <w:szCs w:val="28"/>
        </w:rPr>
        <w:br w:type="page"/>
      </w:r>
    </w:p>
    <w:p w:rsidR="00BB0DE1" w:rsidRPr="00F92762" w:rsidRDefault="00BB0DE1" w:rsidP="00BF0397">
      <w:pPr>
        <w:ind w:left="4678"/>
        <w:jc w:val="both"/>
        <w:rPr>
          <w:b/>
          <w:i/>
          <w:sz w:val="28"/>
          <w:szCs w:val="28"/>
        </w:rPr>
      </w:pPr>
      <w:r w:rsidRPr="00F92762">
        <w:rPr>
          <w:sz w:val="28"/>
          <w:szCs w:val="28"/>
        </w:rPr>
        <w:lastRenderedPageBreak/>
        <w:t>Приложение № 1</w:t>
      </w:r>
    </w:p>
    <w:p w:rsidR="00BB0DE1" w:rsidRPr="00F92762" w:rsidRDefault="00BB0DE1" w:rsidP="00BF0397">
      <w:pPr>
        <w:pStyle w:val="2"/>
        <w:spacing w:before="0"/>
        <w:ind w:left="4678"/>
        <w:jc w:val="both"/>
        <w:rPr>
          <w:rFonts w:ascii="Times New Roman" w:hAnsi="Times New Roman" w:cs="Times New Roman"/>
          <w:b w:val="0"/>
          <w:i/>
          <w:color w:val="auto"/>
          <w:sz w:val="28"/>
          <w:szCs w:val="28"/>
        </w:rPr>
      </w:pPr>
      <w:r w:rsidRPr="00F92762">
        <w:rPr>
          <w:rFonts w:ascii="Times New Roman" w:hAnsi="Times New Roman" w:cs="Times New Roman"/>
          <w:b w:val="0"/>
          <w:color w:val="auto"/>
          <w:sz w:val="28"/>
          <w:szCs w:val="28"/>
        </w:rPr>
        <w:t xml:space="preserve">к </w:t>
      </w:r>
      <w:r w:rsidR="00BF0397">
        <w:rPr>
          <w:rFonts w:ascii="Times New Roman" w:hAnsi="Times New Roman" w:cs="Times New Roman"/>
          <w:b w:val="0"/>
          <w:color w:val="auto"/>
          <w:sz w:val="28"/>
          <w:szCs w:val="28"/>
        </w:rPr>
        <w:t>постановле</w:t>
      </w:r>
      <w:r w:rsidRPr="00F92762">
        <w:rPr>
          <w:rFonts w:ascii="Times New Roman" w:hAnsi="Times New Roman" w:cs="Times New Roman"/>
          <w:b w:val="0"/>
          <w:color w:val="auto"/>
          <w:sz w:val="28"/>
          <w:szCs w:val="28"/>
        </w:rPr>
        <w:t>нию администрации городского округа Кра</w:t>
      </w:r>
      <w:r w:rsidRPr="00F92762">
        <w:rPr>
          <w:rFonts w:ascii="Times New Roman" w:hAnsi="Times New Roman" w:cs="Times New Roman"/>
          <w:b w:val="0"/>
          <w:i/>
          <w:color w:val="auto"/>
          <w:sz w:val="28"/>
          <w:szCs w:val="28"/>
        </w:rPr>
        <w:t>с</w:t>
      </w:r>
      <w:r w:rsidRPr="00F92762">
        <w:rPr>
          <w:rFonts w:ascii="Times New Roman" w:hAnsi="Times New Roman" w:cs="Times New Roman"/>
          <w:b w:val="0"/>
          <w:color w:val="auto"/>
          <w:sz w:val="28"/>
          <w:szCs w:val="28"/>
        </w:rPr>
        <w:t>ногорск</w:t>
      </w:r>
      <w:r w:rsidR="00275FBF">
        <w:rPr>
          <w:rFonts w:ascii="Times New Roman" w:hAnsi="Times New Roman" w:cs="Times New Roman"/>
          <w:b w:val="0"/>
          <w:color w:val="auto"/>
          <w:sz w:val="28"/>
          <w:szCs w:val="28"/>
        </w:rPr>
        <w:t xml:space="preserve"> Московской области</w:t>
      </w:r>
      <w:r w:rsidR="008550BE">
        <w:rPr>
          <w:rFonts w:ascii="Times New Roman" w:hAnsi="Times New Roman" w:cs="Times New Roman"/>
          <w:b w:val="0"/>
          <w:color w:val="auto"/>
          <w:sz w:val="28"/>
          <w:szCs w:val="28"/>
        </w:rPr>
        <w:br/>
      </w:r>
      <w:r w:rsidR="00BF0397">
        <w:rPr>
          <w:rFonts w:ascii="Times New Roman" w:hAnsi="Times New Roman" w:cs="Times New Roman"/>
          <w:b w:val="0"/>
          <w:color w:val="auto"/>
          <w:sz w:val="28"/>
          <w:szCs w:val="28"/>
        </w:rPr>
        <w:t>от_</w:t>
      </w:r>
      <w:r w:rsidRPr="00F92762">
        <w:rPr>
          <w:rFonts w:ascii="Times New Roman" w:hAnsi="Times New Roman" w:cs="Times New Roman"/>
          <w:b w:val="0"/>
          <w:color w:val="auto"/>
          <w:sz w:val="28"/>
          <w:szCs w:val="28"/>
        </w:rPr>
        <w:t xml:space="preserve">________ </w:t>
      </w:r>
      <w:r w:rsidR="00275FBF">
        <w:rPr>
          <w:rFonts w:ascii="Times New Roman" w:hAnsi="Times New Roman" w:cs="Times New Roman"/>
          <w:b w:val="0"/>
          <w:color w:val="auto"/>
          <w:sz w:val="28"/>
          <w:szCs w:val="28"/>
        </w:rPr>
        <w:t>201</w:t>
      </w:r>
      <w:r w:rsidR="00B24047">
        <w:rPr>
          <w:rFonts w:ascii="Times New Roman" w:hAnsi="Times New Roman" w:cs="Times New Roman"/>
          <w:b w:val="0"/>
          <w:color w:val="auto"/>
          <w:sz w:val="28"/>
          <w:szCs w:val="28"/>
        </w:rPr>
        <w:t>9</w:t>
      </w:r>
      <w:r w:rsidR="00275FBF">
        <w:rPr>
          <w:rFonts w:ascii="Times New Roman" w:hAnsi="Times New Roman" w:cs="Times New Roman"/>
          <w:b w:val="0"/>
          <w:color w:val="auto"/>
          <w:sz w:val="28"/>
          <w:szCs w:val="28"/>
        </w:rPr>
        <w:t xml:space="preserve"> г. </w:t>
      </w:r>
      <w:r w:rsidRPr="00F92762">
        <w:rPr>
          <w:rFonts w:ascii="Times New Roman" w:hAnsi="Times New Roman" w:cs="Times New Roman"/>
          <w:b w:val="0"/>
          <w:color w:val="auto"/>
          <w:sz w:val="28"/>
          <w:szCs w:val="28"/>
        </w:rPr>
        <w:t>№ ____</w:t>
      </w:r>
      <w:r w:rsidR="00275FBF">
        <w:rPr>
          <w:rFonts w:ascii="Times New Roman" w:hAnsi="Times New Roman" w:cs="Times New Roman"/>
          <w:b w:val="0"/>
          <w:color w:val="auto"/>
          <w:sz w:val="28"/>
          <w:szCs w:val="28"/>
        </w:rPr>
        <w:t>___</w:t>
      </w:r>
      <w:r w:rsidRPr="00F92762">
        <w:rPr>
          <w:rFonts w:ascii="Times New Roman" w:hAnsi="Times New Roman" w:cs="Times New Roman"/>
          <w:b w:val="0"/>
          <w:color w:val="auto"/>
          <w:sz w:val="28"/>
          <w:szCs w:val="28"/>
        </w:rPr>
        <w:t>______</w:t>
      </w:r>
    </w:p>
    <w:p w:rsidR="00BB0DE1" w:rsidRPr="00F92762" w:rsidRDefault="00BB0DE1" w:rsidP="00F92762">
      <w:pPr>
        <w:jc w:val="right"/>
        <w:rPr>
          <w:sz w:val="28"/>
          <w:szCs w:val="28"/>
        </w:rPr>
      </w:pPr>
    </w:p>
    <w:p w:rsidR="00275FBF" w:rsidRDefault="00275FBF" w:rsidP="00F92762">
      <w:pPr>
        <w:jc w:val="center"/>
        <w:rPr>
          <w:sz w:val="28"/>
          <w:szCs w:val="28"/>
        </w:rPr>
      </w:pPr>
    </w:p>
    <w:p w:rsidR="00554941" w:rsidRPr="00554941" w:rsidRDefault="00554941" w:rsidP="00554941">
      <w:pPr>
        <w:autoSpaceDE w:val="0"/>
        <w:autoSpaceDN w:val="0"/>
        <w:adjustRightInd w:val="0"/>
        <w:ind w:firstLine="709"/>
        <w:jc w:val="center"/>
        <w:rPr>
          <w:rFonts w:eastAsia="Calibri"/>
          <w:b/>
          <w:bCs/>
          <w:sz w:val="28"/>
          <w:szCs w:val="28"/>
        </w:rPr>
      </w:pPr>
      <w:r w:rsidRPr="00554941">
        <w:rPr>
          <w:rFonts w:eastAsia="Calibri"/>
          <w:b/>
          <w:bCs/>
          <w:sz w:val="28"/>
          <w:szCs w:val="28"/>
        </w:rPr>
        <w:t>ОБЪЯВЛЕНИЕ</w:t>
      </w:r>
    </w:p>
    <w:p w:rsidR="00554941" w:rsidRPr="00554941" w:rsidRDefault="00554941" w:rsidP="00554941">
      <w:pPr>
        <w:autoSpaceDE w:val="0"/>
        <w:autoSpaceDN w:val="0"/>
        <w:adjustRightInd w:val="0"/>
        <w:ind w:firstLine="709"/>
        <w:jc w:val="center"/>
        <w:rPr>
          <w:rFonts w:eastAsia="Calibri"/>
          <w:b/>
          <w:bCs/>
          <w:sz w:val="28"/>
          <w:szCs w:val="28"/>
        </w:rPr>
      </w:pPr>
      <w:r w:rsidRPr="00554941">
        <w:rPr>
          <w:rFonts w:eastAsia="Calibri"/>
          <w:b/>
          <w:bCs/>
          <w:sz w:val="28"/>
          <w:szCs w:val="28"/>
        </w:rPr>
        <w:t>о проведении конкурсного отбора на предоставление субсидий из бюджета города Красногорск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p>
    <w:p w:rsidR="00554941" w:rsidRPr="00554941" w:rsidRDefault="00554941" w:rsidP="00554941">
      <w:pPr>
        <w:tabs>
          <w:tab w:val="left" w:pos="993"/>
        </w:tabs>
        <w:autoSpaceDE w:val="0"/>
        <w:autoSpaceDN w:val="0"/>
        <w:adjustRightInd w:val="0"/>
        <w:ind w:firstLine="709"/>
        <w:outlineLvl w:val="0"/>
        <w:rPr>
          <w:sz w:val="28"/>
          <w:szCs w:val="28"/>
        </w:rPr>
      </w:pPr>
    </w:p>
    <w:p w:rsidR="00554941" w:rsidRPr="00554941" w:rsidRDefault="00554941" w:rsidP="00554941">
      <w:pPr>
        <w:pStyle w:val="af7"/>
        <w:numPr>
          <w:ilvl w:val="0"/>
          <w:numId w:val="2"/>
        </w:numPr>
        <w:tabs>
          <w:tab w:val="left" w:pos="993"/>
        </w:tabs>
        <w:autoSpaceDE w:val="0"/>
        <w:autoSpaceDN w:val="0"/>
        <w:adjustRightInd w:val="0"/>
        <w:ind w:left="1069" w:hanging="360"/>
        <w:jc w:val="both"/>
        <w:outlineLvl w:val="0"/>
        <w:rPr>
          <w:rFonts w:ascii="Times New Roman" w:hAnsi="Times New Roman"/>
          <w:b/>
          <w:sz w:val="28"/>
          <w:szCs w:val="28"/>
        </w:rPr>
      </w:pPr>
      <w:r w:rsidRPr="00554941">
        <w:rPr>
          <w:rFonts w:ascii="Times New Roman" w:hAnsi="Times New Roman"/>
          <w:b/>
          <w:sz w:val="28"/>
          <w:szCs w:val="28"/>
        </w:rPr>
        <w:t>Общие положения</w:t>
      </w:r>
    </w:p>
    <w:p w:rsidR="00206EDC" w:rsidRPr="00821B7D" w:rsidRDefault="00554941" w:rsidP="00234EA2">
      <w:pPr>
        <w:pStyle w:val="af7"/>
        <w:numPr>
          <w:ilvl w:val="1"/>
          <w:numId w:val="48"/>
        </w:numPr>
        <w:tabs>
          <w:tab w:val="left" w:pos="993"/>
        </w:tabs>
        <w:autoSpaceDE w:val="0"/>
        <w:autoSpaceDN w:val="0"/>
        <w:adjustRightInd w:val="0"/>
        <w:spacing w:line="276" w:lineRule="auto"/>
        <w:ind w:left="0" w:firstLine="709"/>
        <w:jc w:val="both"/>
        <w:outlineLvl w:val="0"/>
        <w:rPr>
          <w:rFonts w:ascii="Times New Roman" w:hAnsi="Times New Roman"/>
          <w:sz w:val="28"/>
          <w:szCs w:val="28"/>
        </w:rPr>
      </w:pPr>
      <w:r w:rsidRPr="00206EDC">
        <w:rPr>
          <w:rFonts w:ascii="Times New Roman" w:hAnsi="Times New Roman"/>
          <w:sz w:val="28"/>
          <w:szCs w:val="28"/>
        </w:rPr>
        <w:t>Конкурсный отбор на предоставление субсидий из бюджета город</w:t>
      </w:r>
      <w:r w:rsidR="00206EDC" w:rsidRPr="00206EDC">
        <w:rPr>
          <w:rFonts w:ascii="Times New Roman" w:hAnsi="Times New Roman"/>
          <w:sz w:val="28"/>
          <w:szCs w:val="28"/>
        </w:rPr>
        <w:t>ского округа</w:t>
      </w:r>
      <w:r w:rsidRPr="00206EDC">
        <w:rPr>
          <w:rFonts w:ascii="Times New Roman" w:hAnsi="Times New Roman"/>
          <w:sz w:val="28"/>
          <w:szCs w:val="28"/>
        </w:rPr>
        <w:t xml:space="preserve"> Красногорск</w:t>
      </w:r>
      <w:r w:rsidR="00206EDC" w:rsidRPr="00206EDC">
        <w:rPr>
          <w:rFonts w:ascii="Times New Roman" w:hAnsi="Times New Roman"/>
          <w:sz w:val="28"/>
          <w:szCs w:val="28"/>
        </w:rPr>
        <w:t xml:space="preserve"> Московской области</w:t>
      </w:r>
      <w:r w:rsidRPr="00206EDC">
        <w:rPr>
          <w:rFonts w:ascii="Times New Roman" w:hAnsi="Times New Roman"/>
          <w:sz w:val="28"/>
          <w:szCs w:val="28"/>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(далее – Конкурс, Проект) проводится </w:t>
      </w:r>
      <w:r w:rsidR="00206EDC" w:rsidRPr="00206EDC">
        <w:rPr>
          <w:rFonts w:ascii="Times New Roman" w:hAnsi="Times New Roman"/>
          <w:sz w:val="28"/>
          <w:szCs w:val="28"/>
        </w:rPr>
        <w:t>а</w:t>
      </w:r>
      <w:r w:rsidRPr="00206EDC">
        <w:rPr>
          <w:rFonts w:ascii="Times New Roman" w:hAnsi="Times New Roman"/>
          <w:sz w:val="28"/>
          <w:szCs w:val="28"/>
        </w:rPr>
        <w:t>дминистрацией город</w:t>
      </w:r>
      <w:r w:rsidR="00206EDC" w:rsidRPr="00206EDC">
        <w:rPr>
          <w:rFonts w:ascii="Times New Roman" w:hAnsi="Times New Roman"/>
          <w:sz w:val="28"/>
          <w:szCs w:val="28"/>
        </w:rPr>
        <w:t>ского округа</w:t>
      </w:r>
      <w:r w:rsidRPr="00206EDC">
        <w:rPr>
          <w:rFonts w:ascii="Times New Roman" w:hAnsi="Times New Roman"/>
          <w:sz w:val="28"/>
          <w:szCs w:val="28"/>
        </w:rPr>
        <w:t xml:space="preserve"> Красногорск</w:t>
      </w:r>
      <w:r w:rsidR="00206EDC" w:rsidRPr="00206EDC">
        <w:rPr>
          <w:rFonts w:ascii="Times New Roman" w:hAnsi="Times New Roman"/>
          <w:sz w:val="28"/>
          <w:szCs w:val="28"/>
        </w:rPr>
        <w:t xml:space="preserve"> Московской области</w:t>
      </w:r>
      <w:r w:rsidRPr="00206EDC">
        <w:rPr>
          <w:rFonts w:ascii="Times New Roman" w:hAnsi="Times New Roman"/>
          <w:sz w:val="28"/>
          <w:szCs w:val="28"/>
        </w:rPr>
        <w:t xml:space="preserve"> (далее – Организатор) в соответствии с </w:t>
      </w:r>
      <w:r w:rsidR="00206EDC" w:rsidRPr="00206EDC">
        <w:rPr>
          <w:rFonts w:ascii="Times New Roman" w:hAnsi="Times New Roman"/>
          <w:sz w:val="28"/>
          <w:szCs w:val="28"/>
        </w:rPr>
        <w:t>«</w:t>
      </w:r>
      <w:r w:rsidRPr="00206EDC">
        <w:rPr>
          <w:rFonts w:ascii="Times New Roman" w:hAnsi="Times New Roman"/>
          <w:sz w:val="28"/>
          <w:szCs w:val="28"/>
        </w:rPr>
        <w:t>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город</w:t>
      </w:r>
      <w:r w:rsidR="00206EDC" w:rsidRPr="00206EDC">
        <w:rPr>
          <w:rFonts w:ascii="Times New Roman" w:hAnsi="Times New Roman"/>
          <w:sz w:val="28"/>
          <w:szCs w:val="28"/>
        </w:rPr>
        <w:t>ском округе</w:t>
      </w:r>
      <w:r w:rsidRPr="00206EDC">
        <w:rPr>
          <w:rFonts w:ascii="Times New Roman" w:hAnsi="Times New Roman"/>
          <w:sz w:val="28"/>
          <w:szCs w:val="28"/>
        </w:rPr>
        <w:t xml:space="preserve"> Красногорск</w:t>
      </w:r>
      <w:r w:rsidR="00206EDC" w:rsidRPr="00206EDC">
        <w:rPr>
          <w:rFonts w:ascii="Times New Roman" w:hAnsi="Times New Roman"/>
          <w:sz w:val="28"/>
          <w:szCs w:val="28"/>
        </w:rPr>
        <w:t xml:space="preserve"> Московской области</w:t>
      </w:r>
      <w:r w:rsidRPr="00206EDC">
        <w:rPr>
          <w:rFonts w:ascii="Times New Roman" w:hAnsi="Times New Roman"/>
          <w:sz w:val="28"/>
          <w:szCs w:val="28"/>
        </w:rPr>
        <w:t xml:space="preserve">» (далее – Порядок), утвержденным постановлением </w:t>
      </w:r>
      <w:r w:rsidR="00206EDC" w:rsidRPr="00206EDC">
        <w:rPr>
          <w:rFonts w:ascii="Times New Roman" w:hAnsi="Times New Roman"/>
          <w:sz w:val="28"/>
          <w:szCs w:val="28"/>
        </w:rPr>
        <w:t>а</w:t>
      </w:r>
      <w:r w:rsidRPr="00206EDC">
        <w:rPr>
          <w:rFonts w:ascii="Times New Roman" w:hAnsi="Times New Roman"/>
          <w:sz w:val="28"/>
          <w:szCs w:val="28"/>
        </w:rPr>
        <w:t>дминистрации город</w:t>
      </w:r>
      <w:r w:rsidR="00206EDC" w:rsidRPr="00206EDC">
        <w:rPr>
          <w:rFonts w:ascii="Times New Roman" w:hAnsi="Times New Roman"/>
          <w:sz w:val="28"/>
          <w:szCs w:val="28"/>
        </w:rPr>
        <w:t>ского округа</w:t>
      </w:r>
      <w:r w:rsidRPr="00206EDC">
        <w:rPr>
          <w:rFonts w:ascii="Times New Roman" w:hAnsi="Times New Roman"/>
          <w:sz w:val="28"/>
          <w:szCs w:val="28"/>
        </w:rPr>
        <w:t xml:space="preserve"> Красногорск</w:t>
      </w:r>
      <w:r w:rsidR="00206EDC" w:rsidRPr="00206EDC">
        <w:rPr>
          <w:rFonts w:ascii="Times New Roman" w:hAnsi="Times New Roman"/>
          <w:sz w:val="28"/>
          <w:szCs w:val="28"/>
        </w:rPr>
        <w:t xml:space="preserve"> </w:t>
      </w:r>
      <w:r w:rsidRPr="00206EDC">
        <w:rPr>
          <w:rFonts w:ascii="Times New Roman" w:hAnsi="Times New Roman"/>
          <w:sz w:val="28"/>
          <w:szCs w:val="28"/>
          <w:highlight w:val="yellow"/>
        </w:rPr>
        <w:t>от _______ №</w:t>
      </w:r>
      <w:r w:rsidRPr="00206EDC">
        <w:rPr>
          <w:rFonts w:ascii="Times New Roman" w:hAnsi="Times New Roman"/>
          <w:sz w:val="28"/>
          <w:szCs w:val="28"/>
          <w:highlight w:val="yellow"/>
        </w:rPr>
        <w:tab/>
        <w:t>____</w:t>
      </w:r>
      <w:r w:rsidRPr="00206EDC">
        <w:rPr>
          <w:rFonts w:ascii="Times New Roman" w:hAnsi="Times New Roman"/>
          <w:sz w:val="28"/>
          <w:szCs w:val="28"/>
        </w:rPr>
        <w:t xml:space="preserve">, в рамках реализации мероприятия «Обеспечение функционирования модели персонифицированного финансирования дополнительного образования детей» </w:t>
      </w:r>
      <w:r w:rsidR="00206EDC" w:rsidRPr="00821B7D">
        <w:rPr>
          <w:rFonts w:ascii="Times New Roman" w:hAnsi="Times New Roman"/>
          <w:sz w:val="28"/>
          <w:szCs w:val="28"/>
        </w:rPr>
        <w:t>Муниципальной программы городского округа Красногорск на 2017 - 2021 годы «Образование».</w:t>
      </w:r>
    </w:p>
    <w:p w:rsidR="00554941" w:rsidRPr="00821B7D" w:rsidRDefault="00554941" w:rsidP="00821B7D">
      <w:pPr>
        <w:pStyle w:val="af7"/>
        <w:numPr>
          <w:ilvl w:val="1"/>
          <w:numId w:val="48"/>
        </w:numPr>
        <w:tabs>
          <w:tab w:val="left" w:pos="993"/>
        </w:tabs>
        <w:autoSpaceDE w:val="0"/>
        <w:autoSpaceDN w:val="0"/>
        <w:adjustRightInd w:val="0"/>
        <w:ind w:left="0" w:firstLine="709"/>
        <w:jc w:val="both"/>
        <w:outlineLvl w:val="0"/>
        <w:rPr>
          <w:rFonts w:ascii="Times New Roman" w:hAnsi="Times New Roman"/>
          <w:sz w:val="28"/>
          <w:szCs w:val="28"/>
        </w:rPr>
      </w:pPr>
      <w:r w:rsidRPr="00821B7D">
        <w:rPr>
          <w:rFonts w:ascii="Times New Roman" w:hAnsi="Times New Roman"/>
          <w:sz w:val="28"/>
          <w:szCs w:val="28"/>
        </w:rPr>
        <w:t xml:space="preserve">Конкурс является публичным. Участниками Конкурса являются социально ориентированные некоммерческие организации (далее – Организации), подавшие в установленном настоящим объявлением порядке заявки на участие в Конкурсе (далее – Заявки) по форме, установленной Приложением 1 к настоящему объявлению, с приложением документов, предусмотренных пунктом </w:t>
      </w:r>
      <w:r w:rsidR="00FE470C">
        <w:fldChar w:fldCharType="begin"/>
      </w:r>
      <w:r w:rsidR="00FE470C">
        <w:instrText xml:space="preserve"> REF _Ref1849966 \r \h  \* MERGEFORMAT </w:instrText>
      </w:r>
      <w:r w:rsidR="00FE470C">
        <w:fldChar w:fldCharType="separate"/>
      </w:r>
      <w:r w:rsidRPr="00821B7D">
        <w:rPr>
          <w:rFonts w:ascii="Times New Roman" w:hAnsi="Times New Roman"/>
          <w:sz w:val="28"/>
          <w:szCs w:val="28"/>
        </w:rPr>
        <w:t>2.2</w:t>
      </w:r>
      <w:r w:rsidR="00FE470C">
        <w:fldChar w:fldCharType="end"/>
      </w:r>
      <w:r w:rsidRPr="00821B7D">
        <w:rPr>
          <w:rFonts w:ascii="Times New Roman" w:hAnsi="Times New Roman"/>
          <w:sz w:val="28"/>
          <w:szCs w:val="28"/>
        </w:rPr>
        <w:t>настоящего Объявления.</w:t>
      </w:r>
    </w:p>
    <w:p w:rsidR="00554941" w:rsidRPr="00554941" w:rsidRDefault="00554941" w:rsidP="00821B7D">
      <w:pPr>
        <w:pStyle w:val="af7"/>
        <w:numPr>
          <w:ilvl w:val="0"/>
          <w:numId w:val="48"/>
        </w:numPr>
        <w:tabs>
          <w:tab w:val="left" w:pos="993"/>
        </w:tabs>
        <w:autoSpaceDE w:val="0"/>
        <w:autoSpaceDN w:val="0"/>
        <w:adjustRightInd w:val="0"/>
        <w:ind w:left="1069" w:hanging="360"/>
        <w:jc w:val="both"/>
        <w:outlineLvl w:val="0"/>
        <w:rPr>
          <w:rFonts w:ascii="Times New Roman" w:hAnsi="Times New Roman"/>
          <w:b/>
          <w:sz w:val="28"/>
          <w:szCs w:val="28"/>
        </w:rPr>
      </w:pPr>
      <w:r w:rsidRPr="00554941">
        <w:rPr>
          <w:rFonts w:ascii="Times New Roman" w:hAnsi="Times New Roman"/>
          <w:b/>
          <w:sz w:val="28"/>
          <w:szCs w:val="28"/>
        </w:rPr>
        <w:t>Требования к содержанию, форме и составу заявки</w:t>
      </w:r>
    </w:p>
    <w:p w:rsidR="00554941" w:rsidRPr="00554941" w:rsidRDefault="00554941" w:rsidP="00554941">
      <w:pPr>
        <w:pStyle w:val="af7"/>
        <w:numPr>
          <w:ilvl w:val="1"/>
          <w:numId w:val="19"/>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Условиями Конкурса являются:</w:t>
      </w:r>
    </w:p>
    <w:p w:rsidR="00554941" w:rsidRPr="00206EDC" w:rsidRDefault="00206EDC" w:rsidP="00206EDC">
      <w:pPr>
        <w:tabs>
          <w:tab w:val="left" w:pos="993"/>
        </w:tabs>
        <w:autoSpaceDE w:val="0"/>
        <w:autoSpaceDN w:val="0"/>
        <w:adjustRightInd w:val="0"/>
        <w:jc w:val="both"/>
        <w:outlineLvl w:val="0"/>
        <w:rPr>
          <w:sz w:val="28"/>
          <w:szCs w:val="28"/>
        </w:rPr>
      </w:pPr>
      <w:r>
        <w:rPr>
          <w:sz w:val="28"/>
          <w:szCs w:val="28"/>
        </w:rPr>
        <w:lastRenderedPageBreak/>
        <w:t>2.1.2. З</w:t>
      </w:r>
      <w:r w:rsidR="00554941" w:rsidRPr="00206EDC">
        <w:rPr>
          <w:sz w:val="28"/>
          <w:szCs w:val="28"/>
        </w:rPr>
        <w:t>аявка оформлена в соответствии с приложением 1 к настоящему объявлению;</w:t>
      </w:r>
    </w:p>
    <w:p w:rsidR="00554941" w:rsidRPr="00206EDC" w:rsidRDefault="00206EDC" w:rsidP="00206EDC">
      <w:pPr>
        <w:tabs>
          <w:tab w:val="left" w:pos="993"/>
        </w:tabs>
        <w:autoSpaceDE w:val="0"/>
        <w:autoSpaceDN w:val="0"/>
        <w:adjustRightInd w:val="0"/>
        <w:jc w:val="both"/>
        <w:outlineLvl w:val="0"/>
        <w:rPr>
          <w:sz w:val="28"/>
          <w:szCs w:val="28"/>
        </w:rPr>
      </w:pPr>
      <w:r>
        <w:rPr>
          <w:sz w:val="28"/>
          <w:szCs w:val="28"/>
        </w:rPr>
        <w:t>2.1.2. К</w:t>
      </w:r>
      <w:r w:rsidR="00554941" w:rsidRPr="00206EDC">
        <w:rPr>
          <w:sz w:val="28"/>
          <w:szCs w:val="28"/>
        </w:rPr>
        <w:t xml:space="preserve"> заявке приложены все необходимые документы, предусмотренные пунктом </w:t>
      </w:r>
      <w:r w:rsidR="00FE470C">
        <w:fldChar w:fldCharType="begin"/>
      </w:r>
      <w:r w:rsidR="00FE470C">
        <w:instrText xml:space="preserve"> REF _Ref1849966 \r \h  \* MERGEFORMAT </w:instrText>
      </w:r>
      <w:r w:rsidR="00FE470C">
        <w:fldChar w:fldCharType="separate"/>
      </w:r>
      <w:r w:rsidR="00554941" w:rsidRPr="00206EDC">
        <w:rPr>
          <w:sz w:val="28"/>
          <w:szCs w:val="28"/>
        </w:rPr>
        <w:t>2.2</w:t>
      </w:r>
      <w:r w:rsidR="00FE470C">
        <w:fldChar w:fldCharType="end"/>
      </w:r>
      <w:r w:rsidR="00554941" w:rsidRPr="00206EDC">
        <w:rPr>
          <w:sz w:val="28"/>
          <w:szCs w:val="28"/>
        </w:rPr>
        <w:t xml:space="preserve"> настоящего объявления;</w:t>
      </w:r>
    </w:p>
    <w:p w:rsidR="00554941" w:rsidRPr="00206EDC" w:rsidRDefault="00206EDC" w:rsidP="00206EDC">
      <w:pPr>
        <w:tabs>
          <w:tab w:val="left" w:pos="993"/>
        </w:tabs>
        <w:autoSpaceDE w:val="0"/>
        <w:autoSpaceDN w:val="0"/>
        <w:adjustRightInd w:val="0"/>
        <w:jc w:val="both"/>
        <w:outlineLvl w:val="0"/>
        <w:rPr>
          <w:sz w:val="28"/>
          <w:szCs w:val="28"/>
        </w:rPr>
      </w:pPr>
      <w:r>
        <w:rPr>
          <w:sz w:val="28"/>
          <w:szCs w:val="28"/>
        </w:rPr>
        <w:t>2.1.3. О</w:t>
      </w:r>
      <w:r w:rsidR="00554941" w:rsidRPr="00206EDC">
        <w:rPr>
          <w:sz w:val="28"/>
          <w:szCs w:val="28"/>
        </w:rPr>
        <w:t>рганизация в соответствии с законодательством Российской Федерации признается социально ориентированной некоммерческой организацией; </w:t>
      </w:r>
    </w:p>
    <w:p w:rsidR="00554941" w:rsidRPr="00206EDC" w:rsidRDefault="00206EDC" w:rsidP="00206EDC">
      <w:pPr>
        <w:pStyle w:val="af7"/>
        <w:numPr>
          <w:ilvl w:val="2"/>
          <w:numId w:val="40"/>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О</w:t>
      </w:r>
      <w:r w:rsidR="00554941" w:rsidRPr="00206EDC">
        <w:rPr>
          <w:rFonts w:ascii="Times New Roman" w:hAnsi="Times New Roman"/>
          <w:sz w:val="28"/>
          <w:szCs w:val="28"/>
        </w:rPr>
        <w:t>рганизация не должна находиться в процессе реорганизации, ликвидации, банкротства;</w:t>
      </w:r>
    </w:p>
    <w:p w:rsidR="00206EDC" w:rsidRPr="00206EDC" w:rsidRDefault="00206EDC" w:rsidP="00206EDC">
      <w:pPr>
        <w:pStyle w:val="af7"/>
        <w:numPr>
          <w:ilvl w:val="2"/>
          <w:numId w:val="40"/>
        </w:numPr>
        <w:tabs>
          <w:tab w:val="left" w:pos="993"/>
        </w:tabs>
        <w:autoSpaceDE w:val="0"/>
        <w:autoSpaceDN w:val="0"/>
        <w:adjustRightInd w:val="0"/>
        <w:jc w:val="both"/>
        <w:outlineLvl w:val="0"/>
        <w:rPr>
          <w:rFonts w:ascii="Times New Roman" w:hAnsi="Times New Roman"/>
          <w:sz w:val="28"/>
          <w:szCs w:val="28"/>
        </w:rPr>
      </w:pPr>
      <w:r>
        <w:rPr>
          <w:rFonts w:ascii="Times New Roman" w:hAnsi="Times New Roman"/>
          <w:sz w:val="28"/>
          <w:szCs w:val="28"/>
        </w:rPr>
        <w:t>О</w:t>
      </w:r>
      <w:r w:rsidR="00554941" w:rsidRPr="00206EDC">
        <w:rPr>
          <w:rFonts w:ascii="Times New Roman" w:hAnsi="Times New Roman"/>
          <w:sz w:val="28"/>
          <w:szCs w:val="28"/>
        </w:rPr>
        <w:t>тсутствуют факты неисполнения обязательств перед Организатором;</w:t>
      </w:r>
    </w:p>
    <w:p w:rsidR="00206EDC" w:rsidRPr="00206EDC" w:rsidRDefault="00206EDC" w:rsidP="00206EDC">
      <w:pPr>
        <w:pStyle w:val="af7"/>
        <w:numPr>
          <w:ilvl w:val="2"/>
          <w:numId w:val="40"/>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 xml:space="preserve">У </w:t>
      </w:r>
      <w:r w:rsidR="00554941" w:rsidRPr="00206EDC">
        <w:rPr>
          <w:rFonts w:ascii="Times New Roman" w:hAnsi="Times New Roman"/>
          <w:sz w:val="28"/>
          <w:szCs w:val="28"/>
        </w:rPr>
        <w:t>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06EDC" w:rsidRPr="00206EDC" w:rsidRDefault="00206EDC" w:rsidP="00206EDC">
      <w:pPr>
        <w:pStyle w:val="af7"/>
        <w:numPr>
          <w:ilvl w:val="2"/>
          <w:numId w:val="40"/>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У</w:t>
      </w:r>
      <w:r w:rsidR="00554941" w:rsidRPr="00206EDC">
        <w:rPr>
          <w:rFonts w:ascii="Times New Roman" w:hAnsi="Times New Roman"/>
          <w:sz w:val="28"/>
          <w:szCs w:val="28"/>
        </w:rPr>
        <w:t xml:space="preserve"> Организации должна отсутствовать просроченная задолженность по возврату в местный бюджет субсидий, бюджетных инвестиций, предоставленных в том числе в соответствии с иными правовыми актами, и иная просроченная задолженность перед местным бюджетом;</w:t>
      </w:r>
    </w:p>
    <w:p w:rsidR="00554941" w:rsidRPr="00206EDC" w:rsidRDefault="00206EDC" w:rsidP="00206EDC">
      <w:pPr>
        <w:pStyle w:val="af7"/>
        <w:numPr>
          <w:ilvl w:val="2"/>
          <w:numId w:val="40"/>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Ц</w:t>
      </w:r>
      <w:r w:rsidR="00554941" w:rsidRPr="00206EDC">
        <w:rPr>
          <w:rFonts w:ascii="Times New Roman" w:hAnsi="Times New Roman"/>
          <w:sz w:val="28"/>
          <w:szCs w:val="28"/>
        </w:rPr>
        <w:t>елевые показатели Проекта, представленного Организацией, соответствуют параметрам программы персонифицированного финансирования муниципалитета в части номинала сертификатов дополнительного образования, а также числа и структуры сертификатов дополнительного образования.</w:t>
      </w:r>
    </w:p>
    <w:p w:rsidR="00554941" w:rsidRPr="00554941" w:rsidRDefault="00554941" w:rsidP="00206EDC">
      <w:pPr>
        <w:pStyle w:val="af7"/>
        <w:numPr>
          <w:ilvl w:val="1"/>
          <w:numId w:val="40"/>
        </w:numPr>
        <w:tabs>
          <w:tab w:val="left" w:pos="1418"/>
        </w:tabs>
        <w:autoSpaceDE w:val="0"/>
        <w:autoSpaceDN w:val="0"/>
        <w:adjustRightInd w:val="0"/>
        <w:ind w:left="0" w:firstLine="709"/>
        <w:jc w:val="both"/>
        <w:outlineLvl w:val="0"/>
        <w:rPr>
          <w:rFonts w:ascii="Times New Roman" w:hAnsi="Times New Roman"/>
          <w:sz w:val="28"/>
          <w:szCs w:val="28"/>
        </w:rPr>
      </w:pPr>
      <w:bookmarkStart w:id="1" w:name="_Ref1849966"/>
      <w:r w:rsidRPr="00554941">
        <w:rPr>
          <w:rFonts w:ascii="Times New Roman" w:hAnsi="Times New Roman"/>
          <w:sz w:val="28"/>
          <w:szCs w:val="28"/>
        </w:rPr>
        <w:t>На Конкурс в составе заявки Организации предоставляют следующие документы:</w:t>
      </w:r>
      <w:bookmarkEnd w:id="1"/>
    </w:p>
    <w:p w:rsidR="00554941" w:rsidRPr="00EC132C" w:rsidRDefault="00EC132C" w:rsidP="00EC132C">
      <w:pPr>
        <w:pStyle w:val="af7"/>
        <w:numPr>
          <w:ilvl w:val="2"/>
          <w:numId w:val="41"/>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В</w:t>
      </w:r>
      <w:r w:rsidR="00554941" w:rsidRPr="00EC132C">
        <w:rPr>
          <w:rFonts w:ascii="Times New Roman" w:hAnsi="Times New Roman"/>
          <w:sz w:val="28"/>
          <w:szCs w:val="28"/>
        </w:rPr>
        <w:t>ыписку из Единого государственного реестра юридических лиц, заверенную в установленном порядке не позднее, чем за один месяц до даты подачи документов;</w:t>
      </w:r>
    </w:p>
    <w:p w:rsidR="00554941" w:rsidRPr="00206EDC" w:rsidRDefault="00206EDC" w:rsidP="00206EDC">
      <w:pPr>
        <w:tabs>
          <w:tab w:val="left" w:pos="993"/>
        </w:tabs>
        <w:autoSpaceDE w:val="0"/>
        <w:autoSpaceDN w:val="0"/>
        <w:adjustRightInd w:val="0"/>
        <w:jc w:val="both"/>
        <w:outlineLvl w:val="0"/>
        <w:rPr>
          <w:sz w:val="28"/>
          <w:szCs w:val="28"/>
        </w:rPr>
      </w:pPr>
      <w:r>
        <w:rPr>
          <w:sz w:val="28"/>
          <w:szCs w:val="28"/>
        </w:rPr>
        <w:t xml:space="preserve">2.2.2. </w:t>
      </w:r>
      <w:r w:rsidR="00EC132C">
        <w:rPr>
          <w:sz w:val="28"/>
          <w:szCs w:val="28"/>
        </w:rPr>
        <w:t>С</w:t>
      </w:r>
      <w:r w:rsidR="00554941" w:rsidRPr="00206EDC">
        <w:rPr>
          <w:sz w:val="28"/>
          <w:szCs w:val="28"/>
        </w:rPr>
        <w:t>правку, заверенную в установленном порядке, выданную не позднее, чем за один месяц до даты подачи документов 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w:t>
      </w:r>
    </w:p>
    <w:p w:rsidR="00554941" w:rsidRPr="00EC132C" w:rsidRDefault="00EC132C" w:rsidP="00EC132C">
      <w:pPr>
        <w:pStyle w:val="af7"/>
        <w:numPr>
          <w:ilvl w:val="2"/>
          <w:numId w:val="41"/>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С</w:t>
      </w:r>
      <w:r w:rsidR="00554941" w:rsidRPr="00EC132C">
        <w:rPr>
          <w:rFonts w:ascii="Times New Roman" w:hAnsi="Times New Roman"/>
          <w:sz w:val="28"/>
          <w:szCs w:val="28"/>
        </w:rPr>
        <w:t>правку социально ориентированной некоммерческой организации об отсутствии просроченной задолженности по возврату в бюджет города Красногорск субсидий, бюджетных инвестиций и иной просроченной задолженности по состоянию на дату подписания заявки на участие в Конкурсе;</w:t>
      </w:r>
    </w:p>
    <w:p w:rsidR="00554941" w:rsidRPr="00EC132C" w:rsidRDefault="00EC132C" w:rsidP="00EC132C">
      <w:pPr>
        <w:pStyle w:val="af7"/>
        <w:numPr>
          <w:ilvl w:val="2"/>
          <w:numId w:val="40"/>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Г</w:t>
      </w:r>
      <w:r w:rsidR="00554941" w:rsidRPr="00EC132C">
        <w:rPr>
          <w:rFonts w:ascii="Times New Roman" w:hAnsi="Times New Roman"/>
          <w:sz w:val="28"/>
          <w:szCs w:val="28"/>
        </w:rPr>
        <w:t>арантийное письмо за подписью руководителя Организации о готовности выполн</w:t>
      </w:r>
      <w:r>
        <w:rPr>
          <w:rFonts w:ascii="Times New Roman" w:hAnsi="Times New Roman"/>
          <w:sz w:val="28"/>
          <w:szCs w:val="28"/>
        </w:rPr>
        <w:t>ять</w:t>
      </w:r>
      <w:r w:rsidR="00554941" w:rsidRPr="00EC132C">
        <w:rPr>
          <w:rFonts w:ascii="Times New Roman" w:hAnsi="Times New Roman"/>
          <w:sz w:val="28"/>
          <w:szCs w:val="28"/>
        </w:rPr>
        <w:t xml:space="preserve"> функци</w:t>
      </w:r>
      <w:r>
        <w:rPr>
          <w:rFonts w:ascii="Times New Roman" w:hAnsi="Times New Roman"/>
          <w:sz w:val="28"/>
          <w:szCs w:val="28"/>
        </w:rPr>
        <w:t>и</w:t>
      </w:r>
      <w:r w:rsidR="00554941" w:rsidRPr="00EC132C">
        <w:rPr>
          <w:rFonts w:ascii="Times New Roman" w:hAnsi="Times New Roman"/>
          <w:sz w:val="28"/>
          <w:szCs w:val="28"/>
        </w:rPr>
        <w:t xml:space="preserve"> уполномоченной организации в город</w:t>
      </w:r>
      <w:r>
        <w:rPr>
          <w:rFonts w:ascii="Times New Roman" w:hAnsi="Times New Roman"/>
          <w:sz w:val="28"/>
          <w:szCs w:val="28"/>
        </w:rPr>
        <w:t>ском округе</w:t>
      </w:r>
      <w:r w:rsidR="00554941" w:rsidRPr="00EC132C">
        <w:rPr>
          <w:rFonts w:ascii="Times New Roman" w:hAnsi="Times New Roman"/>
          <w:sz w:val="28"/>
          <w:szCs w:val="28"/>
        </w:rPr>
        <w:t xml:space="preserve"> Красногорск</w:t>
      </w:r>
      <w:r>
        <w:rPr>
          <w:rFonts w:ascii="Times New Roman" w:hAnsi="Times New Roman"/>
          <w:sz w:val="28"/>
          <w:szCs w:val="28"/>
        </w:rPr>
        <w:t xml:space="preserve"> </w:t>
      </w:r>
      <w:r w:rsidR="00554941" w:rsidRPr="00EC132C">
        <w:rPr>
          <w:rFonts w:ascii="Times New Roman" w:hAnsi="Times New Roman"/>
          <w:sz w:val="28"/>
          <w:szCs w:val="28"/>
        </w:rPr>
        <w:t>в</w:t>
      </w:r>
      <w:r>
        <w:rPr>
          <w:rFonts w:ascii="Times New Roman" w:hAnsi="Times New Roman"/>
          <w:sz w:val="28"/>
          <w:szCs w:val="28"/>
        </w:rPr>
        <w:t xml:space="preserve"> </w:t>
      </w:r>
      <w:r w:rsidR="00554941" w:rsidRPr="00EC132C">
        <w:rPr>
          <w:rFonts w:ascii="Times New Roman" w:hAnsi="Times New Roman"/>
          <w:sz w:val="28"/>
          <w:szCs w:val="28"/>
        </w:rPr>
        <w:t>соответствии</w:t>
      </w:r>
      <w:r>
        <w:rPr>
          <w:rFonts w:ascii="Times New Roman" w:hAnsi="Times New Roman"/>
          <w:sz w:val="28"/>
          <w:szCs w:val="28"/>
        </w:rPr>
        <w:t xml:space="preserve"> </w:t>
      </w:r>
      <w:r w:rsidR="00554941" w:rsidRPr="00EC132C">
        <w:rPr>
          <w:rFonts w:ascii="Times New Roman" w:hAnsi="Times New Roman"/>
          <w:sz w:val="28"/>
          <w:szCs w:val="28"/>
        </w:rPr>
        <w:t>с</w:t>
      </w:r>
      <w:r>
        <w:rPr>
          <w:rFonts w:ascii="Times New Roman" w:hAnsi="Times New Roman"/>
          <w:sz w:val="28"/>
          <w:szCs w:val="28"/>
        </w:rPr>
        <w:t xml:space="preserve"> </w:t>
      </w:r>
      <w:r w:rsidR="00554941" w:rsidRPr="00EC132C">
        <w:rPr>
          <w:rFonts w:ascii="Times New Roman" w:hAnsi="Times New Roman"/>
          <w:sz w:val="28"/>
          <w:szCs w:val="28"/>
        </w:rPr>
        <w:t>Правилами персонифицированного финансирования.</w:t>
      </w:r>
    </w:p>
    <w:p w:rsidR="00554941" w:rsidRPr="00EC132C" w:rsidRDefault="00EC132C" w:rsidP="00EC132C">
      <w:pPr>
        <w:pStyle w:val="af7"/>
        <w:numPr>
          <w:ilvl w:val="2"/>
          <w:numId w:val="40"/>
        </w:numPr>
        <w:tabs>
          <w:tab w:val="left" w:pos="993"/>
        </w:tabs>
        <w:autoSpaceDE w:val="0"/>
        <w:autoSpaceDN w:val="0"/>
        <w:adjustRightInd w:val="0"/>
        <w:ind w:left="0" w:firstLine="0"/>
        <w:jc w:val="both"/>
        <w:outlineLvl w:val="0"/>
        <w:rPr>
          <w:rFonts w:ascii="Times New Roman" w:hAnsi="Times New Roman"/>
          <w:sz w:val="28"/>
          <w:szCs w:val="28"/>
        </w:rPr>
      </w:pPr>
      <w:r>
        <w:rPr>
          <w:rFonts w:ascii="Times New Roman" w:hAnsi="Times New Roman"/>
          <w:sz w:val="28"/>
          <w:szCs w:val="28"/>
        </w:rPr>
        <w:t>П</w:t>
      </w:r>
      <w:r w:rsidR="00554941" w:rsidRPr="00EC132C">
        <w:rPr>
          <w:rFonts w:ascii="Times New Roman" w:hAnsi="Times New Roman"/>
          <w:sz w:val="28"/>
          <w:szCs w:val="28"/>
        </w:rPr>
        <w:t>рограмму (перечень мероприятий) реализации Проекта в 20</w:t>
      </w:r>
      <w:r>
        <w:rPr>
          <w:rFonts w:ascii="Times New Roman" w:hAnsi="Times New Roman"/>
          <w:sz w:val="28"/>
          <w:szCs w:val="28"/>
        </w:rPr>
        <w:t>19 году, включающую</w:t>
      </w:r>
      <w:r w:rsidR="00554941" w:rsidRPr="00EC132C">
        <w:rPr>
          <w:rFonts w:ascii="Times New Roman" w:hAnsi="Times New Roman"/>
          <w:sz w:val="28"/>
          <w:szCs w:val="28"/>
        </w:rPr>
        <w:t xml:space="preserve"> целевые показатели реализации Проекта.</w:t>
      </w:r>
    </w:p>
    <w:p w:rsidR="00554941" w:rsidRPr="00554941" w:rsidRDefault="00554941" w:rsidP="00EC132C">
      <w:pPr>
        <w:pStyle w:val="af7"/>
        <w:numPr>
          <w:ilvl w:val="1"/>
          <w:numId w:val="40"/>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lastRenderedPageBreak/>
        <w:t>По результатам Конкурса между Организатором и Организацией, признанной победителем Конкурса, заключается соглашение о предоставлении в 2019 году субсидии из бюджета город</w:t>
      </w:r>
      <w:r w:rsidR="00EC132C">
        <w:rPr>
          <w:rFonts w:ascii="Times New Roman" w:hAnsi="Times New Roman"/>
          <w:sz w:val="28"/>
          <w:szCs w:val="28"/>
        </w:rPr>
        <w:t>ского округа</w:t>
      </w:r>
      <w:r w:rsidRPr="00554941">
        <w:rPr>
          <w:rFonts w:ascii="Times New Roman" w:hAnsi="Times New Roman"/>
          <w:sz w:val="28"/>
          <w:szCs w:val="28"/>
        </w:rPr>
        <w:t xml:space="preserve"> Красногорск некоммерческой организации в рамках системы персонифицированного финансирования дополнительного образования детей по форме, предусмотренной приложением 3 к настоящему объявлению.</w:t>
      </w:r>
    </w:p>
    <w:p w:rsidR="00554941" w:rsidRPr="00554941" w:rsidRDefault="00554941" w:rsidP="00EC132C">
      <w:pPr>
        <w:pStyle w:val="af7"/>
        <w:numPr>
          <w:ilvl w:val="1"/>
          <w:numId w:val="40"/>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Требования к документам, входящим в состав Заявки:</w:t>
      </w:r>
    </w:p>
    <w:p w:rsidR="00554941" w:rsidRPr="00EC132C" w:rsidRDefault="00EC132C" w:rsidP="00EC132C">
      <w:pPr>
        <w:pStyle w:val="af7"/>
        <w:numPr>
          <w:ilvl w:val="2"/>
          <w:numId w:val="42"/>
        </w:numPr>
        <w:tabs>
          <w:tab w:val="left" w:pos="993"/>
        </w:tabs>
        <w:autoSpaceDE w:val="0"/>
        <w:autoSpaceDN w:val="0"/>
        <w:adjustRightInd w:val="0"/>
        <w:jc w:val="both"/>
        <w:outlineLvl w:val="0"/>
        <w:rPr>
          <w:rFonts w:ascii="Times New Roman" w:hAnsi="Times New Roman"/>
          <w:sz w:val="28"/>
          <w:szCs w:val="28"/>
        </w:rPr>
      </w:pPr>
      <w:r w:rsidRPr="00EC132C">
        <w:rPr>
          <w:rFonts w:ascii="Times New Roman" w:hAnsi="Times New Roman"/>
          <w:sz w:val="28"/>
          <w:szCs w:val="28"/>
        </w:rPr>
        <w:t>Д</w:t>
      </w:r>
      <w:r w:rsidR="00554941" w:rsidRPr="00EC132C">
        <w:rPr>
          <w:rFonts w:ascii="Times New Roman" w:hAnsi="Times New Roman"/>
          <w:sz w:val="28"/>
          <w:szCs w:val="28"/>
        </w:rPr>
        <w:t xml:space="preserve">окументы скрепляются печатью Организации </w:t>
      </w:r>
      <w:r w:rsidR="00554941" w:rsidRPr="00EC132C">
        <w:rPr>
          <w:rFonts w:ascii="Times New Roman" w:hAnsi="Times New Roman"/>
          <w:color w:val="00B050"/>
          <w:sz w:val="28"/>
          <w:szCs w:val="28"/>
        </w:rPr>
        <w:t>(при наличии)</w:t>
      </w:r>
      <w:r w:rsidR="00554941" w:rsidRPr="00EC132C">
        <w:rPr>
          <w:rFonts w:ascii="Times New Roman" w:hAnsi="Times New Roman"/>
          <w:sz w:val="28"/>
          <w:szCs w:val="28"/>
        </w:rPr>
        <w:t xml:space="preserve"> и заверяются подписью руководителя Организации;</w:t>
      </w:r>
    </w:p>
    <w:p w:rsidR="00554941" w:rsidRPr="00EC132C" w:rsidRDefault="00EC132C" w:rsidP="00EC132C">
      <w:pPr>
        <w:pStyle w:val="af7"/>
        <w:numPr>
          <w:ilvl w:val="2"/>
          <w:numId w:val="42"/>
        </w:numPr>
        <w:tabs>
          <w:tab w:val="left" w:pos="993"/>
        </w:tabs>
        <w:autoSpaceDE w:val="0"/>
        <w:autoSpaceDN w:val="0"/>
        <w:adjustRightInd w:val="0"/>
        <w:jc w:val="both"/>
        <w:outlineLvl w:val="0"/>
        <w:rPr>
          <w:rFonts w:ascii="Times New Roman" w:hAnsi="Times New Roman"/>
          <w:sz w:val="28"/>
          <w:szCs w:val="28"/>
        </w:rPr>
      </w:pPr>
      <w:r w:rsidRPr="00EC132C">
        <w:rPr>
          <w:rFonts w:ascii="Times New Roman" w:hAnsi="Times New Roman"/>
          <w:sz w:val="28"/>
          <w:szCs w:val="28"/>
        </w:rPr>
        <w:t>Д</w:t>
      </w:r>
      <w:r w:rsidR="00554941" w:rsidRPr="00EC132C">
        <w:rPr>
          <w:rFonts w:ascii="Times New Roman" w:hAnsi="Times New Roman"/>
          <w:sz w:val="28"/>
          <w:szCs w:val="28"/>
        </w:rPr>
        <w:t xml:space="preserve">окументы должны иметь четкий, читаемый текст без исправлений. Ручная корректировка текста распечатанной заявки не допускается, за исключением исправлений, скрепленных печатью </w:t>
      </w:r>
      <w:r w:rsidR="00554941" w:rsidRPr="00EC132C">
        <w:rPr>
          <w:rFonts w:ascii="Times New Roman" w:hAnsi="Times New Roman"/>
          <w:color w:val="00B050"/>
          <w:sz w:val="28"/>
          <w:szCs w:val="28"/>
        </w:rPr>
        <w:t>(при наличии)</w:t>
      </w:r>
      <w:r w:rsidR="00554941" w:rsidRPr="00EC132C">
        <w:rPr>
          <w:rFonts w:ascii="Times New Roman" w:hAnsi="Times New Roman"/>
          <w:sz w:val="28"/>
          <w:szCs w:val="28"/>
        </w:rPr>
        <w:t xml:space="preserve"> и заверенных подписью руководителя Организации с объяснением причины внесения каждого исправления;</w:t>
      </w:r>
    </w:p>
    <w:p w:rsidR="00554941" w:rsidRPr="00EC132C" w:rsidRDefault="00EC132C" w:rsidP="00EC132C">
      <w:pPr>
        <w:pStyle w:val="af7"/>
        <w:numPr>
          <w:ilvl w:val="2"/>
          <w:numId w:val="42"/>
        </w:numPr>
        <w:tabs>
          <w:tab w:val="left" w:pos="993"/>
        </w:tabs>
        <w:autoSpaceDE w:val="0"/>
        <w:autoSpaceDN w:val="0"/>
        <w:adjustRightInd w:val="0"/>
        <w:jc w:val="both"/>
        <w:outlineLvl w:val="0"/>
        <w:rPr>
          <w:rFonts w:ascii="Times New Roman" w:hAnsi="Times New Roman"/>
          <w:sz w:val="28"/>
          <w:szCs w:val="28"/>
        </w:rPr>
      </w:pPr>
      <w:r w:rsidRPr="00EC132C">
        <w:rPr>
          <w:rFonts w:ascii="Times New Roman" w:hAnsi="Times New Roman"/>
          <w:sz w:val="28"/>
          <w:szCs w:val="28"/>
        </w:rPr>
        <w:t>Д</w:t>
      </w:r>
      <w:r w:rsidR="00554941" w:rsidRPr="00EC132C">
        <w:rPr>
          <w:rFonts w:ascii="Times New Roman" w:hAnsi="Times New Roman"/>
          <w:sz w:val="28"/>
          <w:szCs w:val="28"/>
        </w:rPr>
        <w:t>окументы должны быть прошиты, исключая возможность замены листов заявки без нарушения ее целостности. Все страницы нумеруются по центру верхнего поля;</w:t>
      </w:r>
    </w:p>
    <w:p w:rsidR="00554941" w:rsidRPr="00EC132C" w:rsidRDefault="00EC132C" w:rsidP="00EC132C">
      <w:pPr>
        <w:pStyle w:val="af7"/>
        <w:numPr>
          <w:ilvl w:val="2"/>
          <w:numId w:val="42"/>
        </w:numPr>
        <w:tabs>
          <w:tab w:val="left" w:pos="993"/>
        </w:tabs>
        <w:autoSpaceDE w:val="0"/>
        <w:autoSpaceDN w:val="0"/>
        <w:adjustRightInd w:val="0"/>
        <w:jc w:val="both"/>
        <w:outlineLvl w:val="0"/>
        <w:rPr>
          <w:rFonts w:ascii="Times New Roman" w:hAnsi="Times New Roman"/>
          <w:sz w:val="28"/>
          <w:szCs w:val="28"/>
        </w:rPr>
      </w:pPr>
      <w:r w:rsidRPr="00EC132C">
        <w:rPr>
          <w:rFonts w:ascii="Times New Roman" w:hAnsi="Times New Roman"/>
          <w:sz w:val="28"/>
          <w:szCs w:val="28"/>
        </w:rPr>
        <w:t>З</w:t>
      </w:r>
      <w:r w:rsidR="00554941" w:rsidRPr="00EC132C">
        <w:rPr>
          <w:rFonts w:ascii="Times New Roman" w:hAnsi="Times New Roman"/>
          <w:sz w:val="28"/>
          <w:szCs w:val="28"/>
        </w:rPr>
        <w:t>аявка, а также прилагаемые документы, копии документов, подготавливаемые Организацией, должны быть написаны на русском языке. Документы, оригиналы которых</w:t>
      </w:r>
      <w:r>
        <w:rPr>
          <w:rFonts w:ascii="Times New Roman" w:hAnsi="Times New Roman"/>
          <w:sz w:val="28"/>
          <w:szCs w:val="28"/>
        </w:rPr>
        <w:t xml:space="preserve"> </w:t>
      </w:r>
      <w:r w:rsidR="00554941" w:rsidRPr="00EC132C">
        <w:rPr>
          <w:rFonts w:ascii="Times New Roman" w:hAnsi="Times New Roman"/>
          <w:sz w:val="28"/>
          <w:szCs w:val="28"/>
        </w:rPr>
        <w:t>выданы Организации третьими лицами на иностранном языке, могут быть представлены при условии, что к ним будет прилагаться перевод на русский язык, заверенный нотариально;</w:t>
      </w:r>
    </w:p>
    <w:p w:rsidR="00554941" w:rsidRPr="00EC132C" w:rsidRDefault="00EC132C" w:rsidP="00EC132C">
      <w:pPr>
        <w:pStyle w:val="af7"/>
        <w:numPr>
          <w:ilvl w:val="2"/>
          <w:numId w:val="42"/>
        </w:numPr>
        <w:tabs>
          <w:tab w:val="left" w:pos="993"/>
        </w:tabs>
        <w:autoSpaceDE w:val="0"/>
        <w:autoSpaceDN w:val="0"/>
        <w:adjustRightInd w:val="0"/>
        <w:jc w:val="both"/>
        <w:outlineLvl w:val="0"/>
        <w:rPr>
          <w:rFonts w:ascii="Times New Roman" w:hAnsi="Times New Roman"/>
          <w:sz w:val="28"/>
          <w:szCs w:val="28"/>
        </w:rPr>
      </w:pPr>
      <w:r w:rsidRPr="00EC132C">
        <w:rPr>
          <w:rFonts w:ascii="Times New Roman" w:hAnsi="Times New Roman"/>
          <w:sz w:val="28"/>
          <w:szCs w:val="28"/>
        </w:rPr>
        <w:t>С</w:t>
      </w:r>
      <w:r w:rsidR="00554941" w:rsidRPr="00EC132C">
        <w:rPr>
          <w:rFonts w:ascii="Times New Roman" w:hAnsi="Times New Roman"/>
          <w:sz w:val="28"/>
          <w:szCs w:val="28"/>
        </w:rPr>
        <w:t>ведения, которые содержатся в заявке на участие в Конкурсе, а также прилагаемых документах, должны быть достоверными и не должны допускать двусмысленных толкований;</w:t>
      </w:r>
    </w:p>
    <w:p w:rsidR="00554941" w:rsidRPr="00EC132C" w:rsidRDefault="00EC132C" w:rsidP="00EC132C">
      <w:pPr>
        <w:pStyle w:val="af7"/>
        <w:numPr>
          <w:ilvl w:val="2"/>
          <w:numId w:val="42"/>
        </w:numPr>
        <w:tabs>
          <w:tab w:val="left" w:pos="993"/>
        </w:tabs>
        <w:autoSpaceDE w:val="0"/>
        <w:autoSpaceDN w:val="0"/>
        <w:adjustRightInd w:val="0"/>
        <w:jc w:val="both"/>
        <w:outlineLvl w:val="0"/>
        <w:rPr>
          <w:rFonts w:ascii="Times New Roman" w:hAnsi="Times New Roman"/>
          <w:sz w:val="28"/>
          <w:szCs w:val="28"/>
        </w:rPr>
      </w:pPr>
      <w:r w:rsidRPr="00EC132C">
        <w:rPr>
          <w:rFonts w:ascii="Times New Roman" w:hAnsi="Times New Roman"/>
          <w:sz w:val="28"/>
          <w:szCs w:val="28"/>
        </w:rPr>
        <w:t>Е</w:t>
      </w:r>
      <w:r w:rsidR="00554941" w:rsidRPr="00EC132C">
        <w:rPr>
          <w:rFonts w:ascii="Times New Roman" w:hAnsi="Times New Roman"/>
          <w:sz w:val="28"/>
          <w:szCs w:val="28"/>
        </w:rPr>
        <w:t>сли в документах, входящих в состав заявки, имеются расхождения между обозначением количественных величин, указанных прописью и цифрами, то Конкурсной комиссией принимаются к рассмотрению величины, указанные прописью.</w:t>
      </w:r>
    </w:p>
    <w:p w:rsidR="00554941" w:rsidRPr="00554941" w:rsidRDefault="00554941" w:rsidP="00821B7D">
      <w:pPr>
        <w:pStyle w:val="af7"/>
        <w:numPr>
          <w:ilvl w:val="0"/>
          <w:numId w:val="48"/>
        </w:numPr>
        <w:tabs>
          <w:tab w:val="left" w:pos="993"/>
        </w:tabs>
        <w:autoSpaceDE w:val="0"/>
        <w:autoSpaceDN w:val="0"/>
        <w:adjustRightInd w:val="0"/>
        <w:ind w:left="1069" w:hanging="360"/>
        <w:jc w:val="both"/>
        <w:outlineLvl w:val="0"/>
        <w:rPr>
          <w:rFonts w:ascii="Times New Roman" w:hAnsi="Times New Roman"/>
          <w:b/>
          <w:sz w:val="28"/>
          <w:szCs w:val="28"/>
        </w:rPr>
      </w:pPr>
      <w:r w:rsidRPr="00554941">
        <w:rPr>
          <w:rFonts w:ascii="Times New Roman" w:hAnsi="Times New Roman"/>
          <w:b/>
          <w:sz w:val="28"/>
          <w:szCs w:val="28"/>
        </w:rPr>
        <w:t>Порядок, место, дата начала и дата окончания срока подачи заявок</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 xml:space="preserve">Для обеспечения участия Организаций в Конкурсе Организатор осуществляет прием Заявок в период с </w:t>
      </w:r>
      <w:r w:rsidRPr="00554941">
        <w:rPr>
          <w:rFonts w:ascii="Times New Roman" w:hAnsi="Times New Roman"/>
          <w:sz w:val="28"/>
          <w:szCs w:val="28"/>
          <w:highlight w:val="yellow"/>
        </w:rPr>
        <w:t>10</w:t>
      </w:r>
      <w:r w:rsidR="00EC132C">
        <w:rPr>
          <w:rFonts w:ascii="Times New Roman" w:hAnsi="Times New Roman"/>
          <w:sz w:val="28"/>
          <w:szCs w:val="28"/>
          <w:highlight w:val="yellow"/>
        </w:rPr>
        <w:t xml:space="preserve"> </w:t>
      </w:r>
      <w:r w:rsidRPr="00554941">
        <w:rPr>
          <w:rFonts w:ascii="Times New Roman" w:hAnsi="Times New Roman"/>
          <w:sz w:val="28"/>
          <w:szCs w:val="28"/>
          <w:highlight w:val="yellow"/>
        </w:rPr>
        <w:t>июня 2019 года по 20</w:t>
      </w:r>
      <w:r w:rsidR="00EC132C">
        <w:rPr>
          <w:rFonts w:ascii="Times New Roman" w:hAnsi="Times New Roman"/>
          <w:sz w:val="28"/>
          <w:szCs w:val="28"/>
          <w:highlight w:val="yellow"/>
        </w:rPr>
        <w:t xml:space="preserve"> </w:t>
      </w:r>
      <w:r w:rsidRPr="00554941">
        <w:rPr>
          <w:rFonts w:ascii="Times New Roman" w:hAnsi="Times New Roman"/>
          <w:sz w:val="28"/>
          <w:szCs w:val="28"/>
          <w:highlight w:val="yellow"/>
        </w:rPr>
        <w:t>июня 2019</w:t>
      </w:r>
      <w:r w:rsidRPr="00554941">
        <w:rPr>
          <w:rFonts w:ascii="Times New Roman" w:hAnsi="Times New Roman"/>
          <w:sz w:val="28"/>
          <w:szCs w:val="28"/>
        </w:rPr>
        <w:t xml:space="preserve"> года.</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Прием заявок осуществляется по адресу: Московская область, г.</w:t>
      </w:r>
      <w:r w:rsidR="00EC132C">
        <w:rPr>
          <w:rFonts w:ascii="Times New Roman" w:hAnsi="Times New Roman"/>
          <w:sz w:val="28"/>
          <w:szCs w:val="28"/>
        </w:rPr>
        <w:t>о.</w:t>
      </w:r>
      <w:r w:rsidRPr="00554941">
        <w:rPr>
          <w:rFonts w:ascii="Times New Roman" w:hAnsi="Times New Roman"/>
          <w:sz w:val="28"/>
          <w:szCs w:val="28"/>
        </w:rPr>
        <w:t xml:space="preserve"> Красногорск, </w:t>
      </w:r>
      <w:r w:rsidR="00C80BB8">
        <w:rPr>
          <w:rFonts w:ascii="Times New Roman" w:hAnsi="Times New Roman"/>
          <w:sz w:val="28"/>
          <w:szCs w:val="28"/>
        </w:rPr>
        <w:t>г. Красногорск, ул. Кирова, д. 7</w:t>
      </w:r>
      <w:r w:rsidR="00A26CA7">
        <w:rPr>
          <w:rFonts w:ascii="Times New Roman" w:hAnsi="Times New Roman"/>
          <w:sz w:val="28"/>
          <w:szCs w:val="28"/>
        </w:rPr>
        <w:t>а</w:t>
      </w:r>
      <w:r w:rsidR="00C80BB8">
        <w:rPr>
          <w:rFonts w:ascii="Times New Roman" w:hAnsi="Times New Roman"/>
          <w:sz w:val="28"/>
          <w:szCs w:val="28"/>
        </w:rPr>
        <w:t xml:space="preserve"> </w:t>
      </w:r>
      <w:r w:rsidRPr="00554941">
        <w:rPr>
          <w:rFonts w:ascii="Times New Roman" w:hAnsi="Times New Roman"/>
          <w:sz w:val="28"/>
          <w:szCs w:val="28"/>
        </w:rPr>
        <w:t xml:space="preserve"> по рабочим дням с </w:t>
      </w:r>
      <w:r w:rsidRPr="00554941">
        <w:rPr>
          <w:rFonts w:ascii="Times New Roman" w:hAnsi="Times New Roman"/>
          <w:sz w:val="28"/>
          <w:szCs w:val="28"/>
          <w:highlight w:val="yellow"/>
        </w:rPr>
        <w:t>10</w:t>
      </w:r>
      <w:r w:rsidR="00C80BB8">
        <w:rPr>
          <w:rFonts w:ascii="Times New Roman" w:hAnsi="Times New Roman"/>
          <w:sz w:val="28"/>
          <w:szCs w:val="28"/>
          <w:highlight w:val="yellow"/>
        </w:rPr>
        <w:t xml:space="preserve"> </w:t>
      </w:r>
      <w:r w:rsidRPr="00554941">
        <w:rPr>
          <w:rFonts w:ascii="Times New Roman" w:hAnsi="Times New Roman"/>
          <w:sz w:val="28"/>
          <w:szCs w:val="28"/>
          <w:highlight w:val="yellow"/>
        </w:rPr>
        <w:t>июня 2019 года по 19 июня 2019</w:t>
      </w:r>
      <w:r w:rsidRPr="00554941">
        <w:rPr>
          <w:rFonts w:ascii="Times New Roman" w:hAnsi="Times New Roman"/>
          <w:sz w:val="28"/>
          <w:szCs w:val="28"/>
        </w:rPr>
        <w:t xml:space="preserve"> года с </w:t>
      </w:r>
      <w:r w:rsidRPr="00554941">
        <w:rPr>
          <w:rFonts w:ascii="Times New Roman" w:hAnsi="Times New Roman"/>
          <w:sz w:val="28"/>
          <w:szCs w:val="28"/>
          <w:highlight w:val="yellow"/>
        </w:rPr>
        <w:t>9.00 до 17.00</w:t>
      </w:r>
      <w:r w:rsidRPr="00554941">
        <w:rPr>
          <w:rFonts w:ascii="Times New Roman" w:hAnsi="Times New Roman"/>
          <w:sz w:val="28"/>
          <w:szCs w:val="28"/>
        </w:rPr>
        <w:t xml:space="preserve"> по часовому поясу нахождения Организатора.</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Организация подает Заявку в письменной форме в запечатанном конверте. Конверт должен быть запечатан способом, исключающим возможность его вскрытия без нарушения целостности. Если конверт с Заявкой опечатан и маркирован с нарушением требований настоящего пункта, Организатор не несет ответственности перед Организацией в случае утраты документов Заявки.</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lastRenderedPageBreak/>
        <w:t xml:space="preserve">Конверт должен быть опечатан печатью Организации (при наличии) с пометкой «На конкурс </w:t>
      </w:r>
      <w:r w:rsidR="00C80BB8">
        <w:rPr>
          <w:rFonts w:ascii="Times New Roman" w:hAnsi="Times New Roman"/>
          <w:sz w:val="28"/>
          <w:szCs w:val="28"/>
        </w:rPr>
        <w:t>а</w:t>
      </w:r>
      <w:r w:rsidRPr="00554941">
        <w:rPr>
          <w:rFonts w:ascii="Times New Roman" w:hAnsi="Times New Roman"/>
          <w:sz w:val="28"/>
          <w:szCs w:val="28"/>
        </w:rPr>
        <w:t>дминистрации город</w:t>
      </w:r>
      <w:r w:rsidR="00C80BB8">
        <w:rPr>
          <w:rFonts w:ascii="Times New Roman" w:hAnsi="Times New Roman"/>
          <w:sz w:val="28"/>
          <w:szCs w:val="28"/>
        </w:rPr>
        <w:t>ского округа</w:t>
      </w:r>
      <w:r w:rsidRPr="00554941">
        <w:rPr>
          <w:rFonts w:ascii="Times New Roman" w:hAnsi="Times New Roman"/>
          <w:sz w:val="28"/>
          <w:szCs w:val="28"/>
        </w:rPr>
        <w:t xml:space="preserve"> Красногорск. Заявка на участие в Конкурсе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Организация вправе не указывать на конверте свое наименование и почтовый адрес.</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Одна Организация вправе подать только одну Заявку.</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Ответственность за своевременное поступление Организатору заявки на Конкурс несет Организация, направившая Заявку.</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Конверты с Заявками и прилагаемыми документами на участие</w:t>
      </w:r>
      <w:r w:rsidR="00C80BB8">
        <w:rPr>
          <w:rFonts w:ascii="Times New Roman" w:hAnsi="Times New Roman"/>
          <w:sz w:val="28"/>
          <w:szCs w:val="28"/>
        </w:rPr>
        <w:t xml:space="preserve"> в</w:t>
      </w:r>
      <w:r w:rsidRPr="00554941">
        <w:rPr>
          <w:rFonts w:ascii="Times New Roman" w:hAnsi="Times New Roman"/>
          <w:sz w:val="28"/>
          <w:szCs w:val="28"/>
        </w:rPr>
        <w:t xml:space="preserve"> Конкурсе, поступившие Организатору после даты и времени окончания подачи конвертов с заявками на участие в Конкурсе, признаются поступившими с опозданием и подлежат возврату Организациям.</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 xml:space="preserve">Организация вправе отозвать свою заявку в любое время до 12.00 часов </w:t>
      </w:r>
      <w:r w:rsidRPr="00554941">
        <w:rPr>
          <w:rFonts w:ascii="Times New Roman" w:hAnsi="Times New Roman"/>
          <w:sz w:val="28"/>
          <w:szCs w:val="28"/>
          <w:highlight w:val="yellow"/>
        </w:rPr>
        <w:t>30</w:t>
      </w:r>
      <w:r w:rsidR="00C80BB8">
        <w:rPr>
          <w:rFonts w:ascii="Times New Roman" w:hAnsi="Times New Roman"/>
          <w:sz w:val="28"/>
          <w:szCs w:val="28"/>
          <w:highlight w:val="yellow"/>
        </w:rPr>
        <w:t xml:space="preserve"> </w:t>
      </w:r>
      <w:r w:rsidRPr="00554941">
        <w:rPr>
          <w:rFonts w:ascii="Times New Roman" w:hAnsi="Times New Roman"/>
          <w:sz w:val="28"/>
          <w:szCs w:val="28"/>
          <w:highlight w:val="yellow"/>
        </w:rPr>
        <w:t>июня 2019</w:t>
      </w:r>
      <w:r w:rsidRPr="00554941">
        <w:rPr>
          <w:rFonts w:ascii="Times New Roman" w:hAnsi="Times New Roman"/>
          <w:sz w:val="28"/>
          <w:szCs w:val="28"/>
        </w:rPr>
        <w:t xml:space="preserve"> года по часовому поясу нахождения Организатора.</w:t>
      </w:r>
      <w:r w:rsidR="00C80BB8">
        <w:rPr>
          <w:rFonts w:ascii="Times New Roman" w:hAnsi="Times New Roman"/>
          <w:sz w:val="28"/>
          <w:szCs w:val="28"/>
        </w:rPr>
        <w:t xml:space="preserve"> </w:t>
      </w:r>
      <w:r w:rsidRPr="00554941">
        <w:rPr>
          <w:rFonts w:ascii="Times New Roman" w:hAnsi="Times New Roman"/>
          <w:sz w:val="28"/>
          <w:szCs w:val="28"/>
        </w:rPr>
        <w:t>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 если он известен участнику Конкурса.</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Уведомление должно быть скреплено печатью Организации (при наличии) и подписано руководителем Организации, либо лицом, уполномоченным осуществлять действия от имени Организации (по доверенности). Если уведомление об отзыве заявки подано с нарушением установленных требований, заявка считается неотозванной и подлежит участию в Конкурсе.</w:t>
      </w:r>
    </w:p>
    <w:p w:rsidR="00554941" w:rsidRPr="00554941" w:rsidRDefault="00554941" w:rsidP="00554941">
      <w:pPr>
        <w:pStyle w:val="af7"/>
        <w:numPr>
          <w:ilvl w:val="1"/>
          <w:numId w:val="23"/>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 xml:space="preserve">Дата и время вскрытия конвертов с Заявками и прилагаемыми документами на участие в Конкурсе: 30 </w:t>
      </w:r>
      <w:r w:rsidR="00C80BB8">
        <w:rPr>
          <w:rFonts w:ascii="Times New Roman" w:hAnsi="Times New Roman"/>
          <w:sz w:val="28"/>
          <w:szCs w:val="28"/>
        </w:rPr>
        <w:t>июня</w:t>
      </w:r>
      <w:r w:rsidRPr="00554941">
        <w:rPr>
          <w:rFonts w:ascii="Times New Roman" w:hAnsi="Times New Roman"/>
          <w:sz w:val="28"/>
          <w:szCs w:val="28"/>
        </w:rPr>
        <w:t xml:space="preserve"> 2019 года, 13:00 по часовому поясу нахождения Организатора. </w:t>
      </w:r>
    </w:p>
    <w:p w:rsidR="00554941" w:rsidRPr="00554941" w:rsidRDefault="00554941" w:rsidP="00821B7D">
      <w:pPr>
        <w:pStyle w:val="af7"/>
        <w:numPr>
          <w:ilvl w:val="0"/>
          <w:numId w:val="48"/>
        </w:numPr>
        <w:tabs>
          <w:tab w:val="left" w:pos="993"/>
        </w:tabs>
        <w:autoSpaceDE w:val="0"/>
        <w:autoSpaceDN w:val="0"/>
        <w:adjustRightInd w:val="0"/>
        <w:ind w:left="1069" w:hanging="360"/>
        <w:jc w:val="both"/>
        <w:outlineLvl w:val="0"/>
        <w:rPr>
          <w:rFonts w:ascii="Times New Roman" w:hAnsi="Times New Roman"/>
          <w:b/>
          <w:sz w:val="28"/>
          <w:szCs w:val="28"/>
        </w:rPr>
      </w:pPr>
      <w:r w:rsidRPr="00554941">
        <w:rPr>
          <w:rFonts w:ascii="Times New Roman" w:hAnsi="Times New Roman"/>
          <w:b/>
          <w:sz w:val="28"/>
          <w:szCs w:val="28"/>
        </w:rPr>
        <w:t>Порядок, место, дата и время рассмотрения заявок</w:t>
      </w:r>
    </w:p>
    <w:p w:rsidR="00554941" w:rsidRPr="00554941" w:rsidRDefault="00554941" w:rsidP="00554941">
      <w:pPr>
        <w:pStyle w:val="af7"/>
        <w:numPr>
          <w:ilvl w:val="1"/>
          <w:numId w:val="24"/>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Место вскрытия конвертов с Заявками и прилагаемыми документами на участие в Конкурсе: Московская область, г.</w:t>
      </w:r>
      <w:r w:rsidR="00C80BB8">
        <w:rPr>
          <w:rFonts w:ascii="Times New Roman" w:hAnsi="Times New Roman"/>
          <w:sz w:val="28"/>
          <w:szCs w:val="28"/>
        </w:rPr>
        <w:t>о.</w:t>
      </w:r>
      <w:r w:rsidRPr="00554941">
        <w:rPr>
          <w:rFonts w:ascii="Times New Roman" w:hAnsi="Times New Roman"/>
          <w:sz w:val="28"/>
          <w:szCs w:val="28"/>
        </w:rPr>
        <w:t xml:space="preserve"> Красногорск, </w:t>
      </w:r>
      <w:r w:rsidR="00C80BB8">
        <w:rPr>
          <w:rFonts w:ascii="Times New Roman" w:hAnsi="Times New Roman"/>
          <w:sz w:val="28"/>
          <w:szCs w:val="28"/>
        </w:rPr>
        <w:t>г. Красногорск, ул. Кирова, д. 7</w:t>
      </w:r>
      <w:r w:rsidR="00F45F9F">
        <w:rPr>
          <w:rFonts w:ascii="Times New Roman" w:hAnsi="Times New Roman"/>
          <w:sz w:val="28"/>
          <w:szCs w:val="28"/>
        </w:rPr>
        <w:t>а</w:t>
      </w:r>
      <w:r w:rsidRPr="00554941">
        <w:rPr>
          <w:rFonts w:ascii="Times New Roman" w:hAnsi="Times New Roman"/>
          <w:sz w:val="28"/>
          <w:szCs w:val="28"/>
        </w:rPr>
        <w:t>.</w:t>
      </w:r>
    </w:p>
    <w:p w:rsidR="00554941" w:rsidRPr="00554941" w:rsidRDefault="00554941" w:rsidP="00554941">
      <w:pPr>
        <w:pStyle w:val="af7"/>
        <w:numPr>
          <w:ilvl w:val="1"/>
          <w:numId w:val="24"/>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Организации, представившие конверты с Заявками и прилагаемыми документами на участие в Конкурсе вправе присутствовать на вскрытии конвертов, в случае если они известят об этом Организатора не позднее 30</w:t>
      </w:r>
      <w:r w:rsidR="00C80BB8">
        <w:rPr>
          <w:rFonts w:ascii="Times New Roman" w:hAnsi="Times New Roman"/>
          <w:sz w:val="28"/>
          <w:szCs w:val="28"/>
        </w:rPr>
        <w:t xml:space="preserve"> июня</w:t>
      </w:r>
      <w:r w:rsidRPr="00554941">
        <w:rPr>
          <w:rFonts w:ascii="Times New Roman" w:hAnsi="Times New Roman"/>
          <w:sz w:val="28"/>
          <w:szCs w:val="28"/>
        </w:rPr>
        <w:t xml:space="preserve"> 2019 года до 12.00 по часовому поясу нахождения Организатора в письменной форме. Соответствующее извещение должно содержать фамилию, имя, отчество и должность лица, уполномоченного присутствовать на вскрытии конвертов от имени Организации.</w:t>
      </w:r>
    </w:p>
    <w:p w:rsidR="00554941" w:rsidRPr="00554941" w:rsidRDefault="00554941" w:rsidP="00554941">
      <w:pPr>
        <w:pStyle w:val="af7"/>
        <w:numPr>
          <w:ilvl w:val="1"/>
          <w:numId w:val="24"/>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 xml:space="preserve">Протокол вскрытия конвертов публикуется на официальном сайте </w:t>
      </w:r>
      <w:r w:rsidR="00C80BB8">
        <w:rPr>
          <w:rFonts w:ascii="Times New Roman" w:hAnsi="Times New Roman"/>
          <w:sz w:val="28"/>
          <w:szCs w:val="28"/>
        </w:rPr>
        <w:t>а</w:t>
      </w:r>
      <w:r w:rsidRPr="00554941">
        <w:rPr>
          <w:rFonts w:ascii="Times New Roman" w:hAnsi="Times New Roman"/>
          <w:sz w:val="28"/>
          <w:szCs w:val="28"/>
        </w:rPr>
        <w:t>дминистрации город</w:t>
      </w:r>
      <w:r w:rsidR="00C80BB8">
        <w:rPr>
          <w:rFonts w:ascii="Times New Roman" w:hAnsi="Times New Roman"/>
          <w:sz w:val="28"/>
          <w:szCs w:val="28"/>
        </w:rPr>
        <w:t>ского округа</w:t>
      </w:r>
      <w:r w:rsidRPr="00554941">
        <w:rPr>
          <w:rFonts w:ascii="Times New Roman" w:hAnsi="Times New Roman"/>
          <w:sz w:val="28"/>
          <w:szCs w:val="28"/>
        </w:rPr>
        <w:t xml:space="preserve"> Красногорск</w:t>
      </w:r>
      <w:r w:rsidR="00C80BB8">
        <w:rPr>
          <w:rFonts w:ascii="Times New Roman" w:hAnsi="Times New Roman"/>
          <w:sz w:val="28"/>
          <w:szCs w:val="28"/>
        </w:rPr>
        <w:t xml:space="preserve"> </w:t>
      </w:r>
      <w:r w:rsidRPr="00554941">
        <w:rPr>
          <w:rFonts w:ascii="Times New Roman" w:hAnsi="Times New Roman"/>
          <w:sz w:val="28"/>
          <w:szCs w:val="28"/>
        </w:rPr>
        <w:t>в</w:t>
      </w:r>
      <w:r w:rsidR="00C80BB8">
        <w:rPr>
          <w:rFonts w:ascii="Times New Roman" w:hAnsi="Times New Roman"/>
          <w:sz w:val="28"/>
          <w:szCs w:val="28"/>
        </w:rPr>
        <w:t xml:space="preserve"> </w:t>
      </w:r>
      <w:r w:rsidRPr="00554941">
        <w:rPr>
          <w:rFonts w:ascii="Times New Roman" w:hAnsi="Times New Roman"/>
          <w:sz w:val="28"/>
          <w:szCs w:val="28"/>
        </w:rPr>
        <w:t xml:space="preserve">информационно-телекоммуникационной сети «Интернет» не позднее 16 часов по местному времени 30 </w:t>
      </w:r>
      <w:r w:rsidR="00C80BB8">
        <w:rPr>
          <w:rFonts w:ascii="Times New Roman" w:hAnsi="Times New Roman"/>
          <w:sz w:val="28"/>
          <w:szCs w:val="28"/>
        </w:rPr>
        <w:t>июня</w:t>
      </w:r>
      <w:r w:rsidRPr="00554941">
        <w:rPr>
          <w:rFonts w:ascii="Times New Roman" w:hAnsi="Times New Roman"/>
          <w:sz w:val="28"/>
          <w:szCs w:val="28"/>
        </w:rPr>
        <w:t xml:space="preserve"> 2019 года.</w:t>
      </w:r>
    </w:p>
    <w:p w:rsidR="00554941" w:rsidRPr="00554941" w:rsidRDefault="00554941" w:rsidP="00554941">
      <w:pPr>
        <w:pStyle w:val="af7"/>
        <w:numPr>
          <w:ilvl w:val="1"/>
          <w:numId w:val="24"/>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В протоколе вскрытия конвертов указывается:</w:t>
      </w:r>
    </w:p>
    <w:p w:rsidR="00554941" w:rsidRPr="00C80BB8" w:rsidRDefault="00554941" w:rsidP="00C80BB8">
      <w:pPr>
        <w:pStyle w:val="af7"/>
        <w:numPr>
          <w:ilvl w:val="2"/>
          <w:numId w:val="24"/>
        </w:numPr>
        <w:tabs>
          <w:tab w:val="left" w:pos="1134"/>
        </w:tabs>
        <w:autoSpaceDE w:val="0"/>
        <w:autoSpaceDN w:val="0"/>
        <w:adjustRightInd w:val="0"/>
        <w:jc w:val="both"/>
        <w:outlineLvl w:val="0"/>
        <w:rPr>
          <w:rFonts w:ascii="Times New Roman" w:hAnsi="Times New Roman"/>
          <w:sz w:val="28"/>
          <w:szCs w:val="28"/>
        </w:rPr>
      </w:pPr>
      <w:r w:rsidRPr="00C80BB8">
        <w:rPr>
          <w:rFonts w:ascii="Times New Roman" w:hAnsi="Times New Roman"/>
          <w:sz w:val="28"/>
          <w:szCs w:val="28"/>
        </w:rPr>
        <w:t>наименование и организатор конкурса;</w:t>
      </w:r>
    </w:p>
    <w:p w:rsidR="00554941" w:rsidRPr="00C80BB8" w:rsidRDefault="00554941" w:rsidP="00C80BB8">
      <w:pPr>
        <w:pStyle w:val="af7"/>
        <w:numPr>
          <w:ilvl w:val="2"/>
          <w:numId w:val="24"/>
        </w:numPr>
        <w:tabs>
          <w:tab w:val="left" w:pos="1134"/>
        </w:tabs>
        <w:autoSpaceDE w:val="0"/>
        <w:autoSpaceDN w:val="0"/>
        <w:adjustRightInd w:val="0"/>
        <w:jc w:val="both"/>
        <w:outlineLvl w:val="0"/>
        <w:rPr>
          <w:rFonts w:ascii="Times New Roman" w:hAnsi="Times New Roman"/>
          <w:sz w:val="28"/>
          <w:szCs w:val="28"/>
        </w:rPr>
      </w:pPr>
      <w:r w:rsidRPr="00C80BB8">
        <w:rPr>
          <w:rFonts w:ascii="Times New Roman" w:hAnsi="Times New Roman"/>
          <w:sz w:val="28"/>
          <w:szCs w:val="28"/>
        </w:rPr>
        <w:lastRenderedPageBreak/>
        <w:t>дата заседания конкурсной комиссии;</w:t>
      </w:r>
    </w:p>
    <w:p w:rsidR="00554941" w:rsidRPr="00C80BB8" w:rsidRDefault="00554941" w:rsidP="00C80BB8">
      <w:pPr>
        <w:pStyle w:val="af7"/>
        <w:numPr>
          <w:ilvl w:val="2"/>
          <w:numId w:val="24"/>
        </w:numPr>
        <w:tabs>
          <w:tab w:val="left" w:pos="1134"/>
        </w:tabs>
        <w:autoSpaceDE w:val="0"/>
        <w:autoSpaceDN w:val="0"/>
        <w:adjustRightInd w:val="0"/>
        <w:jc w:val="both"/>
        <w:outlineLvl w:val="0"/>
        <w:rPr>
          <w:rFonts w:ascii="Times New Roman" w:hAnsi="Times New Roman"/>
          <w:sz w:val="28"/>
          <w:szCs w:val="28"/>
        </w:rPr>
      </w:pPr>
      <w:r w:rsidRPr="00C80BB8">
        <w:rPr>
          <w:rFonts w:ascii="Times New Roman" w:hAnsi="Times New Roman"/>
          <w:sz w:val="28"/>
          <w:szCs w:val="28"/>
        </w:rPr>
        <w:t>присутствующие члены комиссии;</w:t>
      </w:r>
    </w:p>
    <w:p w:rsidR="00C80BB8" w:rsidRDefault="00554941" w:rsidP="00C80BB8">
      <w:pPr>
        <w:pStyle w:val="af7"/>
        <w:numPr>
          <w:ilvl w:val="2"/>
          <w:numId w:val="24"/>
        </w:numPr>
        <w:tabs>
          <w:tab w:val="left" w:pos="1134"/>
        </w:tabs>
        <w:autoSpaceDE w:val="0"/>
        <w:autoSpaceDN w:val="0"/>
        <w:adjustRightInd w:val="0"/>
        <w:jc w:val="both"/>
        <w:outlineLvl w:val="0"/>
        <w:rPr>
          <w:rFonts w:ascii="Times New Roman" w:hAnsi="Times New Roman"/>
          <w:sz w:val="28"/>
          <w:szCs w:val="28"/>
        </w:rPr>
      </w:pPr>
      <w:r w:rsidRPr="00C80BB8">
        <w:rPr>
          <w:rFonts w:ascii="Times New Roman" w:hAnsi="Times New Roman"/>
          <w:sz w:val="28"/>
          <w:szCs w:val="28"/>
        </w:rPr>
        <w:t>наименование Органи</w:t>
      </w:r>
      <w:r w:rsidR="00C80BB8">
        <w:rPr>
          <w:rFonts w:ascii="Times New Roman" w:hAnsi="Times New Roman"/>
          <w:sz w:val="28"/>
          <w:szCs w:val="28"/>
        </w:rPr>
        <w:t>заций, представивших заявки, их</w:t>
      </w:r>
    </w:p>
    <w:p w:rsidR="00554941" w:rsidRPr="00C80BB8" w:rsidRDefault="00554941" w:rsidP="00C80BB8">
      <w:pPr>
        <w:tabs>
          <w:tab w:val="left" w:pos="1134"/>
        </w:tabs>
        <w:autoSpaceDE w:val="0"/>
        <w:autoSpaceDN w:val="0"/>
        <w:adjustRightInd w:val="0"/>
        <w:jc w:val="both"/>
        <w:outlineLvl w:val="0"/>
        <w:rPr>
          <w:sz w:val="28"/>
          <w:szCs w:val="28"/>
        </w:rPr>
      </w:pPr>
      <w:r w:rsidRPr="00C80BB8">
        <w:rPr>
          <w:sz w:val="28"/>
          <w:szCs w:val="28"/>
        </w:rPr>
        <w:t>местонахождение;</w:t>
      </w:r>
    </w:p>
    <w:p w:rsidR="00C80BB8" w:rsidRDefault="00554941" w:rsidP="00C80BB8">
      <w:pPr>
        <w:pStyle w:val="af7"/>
        <w:numPr>
          <w:ilvl w:val="2"/>
          <w:numId w:val="24"/>
        </w:numPr>
        <w:tabs>
          <w:tab w:val="left" w:pos="1134"/>
        </w:tabs>
        <w:autoSpaceDE w:val="0"/>
        <w:autoSpaceDN w:val="0"/>
        <w:adjustRightInd w:val="0"/>
        <w:jc w:val="both"/>
        <w:outlineLvl w:val="0"/>
        <w:rPr>
          <w:rFonts w:ascii="Times New Roman" w:hAnsi="Times New Roman"/>
          <w:sz w:val="28"/>
          <w:szCs w:val="28"/>
        </w:rPr>
      </w:pPr>
      <w:r w:rsidRPr="00C80BB8">
        <w:rPr>
          <w:rFonts w:ascii="Times New Roman" w:hAnsi="Times New Roman"/>
          <w:sz w:val="28"/>
          <w:szCs w:val="28"/>
        </w:rPr>
        <w:t>наличие/отсутствие в каждой зая</w:t>
      </w:r>
      <w:r w:rsidR="00C80BB8">
        <w:rPr>
          <w:rFonts w:ascii="Times New Roman" w:hAnsi="Times New Roman"/>
          <w:sz w:val="28"/>
          <w:szCs w:val="28"/>
        </w:rPr>
        <w:t>вке документов, предусмотренных</w:t>
      </w:r>
    </w:p>
    <w:p w:rsidR="00554941" w:rsidRPr="00C80BB8" w:rsidRDefault="00554941" w:rsidP="00C80BB8">
      <w:pPr>
        <w:tabs>
          <w:tab w:val="left" w:pos="1134"/>
        </w:tabs>
        <w:autoSpaceDE w:val="0"/>
        <w:autoSpaceDN w:val="0"/>
        <w:adjustRightInd w:val="0"/>
        <w:jc w:val="both"/>
        <w:outlineLvl w:val="0"/>
        <w:rPr>
          <w:sz w:val="28"/>
          <w:szCs w:val="28"/>
        </w:rPr>
      </w:pPr>
      <w:r w:rsidRPr="00C80BB8">
        <w:rPr>
          <w:sz w:val="28"/>
          <w:szCs w:val="28"/>
        </w:rPr>
        <w:t>настоящим Объявлением;</w:t>
      </w:r>
    </w:p>
    <w:p w:rsidR="00C80BB8" w:rsidRDefault="00554941" w:rsidP="00C80BB8">
      <w:pPr>
        <w:pStyle w:val="af7"/>
        <w:numPr>
          <w:ilvl w:val="2"/>
          <w:numId w:val="24"/>
        </w:numPr>
        <w:tabs>
          <w:tab w:val="left" w:pos="1134"/>
        </w:tabs>
        <w:autoSpaceDE w:val="0"/>
        <w:autoSpaceDN w:val="0"/>
        <w:adjustRightInd w:val="0"/>
        <w:jc w:val="both"/>
        <w:outlineLvl w:val="0"/>
        <w:rPr>
          <w:rFonts w:ascii="Times New Roman" w:hAnsi="Times New Roman"/>
          <w:sz w:val="28"/>
          <w:szCs w:val="28"/>
        </w:rPr>
      </w:pPr>
      <w:r w:rsidRPr="00C80BB8">
        <w:rPr>
          <w:rFonts w:ascii="Times New Roman" w:hAnsi="Times New Roman"/>
          <w:sz w:val="28"/>
          <w:szCs w:val="28"/>
        </w:rPr>
        <w:t xml:space="preserve">наименование Организаций, заявки которых не были допущены к </w:t>
      </w:r>
    </w:p>
    <w:p w:rsidR="00554941" w:rsidRPr="00C80BB8" w:rsidRDefault="00554941" w:rsidP="00C80BB8">
      <w:pPr>
        <w:tabs>
          <w:tab w:val="left" w:pos="1134"/>
        </w:tabs>
        <w:autoSpaceDE w:val="0"/>
        <w:autoSpaceDN w:val="0"/>
        <w:adjustRightInd w:val="0"/>
        <w:jc w:val="both"/>
        <w:outlineLvl w:val="0"/>
        <w:rPr>
          <w:sz w:val="28"/>
          <w:szCs w:val="28"/>
        </w:rPr>
      </w:pPr>
      <w:r w:rsidRPr="00C80BB8">
        <w:rPr>
          <w:sz w:val="28"/>
          <w:szCs w:val="28"/>
        </w:rPr>
        <w:t>участию в Конкурсе, с указанием причины;</w:t>
      </w:r>
    </w:p>
    <w:p w:rsidR="00554941" w:rsidRPr="00C80BB8" w:rsidRDefault="00554941" w:rsidP="00C80BB8">
      <w:pPr>
        <w:pStyle w:val="af7"/>
        <w:numPr>
          <w:ilvl w:val="2"/>
          <w:numId w:val="24"/>
        </w:numPr>
        <w:tabs>
          <w:tab w:val="left" w:pos="1134"/>
        </w:tabs>
        <w:autoSpaceDE w:val="0"/>
        <w:autoSpaceDN w:val="0"/>
        <w:adjustRightInd w:val="0"/>
        <w:jc w:val="both"/>
        <w:outlineLvl w:val="0"/>
        <w:rPr>
          <w:rFonts w:ascii="Times New Roman" w:hAnsi="Times New Roman"/>
          <w:sz w:val="28"/>
          <w:szCs w:val="28"/>
        </w:rPr>
      </w:pPr>
      <w:r w:rsidRPr="00C80BB8">
        <w:rPr>
          <w:rFonts w:ascii="Times New Roman" w:hAnsi="Times New Roman"/>
          <w:sz w:val="28"/>
          <w:szCs w:val="28"/>
        </w:rPr>
        <w:t>перечень заявок, допущенных до участия в Конкурсе.</w:t>
      </w:r>
    </w:p>
    <w:p w:rsidR="00554941" w:rsidRPr="00554941" w:rsidRDefault="00554941" w:rsidP="00821B7D">
      <w:pPr>
        <w:pStyle w:val="af7"/>
        <w:numPr>
          <w:ilvl w:val="0"/>
          <w:numId w:val="48"/>
        </w:numPr>
        <w:tabs>
          <w:tab w:val="left" w:pos="993"/>
        </w:tabs>
        <w:autoSpaceDE w:val="0"/>
        <w:autoSpaceDN w:val="0"/>
        <w:adjustRightInd w:val="0"/>
        <w:ind w:left="1069" w:hanging="360"/>
        <w:jc w:val="both"/>
        <w:outlineLvl w:val="0"/>
        <w:rPr>
          <w:rFonts w:ascii="Times New Roman" w:hAnsi="Times New Roman"/>
          <w:b/>
          <w:sz w:val="28"/>
          <w:szCs w:val="28"/>
        </w:rPr>
      </w:pPr>
      <w:r w:rsidRPr="00554941">
        <w:rPr>
          <w:rFonts w:ascii="Times New Roman" w:hAnsi="Times New Roman"/>
          <w:b/>
          <w:sz w:val="28"/>
          <w:szCs w:val="28"/>
        </w:rPr>
        <w:t>Порядок определения победителя Конкурса</w:t>
      </w:r>
    </w:p>
    <w:p w:rsidR="00554941" w:rsidRPr="00554941" w:rsidRDefault="00554941" w:rsidP="00554941">
      <w:pPr>
        <w:pStyle w:val="af7"/>
        <w:numPr>
          <w:ilvl w:val="1"/>
          <w:numId w:val="26"/>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Заявки, допущенные до участия в Конкурсе, рассматриваются Конкурсной комиссией в срок не более 1 рабочего дня со дня вскрытия конвертов.</w:t>
      </w:r>
    </w:p>
    <w:p w:rsidR="00554941" w:rsidRPr="00554941" w:rsidRDefault="00554941" w:rsidP="00554941">
      <w:pPr>
        <w:pStyle w:val="af7"/>
        <w:numPr>
          <w:ilvl w:val="1"/>
          <w:numId w:val="26"/>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Представленные на Конкурс Заявки рассматриваются Конкурсной комиссией на предмет соответствия условий, указанных в Порядке, с учетом критериев, указанных в Порядке.</w:t>
      </w:r>
    </w:p>
    <w:p w:rsidR="00554941" w:rsidRPr="00554941" w:rsidRDefault="00554941" w:rsidP="00554941">
      <w:pPr>
        <w:pStyle w:val="af7"/>
        <w:numPr>
          <w:ilvl w:val="1"/>
          <w:numId w:val="26"/>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По результатам рассмотрения Заявок Конкурсная комиссия определяет единственного победителя Конкурса, набравшего по результатам оценки заявки конкурсной комиссией наибольшее число баллов по критериям оценки заявки, указанным в Приложении 2 к настоящему Объявлению. В случае если наибольшее число баллов по результатам оценки заявок наберут несколько Организаций,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w:t>
      </w:r>
    </w:p>
    <w:p w:rsidR="00554941" w:rsidRPr="00554941" w:rsidRDefault="00554941" w:rsidP="00554941">
      <w:pPr>
        <w:pStyle w:val="af7"/>
        <w:numPr>
          <w:ilvl w:val="1"/>
          <w:numId w:val="26"/>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Если на Конкурс подаст заявку единственная Организация, то комиссия после рассмотрения заявки вправе объявить Конкурс состоявшимся.</w:t>
      </w:r>
    </w:p>
    <w:p w:rsidR="00554941" w:rsidRPr="00554941" w:rsidRDefault="00554941" w:rsidP="00554941">
      <w:pPr>
        <w:pStyle w:val="af7"/>
        <w:numPr>
          <w:ilvl w:val="1"/>
          <w:numId w:val="26"/>
        </w:numPr>
        <w:tabs>
          <w:tab w:val="left" w:pos="1418"/>
        </w:tabs>
        <w:autoSpaceDE w:val="0"/>
        <w:autoSpaceDN w:val="0"/>
        <w:adjustRightInd w:val="0"/>
        <w:ind w:left="0" w:firstLine="709"/>
        <w:jc w:val="both"/>
        <w:outlineLvl w:val="0"/>
        <w:rPr>
          <w:rFonts w:ascii="Times New Roman" w:hAnsi="Times New Roman"/>
          <w:sz w:val="28"/>
          <w:szCs w:val="28"/>
        </w:rPr>
      </w:pPr>
      <w:r w:rsidRPr="00554941">
        <w:rPr>
          <w:rFonts w:ascii="Times New Roman" w:hAnsi="Times New Roman"/>
          <w:sz w:val="28"/>
          <w:szCs w:val="28"/>
        </w:rPr>
        <w:t>Протокол рассмотрения Заявок, включающий информацию о победителе Конкурса, подлежит опубликованию на официальном сайте Администрации города Красногорск в информационно-телекоммуникационной сети «Интернет» на следующий день после рассмотрения Заявок Конкурсной комиссией. </w:t>
      </w:r>
    </w:p>
    <w:p w:rsidR="00554941" w:rsidRPr="00554941" w:rsidRDefault="00554941" w:rsidP="00554941">
      <w:pPr>
        <w:tabs>
          <w:tab w:val="left" w:pos="993"/>
        </w:tabs>
        <w:autoSpaceDE w:val="0"/>
        <w:autoSpaceDN w:val="0"/>
        <w:adjustRightInd w:val="0"/>
        <w:ind w:firstLine="709"/>
        <w:jc w:val="both"/>
        <w:outlineLvl w:val="0"/>
        <w:rPr>
          <w:sz w:val="28"/>
          <w:szCs w:val="28"/>
        </w:rPr>
      </w:pPr>
    </w:p>
    <w:p w:rsidR="00554941" w:rsidRPr="00554941" w:rsidRDefault="00554941" w:rsidP="00554941">
      <w:pPr>
        <w:tabs>
          <w:tab w:val="left" w:pos="993"/>
        </w:tabs>
        <w:autoSpaceDE w:val="0"/>
        <w:autoSpaceDN w:val="0"/>
        <w:adjustRightInd w:val="0"/>
        <w:ind w:firstLine="709"/>
        <w:jc w:val="both"/>
        <w:outlineLvl w:val="0"/>
        <w:rPr>
          <w:sz w:val="28"/>
          <w:szCs w:val="28"/>
        </w:rPr>
      </w:pPr>
    </w:p>
    <w:p w:rsidR="00554941" w:rsidRPr="00554941" w:rsidRDefault="00554941" w:rsidP="00554941">
      <w:pPr>
        <w:tabs>
          <w:tab w:val="left" w:pos="993"/>
        </w:tabs>
        <w:autoSpaceDE w:val="0"/>
        <w:autoSpaceDN w:val="0"/>
        <w:adjustRightInd w:val="0"/>
        <w:ind w:firstLine="709"/>
        <w:jc w:val="both"/>
        <w:outlineLvl w:val="0"/>
        <w:rPr>
          <w:sz w:val="28"/>
          <w:szCs w:val="28"/>
        </w:rPr>
      </w:pPr>
    </w:p>
    <w:p w:rsidR="00554941" w:rsidRPr="00554941" w:rsidRDefault="00554941" w:rsidP="00554941">
      <w:pPr>
        <w:tabs>
          <w:tab w:val="left" w:pos="993"/>
        </w:tabs>
        <w:autoSpaceDE w:val="0"/>
        <w:autoSpaceDN w:val="0"/>
        <w:adjustRightInd w:val="0"/>
        <w:ind w:firstLine="709"/>
        <w:jc w:val="both"/>
        <w:outlineLvl w:val="0"/>
        <w:rPr>
          <w:sz w:val="28"/>
          <w:szCs w:val="28"/>
        </w:rPr>
      </w:pPr>
    </w:p>
    <w:p w:rsidR="00554941" w:rsidRPr="00554941" w:rsidRDefault="00554941" w:rsidP="00554941">
      <w:pPr>
        <w:rPr>
          <w:sz w:val="28"/>
          <w:szCs w:val="28"/>
        </w:rPr>
      </w:pPr>
    </w:p>
    <w:p w:rsidR="00C80BB8" w:rsidRDefault="00C80BB8" w:rsidP="00554941">
      <w:pPr>
        <w:ind w:left="5670"/>
        <w:jc w:val="right"/>
        <w:rPr>
          <w:sz w:val="28"/>
          <w:szCs w:val="28"/>
        </w:rPr>
      </w:pPr>
    </w:p>
    <w:p w:rsidR="00C80BB8" w:rsidRDefault="00C80BB8" w:rsidP="00554941">
      <w:pPr>
        <w:ind w:left="5670"/>
        <w:jc w:val="right"/>
        <w:rPr>
          <w:sz w:val="28"/>
          <w:szCs w:val="28"/>
        </w:rPr>
      </w:pPr>
    </w:p>
    <w:p w:rsidR="00C80BB8" w:rsidRDefault="00C80BB8" w:rsidP="00554941">
      <w:pPr>
        <w:ind w:left="5670"/>
        <w:jc w:val="right"/>
        <w:rPr>
          <w:sz w:val="28"/>
          <w:szCs w:val="28"/>
        </w:rPr>
      </w:pPr>
    </w:p>
    <w:p w:rsidR="00C80BB8" w:rsidRDefault="00C80BB8" w:rsidP="00554941">
      <w:pPr>
        <w:ind w:left="5670"/>
        <w:jc w:val="right"/>
        <w:rPr>
          <w:sz w:val="28"/>
          <w:szCs w:val="28"/>
        </w:rPr>
      </w:pPr>
    </w:p>
    <w:p w:rsidR="00C80BB8" w:rsidRDefault="00C80BB8" w:rsidP="00554941">
      <w:pPr>
        <w:ind w:left="5670"/>
        <w:jc w:val="right"/>
        <w:rPr>
          <w:sz w:val="28"/>
          <w:szCs w:val="28"/>
        </w:rPr>
      </w:pPr>
    </w:p>
    <w:p w:rsidR="00C80BB8" w:rsidRDefault="00C80BB8" w:rsidP="00554941">
      <w:pPr>
        <w:ind w:left="5670"/>
        <w:jc w:val="right"/>
        <w:rPr>
          <w:sz w:val="28"/>
          <w:szCs w:val="28"/>
        </w:rPr>
      </w:pPr>
    </w:p>
    <w:p w:rsidR="00C80BB8" w:rsidRDefault="00C80BB8" w:rsidP="00554941">
      <w:pPr>
        <w:ind w:left="5670"/>
        <w:jc w:val="right"/>
        <w:rPr>
          <w:sz w:val="28"/>
          <w:szCs w:val="28"/>
        </w:rPr>
      </w:pPr>
    </w:p>
    <w:p w:rsidR="00C80BB8" w:rsidRDefault="00C80BB8" w:rsidP="00554941">
      <w:pPr>
        <w:ind w:left="5670"/>
        <w:jc w:val="right"/>
        <w:rPr>
          <w:sz w:val="28"/>
          <w:szCs w:val="28"/>
        </w:rPr>
      </w:pPr>
    </w:p>
    <w:p w:rsidR="00554941" w:rsidRPr="00554941" w:rsidRDefault="00554941" w:rsidP="00554941">
      <w:pPr>
        <w:ind w:left="5670"/>
        <w:jc w:val="right"/>
        <w:rPr>
          <w:sz w:val="28"/>
          <w:szCs w:val="28"/>
        </w:rPr>
      </w:pPr>
      <w:r w:rsidRPr="00554941">
        <w:rPr>
          <w:sz w:val="28"/>
          <w:szCs w:val="28"/>
        </w:rPr>
        <w:lastRenderedPageBreak/>
        <w:t xml:space="preserve">Приложение 1 </w:t>
      </w:r>
    </w:p>
    <w:p w:rsidR="00554941" w:rsidRPr="00554941" w:rsidRDefault="00554941" w:rsidP="00554941">
      <w:pPr>
        <w:ind w:left="5670"/>
        <w:jc w:val="right"/>
        <w:rPr>
          <w:sz w:val="28"/>
          <w:szCs w:val="28"/>
        </w:rPr>
      </w:pPr>
      <w:r w:rsidRPr="00554941">
        <w:rPr>
          <w:sz w:val="28"/>
          <w:szCs w:val="28"/>
        </w:rPr>
        <w:t>к объявлению о проведении конкурса</w:t>
      </w:r>
    </w:p>
    <w:p w:rsidR="00554941" w:rsidRPr="00554941" w:rsidRDefault="00554941" w:rsidP="00554941">
      <w:pPr>
        <w:ind w:left="5529"/>
        <w:jc w:val="center"/>
        <w:rPr>
          <w:sz w:val="28"/>
          <w:szCs w:val="28"/>
        </w:rPr>
      </w:pPr>
    </w:p>
    <w:p w:rsidR="00554941" w:rsidRPr="00554941" w:rsidRDefault="00554941" w:rsidP="00554941">
      <w:pPr>
        <w:jc w:val="center"/>
        <w:rPr>
          <w:b/>
          <w:smallCaps/>
          <w:sz w:val="28"/>
          <w:szCs w:val="28"/>
        </w:rPr>
      </w:pPr>
      <w:r w:rsidRPr="00554941">
        <w:rPr>
          <w:b/>
          <w:smallCaps/>
          <w:sz w:val="28"/>
          <w:szCs w:val="28"/>
        </w:rPr>
        <w:t>Заявка на участие в Конкурсе</w:t>
      </w:r>
    </w:p>
    <w:tbl>
      <w:tblPr>
        <w:tblW w:w="9924" w:type="dxa"/>
        <w:tblInd w:w="-318" w:type="dxa"/>
        <w:tblLayout w:type="fixed"/>
        <w:tblLook w:val="0000" w:firstRow="0" w:lastRow="0" w:firstColumn="0" w:lastColumn="0" w:noHBand="0" w:noVBand="0"/>
      </w:tblPr>
      <w:tblGrid>
        <w:gridCol w:w="2481"/>
        <w:gridCol w:w="1119"/>
        <w:gridCol w:w="1362"/>
        <w:gridCol w:w="1800"/>
        <w:gridCol w:w="3162"/>
      </w:tblGrid>
      <w:tr w:rsidR="00554941" w:rsidRPr="00554941" w:rsidTr="00554941">
        <w:trPr>
          <w:trHeight w:val="238"/>
        </w:trPr>
        <w:tc>
          <w:tcPr>
            <w:tcW w:w="9924" w:type="dxa"/>
            <w:gridSpan w:val="5"/>
          </w:tcPr>
          <w:p w:rsidR="00554941" w:rsidRPr="00554941" w:rsidRDefault="00554941" w:rsidP="00554941">
            <w:pPr>
              <w:keepLines/>
              <w:suppressAutoHyphens/>
              <w:snapToGrid w:val="0"/>
              <w:jc w:val="center"/>
              <w:rPr>
                <w:b/>
                <w:sz w:val="28"/>
                <w:szCs w:val="28"/>
              </w:rPr>
            </w:pPr>
            <w:r w:rsidRPr="00554941">
              <w:rPr>
                <w:b/>
                <w:sz w:val="28"/>
                <w:szCs w:val="28"/>
              </w:rPr>
              <w:t>1. Общая информация об Организации - участнике Конкурса</w:t>
            </w:r>
          </w:p>
          <w:p w:rsidR="00554941" w:rsidRPr="00554941" w:rsidRDefault="00554941" w:rsidP="00554941">
            <w:pPr>
              <w:keepLines/>
              <w:suppressAutoHyphens/>
              <w:snapToGrid w:val="0"/>
              <w:jc w:val="center"/>
              <w:rPr>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 xml:space="preserve">Полное наименование Организации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bottom w:val="single" w:sz="4" w:space="0" w:color="auto"/>
            </w:tcBorders>
            <w:vAlign w:val="center"/>
          </w:tcPr>
          <w:p w:rsidR="00554941" w:rsidRPr="00554941" w:rsidRDefault="00554941" w:rsidP="00554941">
            <w:pPr>
              <w:jc w:val="center"/>
              <w:rPr>
                <w:i/>
                <w:sz w:val="28"/>
                <w:szCs w:val="28"/>
              </w:rPr>
            </w:pPr>
            <w:r w:rsidRPr="00554941">
              <w:rPr>
                <w:i/>
                <w:sz w:val="28"/>
                <w:szCs w:val="28"/>
              </w:rPr>
              <w:t>(в соответствии со свидетельством о внесении записи в Единый государственный реестр юридических лиц)</w:t>
            </w:r>
          </w:p>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b/>
                <w:sz w:val="28"/>
                <w:szCs w:val="28"/>
              </w:rPr>
            </w:pPr>
            <w:r w:rsidRPr="00554941">
              <w:rPr>
                <w:sz w:val="28"/>
                <w:szCs w:val="28"/>
              </w:rPr>
              <w:t>Организационно-правовая форма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widowControl w:val="0"/>
              <w:autoSpaceDE w:val="0"/>
              <w:autoSpaceDN w:val="0"/>
              <w:adjustRightInd w:val="0"/>
              <w:rPr>
                <w:sz w:val="28"/>
                <w:szCs w:val="28"/>
              </w:rPr>
            </w:pPr>
            <w:r w:rsidRPr="00554941">
              <w:rPr>
                <w:sz w:val="28"/>
                <w:szCs w:val="28"/>
              </w:rPr>
              <w:t>Основной государственный</w:t>
            </w:r>
          </w:p>
          <w:p w:rsidR="00554941" w:rsidRPr="00554941" w:rsidRDefault="00554941" w:rsidP="00554941">
            <w:pPr>
              <w:rPr>
                <w:sz w:val="28"/>
                <w:szCs w:val="28"/>
              </w:rPr>
            </w:pPr>
            <w:r w:rsidRPr="00554941">
              <w:rPr>
                <w:sz w:val="28"/>
                <w:szCs w:val="28"/>
              </w:rPr>
              <w:t>регистрационный номер Организации (ОГРН)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Код по общероссийскому классификатору предприятий и организаций (ОКПО)</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widowControl w:val="0"/>
              <w:autoSpaceDE w:val="0"/>
              <w:autoSpaceDN w:val="0"/>
              <w:adjustRightInd w:val="0"/>
              <w:rPr>
                <w:sz w:val="28"/>
                <w:szCs w:val="28"/>
              </w:rPr>
            </w:pPr>
            <w:r w:rsidRPr="00554941">
              <w:rPr>
                <w:sz w:val="28"/>
                <w:szCs w:val="28"/>
              </w:rPr>
              <w:t>Код(ы) по Общероссийскому</w:t>
            </w:r>
          </w:p>
          <w:p w:rsidR="00554941" w:rsidRPr="00554941" w:rsidRDefault="00554941" w:rsidP="00554941">
            <w:pPr>
              <w:widowControl w:val="0"/>
              <w:autoSpaceDE w:val="0"/>
              <w:autoSpaceDN w:val="0"/>
              <w:adjustRightInd w:val="0"/>
              <w:rPr>
                <w:sz w:val="28"/>
                <w:szCs w:val="28"/>
              </w:rPr>
            </w:pPr>
            <w:r w:rsidRPr="00554941">
              <w:rPr>
                <w:sz w:val="28"/>
                <w:szCs w:val="28"/>
              </w:rPr>
              <w:t>классификатору внешнеэкономической</w:t>
            </w:r>
          </w:p>
          <w:p w:rsidR="00554941" w:rsidRPr="00554941" w:rsidRDefault="00554941" w:rsidP="00554941">
            <w:pPr>
              <w:rPr>
                <w:sz w:val="28"/>
                <w:szCs w:val="28"/>
              </w:rPr>
            </w:pPr>
            <w:r w:rsidRPr="00554941">
              <w:rPr>
                <w:sz w:val="28"/>
                <w:szCs w:val="28"/>
              </w:rPr>
              <w:t>деятельности (ОКВЭД)</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b/>
                <w:sz w:val="28"/>
                <w:szCs w:val="28"/>
              </w:rPr>
            </w:pPr>
            <w:r w:rsidRPr="00554941">
              <w:rPr>
                <w:sz w:val="28"/>
                <w:szCs w:val="28"/>
              </w:rPr>
              <w:t>Индивидуальный номер налогоплательщика (ИНН)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bottom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Код причины постановки на учет (КПП)</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94"/>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9924" w:type="dxa"/>
            <w:gridSpan w:val="5"/>
            <w:vAlign w:val="center"/>
          </w:tcPr>
          <w:p w:rsidR="00554941" w:rsidRPr="00554941" w:rsidRDefault="00554941" w:rsidP="00554941">
            <w:pPr>
              <w:jc w:val="center"/>
              <w:rPr>
                <w:b/>
                <w:sz w:val="28"/>
                <w:szCs w:val="28"/>
              </w:rPr>
            </w:pPr>
            <w:r w:rsidRPr="00554941">
              <w:rPr>
                <w:b/>
                <w:sz w:val="28"/>
                <w:szCs w:val="28"/>
              </w:rPr>
              <w:t>Банковские реквизиты:</w:t>
            </w:r>
          </w:p>
        </w:tc>
      </w:tr>
      <w:tr w:rsidR="00554941" w:rsidRPr="00554941" w:rsidTr="00554941">
        <w:trPr>
          <w:trHeight w:val="116"/>
        </w:trPr>
        <w:tc>
          <w:tcPr>
            <w:tcW w:w="9924" w:type="dxa"/>
            <w:gridSpan w:val="5"/>
            <w:vAlign w:val="center"/>
          </w:tcPr>
          <w:p w:rsidR="00554941" w:rsidRPr="00554941" w:rsidRDefault="00554941" w:rsidP="00554941">
            <w:pPr>
              <w:rPr>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Номер расчетного счета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404"/>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Наименование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 xml:space="preserve">Банковский </w:t>
            </w:r>
            <w:r w:rsidRPr="00554941">
              <w:rPr>
                <w:sz w:val="28"/>
                <w:szCs w:val="28"/>
              </w:rPr>
              <w:lastRenderedPageBreak/>
              <w:t>идентификационный код (БИК)</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bottom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ИНН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bottom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КПП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Номер корреспондентского счета банка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9924" w:type="dxa"/>
            <w:gridSpan w:val="5"/>
          </w:tcPr>
          <w:p w:rsidR="00554941" w:rsidRPr="00554941" w:rsidRDefault="00554941" w:rsidP="00554941">
            <w:pPr>
              <w:jc w:val="center"/>
              <w:rPr>
                <w:b/>
                <w:sz w:val="28"/>
                <w:szCs w:val="28"/>
              </w:rPr>
            </w:pPr>
            <w:r w:rsidRPr="00554941">
              <w:rPr>
                <w:b/>
                <w:sz w:val="28"/>
                <w:szCs w:val="28"/>
              </w:rPr>
              <w:t>2. Контактная информация Организации – участника Конкурса</w:t>
            </w:r>
          </w:p>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Юридический адрес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Почтовый адрес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jc w:val="center"/>
              <w:rPr>
                <w:sz w:val="28"/>
                <w:szCs w:val="28"/>
              </w:rPr>
            </w:pPr>
          </w:p>
          <w:p w:rsidR="00554941" w:rsidRPr="00554941" w:rsidRDefault="00554941" w:rsidP="00554941">
            <w:pPr>
              <w:jc w:val="cente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Телефон</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Сайт в сети «Интернет»</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87"/>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Адрес электронной почты</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rPr>
                <w:sz w:val="28"/>
                <w:szCs w:val="28"/>
              </w:rPr>
            </w:pPr>
          </w:p>
        </w:tc>
      </w:tr>
      <w:tr w:rsidR="00554941" w:rsidRPr="00554941" w:rsidTr="00554941">
        <w:trPr>
          <w:trHeight w:val="287"/>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jc w:val="center"/>
              <w:rPr>
                <w:i/>
                <w:sz w:val="28"/>
                <w:szCs w:val="28"/>
              </w:rPr>
            </w:pPr>
          </w:p>
        </w:tc>
      </w:tr>
      <w:tr w:rsidR="00554941" w:rsidRPr="00554941" w:rsidTr="00554941">
        <w:trPr>
          <w:trHeight w:val="230"/>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 xml:space="preserve">Руководитель Организации </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3600" w:type="dxa"/>
            <w:gridSpan w:val="2"/>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keepLines/>
              <w:suppressAutoHyphens/>
              <w:snapToGrid w:val="0"/>
              <w:jc w:val="center"/>
              <w:rPr>
                <w:i/>
                <w:sz w:val="28"/>
                <w:szCs w:val="28"/>
              </w:rPr>
            </w:pPr>
            <w:r w:rsidRPr="00554941">
              <w:rPr>
                <w:i/>
                <w:sz w:val="28"/>
                <w:szCs w:val="28"/>
              </w:rPr>
              <w:t>(Ф.И.О., должность руководителя организации в соответствии с учредительными документами)</w:t>
            </w:r>
          </w:p>
        </w:tc>
      </w:tr>
      <w:tr w:rsidR="00554941" w:rsidRPr="00554941" w:rsidTr="00554941">
        <w:trPr>
          <w:trHeight w:val="230"/>
        </w:trPr>
        <w:tc>
          <w:tcPr>
            <w:tcW w:w="3600" w:type="dxa"/>
            <w:gridSpan w:val="2"/>
            <w:vAlign w:val="center"/>
          </w:tcPr>
          <w:p w:rsidR="00554941" w:rsidRPr="00554941" w:rsidRDefault="00554941" w:rsidP="00554941">
            <w:pPr>
              <w:rPr>
                <w:sz w:val="28"/>
                <w:szCs w:val="28"/>
              </w:rPr>
            </w:pPr>
          </w:p>
        </w:tc>
        <w:tc>
          <w:tcPr>
            <w:tcW w:w="6324" w:type="dxa"/>
            <w:gridSpan w:val="3"/>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9924" w:type="dxa"/>
            <w:gridSpan w:val="5"/>
            <w:vAlign w:val="center"/>
          </w:tcPr>
          <w:p w:rsidR="00554941" w:rsidRPr="00554941" w:rsidRDefault="00554941" w:rsidP="00554941">
            <w:pPr>
              <w:jc w:val="center"/>
              <w:rPr>
                <w:b/>
                <w:sz w:val="28"/>
                <w:szCs w:val="28"/>
              </w:rPr>
            </w:pPr>
            <w:r w:rsidRPr="00554941">
              <w:rPr>
                <w:b/>
                <w:sz w:val="28"/>
                <w:szCs w:val="28"/>
              </w:rPr>
              <w:t>3. Преимущества Организации в качестве уполномоченной организации</w:t>
            </w:r>
          </w:p>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3600" w:type="dxa"/>
            <w:gridSpan w:val="2"/>
            <w:tcBorders>
              <w:right w:val="single" w:sz="4" w:space="0" w:color="auto"/>
            </w:tcBorders>
            <w:vAlign w:val="center"/>
          </w:tcPr>
          <w:p w:rsidR="00554941" w:rsidRPr="00554941" w:rsidRDefault="00554941" w:rsidP="00554941">
            <w:pPr>
              <w:rPr>
                <w:sz w:val="28"/>
                <w:szCs w:val="28"/>
              </w:rPr>
            </w:pPr>
            <w:r w:rsidRPr="00554941">
              <w:rPr>
                <w:sz w:val="28"/>
                <w:szCs w:val="28"/>
              </w:rPr>
              <w:t>Описание опыта деятельности Организации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tc>
      </w:tr>
      <w:tr w:rsidR="00554941" w:rsidRPr="00554941" w:rsidTr="00554941">
        <w:trPr>
          <w:trHeight w:val="230"/>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keepLines/>
              <w:suppressAutoHyphens/>
              <w:jc w:val="center"/>
              <w:rPr>
                <w:i/>
                <w:sz w:val="28"/>
                <w:szCs w:val="28"/>
              </w:rPr>
            </w:pPr>
            <w:r w:rsidRPr="00554941">
              <w:rPr>
                <w:i/>
                <w:sz w:val="28"/>
                <w:szCs w:val="28"/>
              </w:rPr>
              <w:t>(не более 1 500 знаков)</w:t>
            </w:r>
          </w:p>
        </w:tc>
      </w:tr>
      <w:tr w:rsidR="00554941" w:rsidRPr="00554941" w:rsidTr="00554941">
        <w:trPr>
          <w:trHeight w:val="230"/>
        </w:trPr>
        <w:tc>
          <w:tcPr>
            <w:tcW w:w="3600" w:type="dxa"/>
            <w:gridSpan w:val="2"/>
            <w:vAlign w:val="center"/>
          </w:tcPr>
          <w:p w:rsidR="00554941" w:rsidRPr="00554941" w:rsidRDefault="00554941" w:rsidP="00554941">
            <w:pPr>
              <w:rPr>
                <w:sz w:val="28"/>
                <w:szCs w:val="28"/>
              </w:rPr>
            </w:pPr>
          </w:p>
        </w:tc>
        <w:tc>
          <w:tcPr>
            <w:tcW w:w="6324" w:type="dxa"/>
            <w:gridSpan w:val="3"/>
            <w:tcBorders>
              <w:bottom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3600" w:type="dxa"/>
            <w:gridSpan w:val="2"/>
            <w:tcBorders>
              <w:right w:val="single" w:sz="4" w:space="0" w:color="auto"/>
            </w:tcBorders>
            <w:vAlign w:val="center"/>
          </w:tcPr>
          <w:p w:rsidR="00554941" w:rsidRPr="00554941" w:rsidRDefault="00554941" w:rsidP="00554941">
            <w:pPr>
              <w:widowControl w:val="0"/>
              <w:autoSpaceDE w:val="0"/>
              <w:autoSpaceDN w:val="0"/>
              <w:adjustRightInd w:val="0"/>
              <w:rPr>
                <w:sz w:val="28"/>
                <w:szCs w:val="28"/>
              </w:rPr>
            </w:pPr>
            <w:r w:rsidRPr="00554941">
              <w:rPr>
                <w:sz w:val="28"/>
                <w:szCs w:val="28"/>
              </w:rPr>
              <w:t>Кадровые ресурсы (в том числе сведения о наличии собственной бухгалтерии)</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tc>
      </w:tr>
      <w:tr w:rsidR="00554941" w:rsidRPr="00554941" w:rsidTr="00554941">
        <w:trPr>
          <w:trHeight w:val="230"/>
        </w:trPr>
        <w:tc>
          <w:tcPr>
            <w:tcW w:w="3600" w:type="dxa"/>
            <w:gridSpan w:val="2"/>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keepLines/>
              <w:suppressAutoHyphens/>
              <w:jc w:val="center"/>
              <w:rPr>
                <w:i/>
                <w:sz w:val="28"/>
                <w:szCs w:val="28"/>
              </w:rPr>
            </w:pPr>
            <w:r w:rsidRPr="00554941">
              <w:rPr>
                <w:i/>
                <w:sz w:val="28"/>
                <w:szCs w:val="28"/>
              </w:rPr>
              <w:t>(не более 1 000 знаков)</w:t>
            </w:r>
          </w:p>
        </w:tc>
      </w:tr>
      <w:tr w:rsidR="00554941" w:rsidRPr="00554941" w:rsidTr="00554941">
        <w:trPr>
          <w:trHeight w:val="230"/>
        </w:trPr>
        <w:tc>
          <w:tcPr>
            <w:tcW w:w="3600" w:type="dxa"/>
            <w:gridSpan w:val="2"/>
            <w:vAlign w:val="center"/>
          </w:tcPr>
          <w:p w:rsidR="00554941" w:rsidRPr="00554941" w:rsidRDefault="00554941" w:rsidP="00554941">
            <w:pPr>
              <w:widowControl w:val="0"/>
              <w:autoSpaceDE w:val="0"/>
              <w:autoSpaceDN w:val="0"/>
              <w:adjustRightInd w:val="0"/>
              <w:rPr>
                <w:b/>
                <w:sz w:val="28"/>
                <w:szCs w:val="28"/>
              </w:rPr>
            </w:pPr>
          </w:p>
        </w:tc>
        <w:tc>
          <w:tcPr>
            <w:tcW w:w="6324" w:type="dxa"/>
            <w:gridSpan w:val="3"/>
            <w:tcBorders>
              <w:bottom w:val="single" w:sz="4" w:space="0" w:color="auto"/>
            </w:tcBorders>
            <w:vAlign w:val="center"/>
          </w:tcPr>
          <w:p w:rsidR="00554941" w:rsidRPr="00554941" w:rsidRDefault="00554941" w:rsidP="00554941">
            <w:pPr>
              <w:keepLines/>
              <w:suppressAutoHyphens/>
              <w:jc w:val="center"/>
              <w:rPr>
                <w:sz w:val="28"/>
                <w:szCs w:val="28"/>
              </w:rPr>
            </w:pPr>
          </w:p>
        </w:tc>
      </w:tr>
      <w:tr w:rsidR="00554941" w:rsidRPr="00554941" w:rsidTr="00554941">
        <w:trPr>
          <w:trHeight w:val="230"/>
        </w:trPr>
        <w:tc>
          <w:tcPr>
            <w:tcW w:w="3600" w:type="dxa"/>
            <w:gridSpan w:val="2"/>
            <w:tcBorders>
              <w:right w:val="single" w:sz="4" w:space="0" w:color="auto"/>
            </w:tcBorders>
            <w:vAlign w:val="center"/>
          </w:tcPr>
          <w:p w:rsidR="00554941" w:rsidRPr="00554941" w:rsidRDefault="00554941" w:rsidP="00554941">
            <w:pPr>
              <w:widowControl w:val="0"/>
              <w:autoSpaceDE w:val="0"/>
              <w:autoSpaceDN w:val="0"/>
              <w:adjustRightInd w:val="0"/>
              <w:rPr>
                <w:sz w:val="28"/>
                <w:szCs w:val="28"/>
              </w:rPr>
            </w:pPr>
            <w:r w:rsidRPr="00554941">
              <w:rPr>
                <w:sz w:val="28"/>
                <w:szCs w:val="28"/>
              </w:rPr>
              <w:t>Материально-технические ресурсы для реализации Проекта</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tc>
      </w:tr>
      <w:tr w:rsidR="00554941" w:rsidRPr="00554941" w:rsidTr="00554941">
        <w:trPr>
          <w:trHeight w:val="230"/>
        </w:trPr>
        <w:tc>
          <w:tcPr>
            <w:tcW w:w="3600" w:type="dxa"/>
            <w:gridSpan w:val="2"/>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keepLines/>
              <w:suppressAutoHyphens/>
              <w:jc w:val="center"/>
              <w:rPr>
                <w:i/>
                <w:sz w:val="28"/>
                <w:szCs w:val="28"/>
              </w:rPr>
            </w:pPr>
            <w:r w:rsidRPr="00554941">
              <w:rPr>
                <w:i/>
                <w:sz w:val="28"/>
                <w:szCs w:val="28"/>
              </w:rPr>
              <w:t>(не более 1 000 знаков)</w:t>
            </w:r>
          </w:p>
        </w:tc>
      </w:tr>
      <w:tr w:rsidR="00554941" w:rsidRPr="00554941" w:rsidTr="00554941">
        <w:trPr>
          <w:trHeight w:val="230"/>
        </w:trPr>
        <w:tc>
          <w:tcPr>
            <w:tcW w:w="3600" w:type="dxa"/>
            <w:gridSpan w:val="2"/>
            <w:vAlign w:val="center"/>
          </w:tcPr>
          <w:p w:rsidR="00554941" w:rsidRPr="00554941" w:rsidRDefault="00554941" w:rsidP="00554941">
            <w:pPr>
              <w:rPr>
                <w:sz w:val="28"/>
                <w:szCs w:val="28"/>
              </w:rPr>
            </w:pPr>
          </w:p>
        </w:tc>
        <w:tc>
          <w:tcPr>
            <w:tcW w:w="6324" w:type="dxa"/>
            <w:gridSpan w:val="3"/>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113"/>
        </w:trPr>
        <w:tc>
          <w:tcPr>
            <w:tcW w:w="9924" w:type="dxa"/>
            <w:gridSpan w:val="5"/>
          </w:tcPr>
          <w:p w:rsidR="00554941" w:rsidRPr="00554941" w:rsidRDefault="00554941" w:rsidP="00554941">
            <w:pPr>
              <w:pStyle w:val="af7"/>
              <w:keepLines/>
              <w:suppressAutoHyphens/>
              <w:snapToGrid w:val="0"/>
              <w:ind w:left="34"/>
              <w:jc w:val="center"/>
              <w:rPr>
                <w:rFonts w:ascii="Times New Roman" w:hAnsi="Times New Roman"/>
                <w:b/>
                <w:sz w:val="28"/>
                <w:szCs w:val="28"/>
              </w:rPr>
            </w:pPr>
            <w:r w:rsidRPr="00554941">
              <w:rPr>
                <w:rFonts w:ascii="Times New Roman" w:hAnsi="Times New Roman"/>
                <w:b/>
                <w:sz w:val="28"/>
                <w:szCs w:val="28"/>
              </w:rPr>
              <w:t>4. Презентация Проекта</w:t>
            </w:r>
          </w:p>
          <w:p w:rsidR="00554941" w:rsidRPr="00554941" w:rsidRDefault="00554941" w:rsidP="00554941">
            <w:pPr>
              <w:keepLines/>
              <w:suppressAutoHyphens/>
              <w:snapToGrid w:val="0"/>
              <w:rPr>
                <w:sz w:val="28"/>
                <w:szCs w:val="28"/>
              </w:rPr>
            </w:pPr>
          </w:p>
        </w:tc>
      </w:tr>
      <w:tr w:rsidR="00554941" w:rsidRPr="00554941" w:rsidTr="00554941">
        <w:trPr>
          <w:trHeight w:val="113"/>
        </w:trPr>
        <w:tc>
          <w:tcPr>
            <w:tcW w:w="2481" w:type="dxa"/>
            <w:tcBorders>
              <w:right w:val="single" w:sz="4" w:space="0" w:color="auto"/>
            </w:tcBorders>
            <w:vAlign w:val="center"/>
          </w:tcPr>
          <w:p w:rsidR="00554941" w:rsidRPr="00554941" w:rsidRDefault="00554941" w:rsidP="00554941">
            <w:pPr>
              <w:widowControl w:val="0"/>
              <w:autoSpaceDE w:val="0"/>
              <w:autoSpaceDN w:val="0"/>
              <w:adjustRightInd w:val="0"/>
              <w:rPr>
                <w:sz w:val="28"/>
                <w:szCs w:val="28"/>
              </w:rPr>
            </w:pPr>
            <w:r w:rsidRPr="00554941">
              <w:rPr>
                <w:sz w:val="28"/>
                <w:szCs w:val="28"/>
              </w:rPr>
              <w:t>Описание проекта</w:t>
            </w:r>
          </w:p>
        </w:tc>
        <w:tc>
          <w:tcPr>
            <w:tcW w:w="7443" w:type="dxa"/>
            <w:gridSpan w:val="4"/>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p w:rsidR="00554941" w:rsidRPr="00554941" w:rsidRDefault="00554941" w:rsidP="00554941">
            <w:pPr>
              <w:keepLines/>
              <w:suppressAutoHyphens/>
              <w:jc w:val="center"/>
              <w:rPr>
                <w:sz w:val="28"/>
                <w:szCs w:val="28"/>
              </w:rPr>
            </w:pPr>
          </w:p>
        </w:tc>
      </w:tr>
      <w:tr w:rsidR="00554941" w:rsidRPr="00554941" w:rsidTr="00554941">
        <w:trPr>
          <w:trHeight w:val="113"/>
        </w:trPr>
        <w:tc>
          <w:tcPr>
            <w:tcW w:w="2481" w:type="dxa"/>
            <w:vAlign w:val="center"/>
          </w:tcPr>
          <w:p w:rsidR="00554941" w:rsidRPr="00554941" w:rsidRDefault="00554941" w:rsidP="00554941">
            <w:pPr>
              <w:rPr>
                <w:sz w:val="28"/>
                <w:szCs w:val="28"/>
              </w:rPr>
            </w:pPr>
          </w:p>
        </w:tc>
        <w:tc>
          <w:tcPr>
            <w:tcW w:w="7443" w:type="dxa"/>
            <w:gridSpan w:val="4"/>
            <w:vAlign w:val="center"/>
          </w:tcPr>
          <w:p w:rsidR="00554941" w:rsidRPr="00554941" w:rsidRDefault="00554941" w:rsidP="00554941">
            <w:pPr>
              <w:keepLines/>
              <w:suppressAutoHyphens/>
              <w:jc w:val="center"/>
              <w:rPr>
                <w:i/>
                <w:sz w:val="28"/>
                <w:szCs w:val="28"/>
              </w:rPr>
            </w:pPr>
            <w:r w:rsidRPr="00554941">
              <w:rPr>
                <w:i/>
                <w:sz w:val="28"/>
                <w:szCs w:val="28"/>
              </w:rPr>
              <w:t>(не более 1 500 знаков)</w:t>
            </w:r>
          </w:p>
        </w:tc>
      </w:tr>
      <w:tr w:rsidR="00554941" w:rsidRPr="00554941" w:rsidTr="00554941">
        <w:trPr>
          <w:trHeight w:val="113"/>
        </w:trPr>
        <w:tc>
          <w:tcPr>
            <w:tcW w:w="4962" w:type="dxa"/>
            <w:gridSpan w:val="3"/>
          </w:tcPr>
          <w:p w:rsidR="00554941" w:rsidRPr="00554941" w:rsidRDefault="00554941" w:rsidP="00554941">
            <w:pPr>
              <w:pStyle w:val="af7"/>
              <w:keepLines/>
              <w:suppressAutoHyphens/>
              <w:snapToGrid w:val="0"/>
              <w:ind w:left="34"/>
              <w:jc w:val="center"/>
              <w:rPr>
                <w:rFonts w:ascii="Times New Roman" w:hAnsi="Times New Roman"/>
                <w:b/>
                <w:sz w:val="28"/>
                <w:szCs w:val="28"/>
              </w:rPr>
            </w:pPr>
          </w:p>
        </w:tc>
        <w:tc>
          <w:tcPr>
            <w:tcW w:w="4962" w:type="dxa"/>
            <w:gridSpan w:val="2"/>
          </w:tcPr>
          <w:p w:rsidR="00554941" w:rsidRPr="00554941" w:rsidRDefault="00554941" w:rsidP="00554941">
            <w:pPr>
              <w:pStyle w:val="af7"/>
              <w:keepLines/>
              <w:suppressAutoHyphens/>
              <w:snapToGrid w:val="0"/>
              <w:ind w:left="34"/>
              <w:jc w:val="center"/>
              <w:rPr>
                <w:rFonts w:ascii="Times New Roman" w:hAnsi="Times New Roman"/>
                <w:b/>
                <w:sz w:val="28"/>
                <w:szCs w:val="28"/>
              </w:rPr>
            </w:pPr>
          </w:p>
        </w:tc>
      </w:tr>
      <w:tr w:rsidR="00554941" w:rsidRPr="00554941" w:rsidTr="00554941">
        <w:trPr>
          <w:trHeight w:val="113"/>
        </w:trPr>
        <w:tc>
          <w:tcPr>
            <w:tcW w:w="9924" w:type="dxa"/>
            <w:gridSpan w:val="5"/>
          </w:tcPr>
          <w:p w:rsidR="00554941" w:rsidRPr="00554941" w:rsidRDefault="00554941" w:rsidP="00554941">
            <w:pPr>
              <w:pStyle w:val="af7"/>
              <w:keepLines/>
              <w:suppressAutoHyphens/>
              <w:snapToGrid w:val="0"/>
              <w:ind w:left="34"/>
              <w:jc w:val="center"/>
              <w:rPr>
                <w:rFonts w:ascii="Times New Roman" w:hAnsi="Times New Roman"/>
                <w:b/>
                <w:sz w:val="28"/>
                <w:szCs w:val="28"/>
              </w:rPr>
            </w:pPr>
            <w:r w:rsidRPr="00554941">
              <w:rPr>
                <w:rFonts w:ascii="Times New Roman" w:hAnsi="Times New Roman"/>
                <w:b/>
                <w:sz w:val="28"/>
                <w:szCs w:val="28"/>
              </w:rPr>
              <w:t>План мероприятий по реализации Проекта:</w:t>
            </w:r>
          </w:p>
          <w:p w:rsidR="00554941" w:rsidRPr="00554941" w:rsidRDefault="00554941" w:rsidP="00554941">
            <w:pPr>
              <w:pStyle w:val="af7"/>
              <w:keepLines/>
              <w:suppressAutoHyphens/>
              <w:snapToGrid w:val="0"/>
              <w:ind w:left="34"/>
              <w:jc w:val="center"/>
              <w:rPr>
                <w:rFonts w:ascii="Times New Roman" w:hAnsi="Times New Roman"/>
                <w:b/>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9924" w:type="dxa"/>
            <w:gridSpan w:val="5"/>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pStyle w:val="af7"/>
              <w:keepLines/>
              <w:numPr>
                <w:ilvl w:val="3"/>
                <w:numId w:val="27"/>
              </w:numPr>
              <w:suppressAutoHyphens/>
              <w:snapToGrid w:val="0"/>
              <w:ind w:left="0" w:firstLine="0"/>
              <w:jc w:val="both"/>
              <w:rPr>
                <w:rFonts w:ascii="Times New Roman" w:hAnsi="Times New Roman"/>
                <w:i/>
                <w:sz w:val="28"/>
                <w:szCs w:val="28"/>
              </w:rPr>
            </w:pPr>
          </w:p>
        </w:tc>
      </w:tr>
      <w:tr w:rsidR="00554941" w:rsidRPr="00554941" w:rsidTr="00554941">
        <w:trPr>
          <w:trHeight w:val="230"/>
        </w:trPr>
        <w:tc>
          <w:tcPr>
            <w:tcW w:w="3600" w:type="dxa"/>
            <w:gridSpan w:val="2"/>
            <w:tcBorders>
              <w:top w:val="single" w:sz="4" w:space="0" w:color="auto"/>
            </w:tcBorders>
            <w:vAlign w:val="center"/>
          </w:tcPr>
          <w:p w:rsidR="00554941" w:rsidRPr="00554941" w:rsidRDefault="00554941" w:rsidP="00554941">
            <w:pPr>
              <w:rPr>
                <w:sz w:val="28"/>
                <w:szCs w:val="28"/>
              </w:rPr>
            </w:pPr>
          </w:p>
        </w:tc>
        <w:tc>
          <w:tcPr>
            <w:tcW w:w="6324" w:type="dxa"/>
            <w:gridSpan w:val="3"/>
            <w:vAlign w:val="center"/>
          </w:tcPr>
          <w:p w:rsidR="00554941" w:rsidRPr="00554941" w:rsidRDefault="00554941" w:rsidP="00554941">
            <w:pPr>
              <w:keepLines/>
              <w:suppressAutoHyphens/>
              <w:snapToGrid w:val="0"/>
              <w:rPr>
                <w:i/>
                <w:sz w:val="28"/>
                <w:szCs w:val="28"/>
              </w:rPr>
            </w:pPr>
          </w:p>
        </w:tc>
      </w:tr>
      <w:tr w:rsidR="00554941" w:rsidRPr="00554941" w:rsidTr="00554941">
        <w:trPr>
          <w:trHeight w:val="230"/>
        </w:trPr>
        <w:tc>
          <w:tcPr>
            <w:tcW w:w="9924" w:type="dxa"/>
            <w:gridSpan w:val="5"/>
            <w:tcBorders>
              <w:bottom w:val="single" w:sz="4" w:space="0" w:color="auto"/>
            </w:tcBorders>
            <w:vAlign w:val="center"/>
          </w:tcPr>
          <w:p w:rsidR="00554941" w:rsidRPr="00554941" w:rsidRDefault="00554941" w:rsidP="00554941">
            <w:pPr>
              <w:keepLines/>
              <w:suppressAutoHyphens/>
              <w:jc w:val="center"/>
              <w:rPr>
                <w:b/>
                <w:sz w:val="28"/>
                <w:szCs w:val="28"/>
              </w:rPr>
            </w:pPr>
            <w:r w:rsidRPr="00554941">
              <w:rPr>
                <w:b/>
                <w:sz w:val="28"/>
                <w:szCs w:val="28"/>
              </w:rPr>
              <w:t xml:space="preserve">Целевые показатели Проекта: </w:t>
            </w:r>
          </w:p>
          <w:p w:rsidR="00554941" w:rsidRPr="00554941" w:rsidRDefault="00554941" w:rsidP="00554941">
            <w:pPr>
              <w:keepLines/>
              <w:suppressAutoHyphens/>
              <w:jc w:val="center"/>
              <w:rPr>
                <w:i/>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i/>
                <w:sz w:val="28"/>
                <w:szCs w:val="28"/>
              </w:rPr>
            </w:pPr>
            <w:r w:rsidRPr="00554941">
              <w:rPr>
                <w:sz w:val="28"/>
                <w:szCs w:val="28"/>
              </w:rPr>
              <w:t>Категория детей, которым предоставляются сертификаты дополнительного образования</w:t>
            </w: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i/>
                <w:sz w:val="28"/>
                <w:szCs w:val="28"/>
              </w:rPr>
            </w:pPr>
            <w:r w:rsidRPr="00554941">
              <w:rPr>
                <w:sz w:val="28"/>
                <w:szCs w:val="28"/>
              </w:rPr>
              <w:t>Дети в возрасте от 5 до 18 лет</w:t>
            </w: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i/>
                <w:sz w:val="28"/>
                <w:szCs w:val="28"/>
              </w:rPr>
            </w:pPr>
            <w:r w:rsidRPr="00554941">
              <w:rPr>
                <w:sz w:val="28"/>
                <w:szCs w:val="28"/>
              </w:rPr>
              <w:t>Число сертификатов дополнительного образования, обеспечиваемых за счет средств бюджета города Красногорск на период действия программы персонифицированного финансирования (не более), ед.</w:t>
            </w: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i/>
                <w:sz w:val="28"/>
                <w:szCs w:val="28"/>
                <w:highlight w:val="yellow"/>
              </w:rPr>
            </w:pPr>
            <w:r w:rsidRPr="00554941">
              <w:rPr>
                <w:sz w:val="28"/>
                <w:szCs w:val="28"/>
              </w:rPr>
              <w:t>_______</w:t>
            </w: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i/>
                <w:sz w:val="28"/>
                <w:szCs w:val="28"/>
              </w:rPr>
            </w:pPr>
            <w:r w:rsidRPr="00554941">
              <w:rPr>
                <w:sz w:val="28"/>
                <w:szCs w:val="28"/>
              </w:rPr>
              <w:t>Номинал сертификата персонифицированного финансирования, установленный для соответствующей категории детей, тыс. рублей:</w:t>
            </w: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i/>
                <w:sz w:val="28"/>
                <w:szCs w:val="28"/>
                <w:highlight w:val="yellow"/>
              </w:rPr>
            </w:pPr>
            <w:r w:rsidRPr="00554941">
              <w:rPr>
                <w:sz w:val="28"/>
                <w:szCs w:val="28"/>
              </w:rPr>
              <w:t>_______</w:t>
            </w: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i/>
                <w:sz w:val="28"/>
                <w:szCs w:val="28"/>
              </w:rPr>
            </w:pPr>
            <w:r w:rsidRPr="00554941">
              <w:rPr>
                <w:sz w:val="28"/>
                <w:szCs w:val="28"/>
              </w:rPr>
              <w:t xml:space="preserve">Объем обеспечения сертификатов дополнительного образования в период действия программы </w:t>
            </w:r>
            <w:r w:rsidRPr="00554941">
              <w:rPr>
                <w:sz w:val="28"/>
                <w:szCs w:val="28"/>
              </w:rPr>
              <w:lastRenderedPageBreak/>
              <w:t>персонифицированного финансирования, тыс. рублей</w:t>
            </w: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highlight w:val="yellow"/>
              </w:rPr>
            </w:pPr>
            <w:r w:rsidRPr="00554941">
              <w:rPr>
                <w:sz w:val="28"/>
                <w:szCs w:val="28"/>
              </w:rPr>
              <w:lastRenderedPageBreak/>
              <w:t>_______</w:t>
            </w:r>
          </w:p>
        </w:tc>
      </w:tr>
      <w:tr w:rsidR="00554941" w:rsidRPr="00554941" w:rsidTr="00554941">
        <w:trPr>
          <w:trHeight w:val="230"/>
        </w:trPr>
        <w:tc>
          <w:tcPr>
            <w:tcW w:w="3600" w:type="dxa"/>
            <w:gridSpan w:val="2"/>
            <w:tcBorders>
              <w:top w:val="single" w:sz="4" w:space="0" w:color="auto"/>
            </w:tcBorders>
            <w:vAlign w:val="center"/>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keepLines/>
              <w:suppressAutoHyphens/>
              <w:snapToGrid w:val="0"/>
              <w:jc w:val="center"/>
              <w:rPr>
                <w:i/>
                <w:sz w:val="28"/>
                <w:szCs w:val="28"/>
              </w:rPr>
            </w:pPr>
          </w:p>
        </w:tc>
      </w:tr>
      <w:tr w:rsidR="00554941" w:rsidRPr="00554941" w:rsidTr="00554941">
        <w:trPr>
          <w:trHeight w:val="230"/>
        </w:trPr>
        <w:tc>
          <w:tcPr>
            <w:tcW w:w="9924" w:type="dxa"/>
            <w:gridSpan w:val="5"/>
            <w:tcBorders>
              <w:bottom w:val="single" w:sz="4" w:space="0" w:color="auto"/>
            </w:tcBorders>
          </w:tcPr>
          <w:p w:rsidR="00554941" w:rsidRPr="00554941" w:rsidRDefault="00554941" w:rsidP="00554941">
            <w:pPr>
              <w:pStyle w:val="af7"/>
              <w:keepLines/>
              <w:suppressAutoHyphens/>
              <w:snapToGrid w:val="0"/>
              <w:ind w:left="34"/>
              <w:jc w:val="center"/>
              <w:rPr>
                <w:rFonts w:ascii="Times New Roman" w:hAnsi="Times New Roman"/>
                <w:b/>
                <w:sz w:val="28"/>
                <w:szCs w:val="28"/>
              </w:rPr>
            </w:pPr>
            <w:r w:rsidRPr="00554941">
              <w:rPr>
                <w:rFonts w:ascii="Times New Roman" w:hAnsi="Times New Roman"/>
                <w:b/>
                <w:sz w:val="28"/>
                <w:szCs w:val="28"/>
              </w:rPr>
              <w:t>5. Финансовый план</w:t>
            </w:r>
          </w:p>
          <w:p w:rsidR="00554941" w:rsidRPr="00554941" w:rsidRDefault="00554941" w:rsidP="00554941">
            <w:pPr>
              <w:keepLines/>
              <w:suppressAutoHyphens/>
              <w:snapToGrid w:val="0"/>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b/>
                <w:sz w:val="28"/>
                <w:szCs w:val="28"/>
              </w:rPr>
            </w:pPr>
            <w:r w:rsidRPr="00554941">
              <w:rPr>
                <w:b/>
                <w:sz w:val="28"/>
                <w:szCs w:val="28"/>
              </w:rPr>
              <w:t>Направление затрат</w:t>
            </w: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b/>
                <w:sz w:val="28"/>
                <w:szCs w:val="28"/>
              </w:rPr>
            </w:pPr>
            <w:r w:rsidRPr="00554941">
              <w:rPr>
                <w:b/>
                <w:sz w:val="28"/>
                <w:szCs w:val="28"/>
              </w:rPr>
              <w:t>Сумма, рублей</w:t>
            </w: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6762" w:type="dxa"/>
            <w:gridSpan w:val="4"/>
            <w:tcBorders>
              <w:top w:val="single" w:sz="4" w:space="0" w:color="auto"/>
              <w:left w:val="single" w:sz="4" w:space="0" w:color="auto"/>
              <w:bottom w:val="single" w:sz="4" w:space="0" w:color="auto"/>
              <w:right w:val="single" w:sz="4" w:space="0" w:color="auto"/>
            </w:tcBorders>
          </w:tcPr>
          <w:p w:rsidR="00554941" w:rsidRPr="00554941" w:rsidRDefault="00554941" w:rsidP="00554941">
            <w:pPr>
              <w:keepLines/>
              <w:suppressAutoHyphens/>
              <w:snapToGrid w:val="0"/>
              <w:jc w:val="center"/>
              <w:rPr>
                <w:sz w:val="28"/>
                <w:szCs w:val="28"/>
              </w:rPr>
            </w:pPr>
          </w:p>
        </w:tc>
        <w:tc>
          <w:tcPr>
            <w:tcW w:w="3162"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keepLines/>
              <w:suppressAutoHyphens/>
              <w:snapToGrid w:val="0"/>
              <w:jc w:val="center"/>
              <w:rPr>
                <w:sz w:val="28"/>
                <w:szCs w:val="28"/>
              </w:rPr>
            </w:pPr>
          </w:p>
        </w:tc>
      </w:tr>
      <w:tr w:rsidR="00554941" w:rsidRPr="00554941" w:rsidTr="00554941">
        <w:trPr>
          <w:trHeight w:val="230"/>
        </w:trPr>
        <w:tc>
          <w:tcPr>
            <w:tcW w:w="3600" w:type="dxa"/>
            <w:gridSpan w:val="2"/>
            <w:tcBorders>
              <w:top w:val="single" w:sz="4" w:space="0" w:color="auto"/>
            </w:tcBorders>
          </w:tcPr>
          <w:p w:rsidR="00554941" w:rsidRPr="00554941" w:rsidRDefault="00554941" w:rsidP="00554941">
            <w:pPr>
              <w:rPr>
                <w:sz w:val="28"/>
                <w:szCs w:val="28"/>
              </w:rPr>
            </w:pPr>
          </w:p>
        </w:tc>
        <w:tc>
          <w:tcPr>
            <w:tcW w:w="6324" w:type="dxa"/>
            <w:gridSpan w:val="3"/>
            <w:tcBorders>
              <w:top w:val="single" w:sz="4" w:space="0" w:color="auto"/>
            </w:tcBorders>
            <w:vAlign w:val="center"/>
          </w:tcPr>
          <w:p w:rsidR="00554941" w:rsidRPr="00554941" w:rsidRDefault="00554941" w:rsidP="00554941">
            <w:pPr>
              <w:keepLines/>
              <w:suppressAutoHyphens/>
              <w:snapToGrid w:val="0"/>
              <w:jc w:val="center"/>
              <w:rPr>
                <w:i/>
                <w:sz w:val="28"/>
                <w:szCs w:val="28"/>
              </w:rPr>
            </w:pPr>
          </w:p>
        </w:tc>
      </w:tr>
      <w:tr w:rsidR="00554941" w:rsidRPr="00554941" w:rsidTr="00554941">
        <w:trPr>
          <w:trHeight w:val="230"/>
        </w:trPr>
        <w:tc>
          <w:tcPr>
            <w:tcW w:w="9924" w:type="dxa"/>
            <w:gridSpan w:val="5"/>
          </w:tcPr>
          <w:p w:rsidR="00554941" w:rsidRPr="00554941" w:rsidRDefault="00554941" w:rsidP="00554941">
            <w:pPr>
              <w:keepLines/>
              <w:suppressAutoHyphens/>
              <w:snapToGrid w:val="0"/>
              <w:jc w:val="center"/>
              <w:rPr>
                <w:i/>
                <w:sz w:val="28"/>
                <w:szCs w:val="28"/>
              </w:rPr>
            </w:pPr>
            <w:r w:rsidRPr="00554941">
              <w:rPr>
                <w:b/>
                <w:sz w:val="28"/>
                <w:szCs w:val="28"/>
              </w:rPr>
              <w:t>6. К заявке прилагаются следующие документы:</w:t>
            </w:r>
          </w:p>
        </w:tc>
      </w:tr>
      <w:tr w:rsidR="00554941" w:rsidRPr="00554941" w:rsidTr="00554941">
        <w:trPr>
          <w:trHeight w:val="230"/>
        </w:trPr>
        <w:tc>
          <w:tcPr>
            <w:tcW w:w="9924" w:type="dxa"/>
            <w:gridSpan w:val="5"/>
          </w:tcPr>
          <w:p w:rsidR="00554941" w:rsidRPr="00554941" w:rsidRDefault="00554941" w:rsidP="00554941">
            <w:pPr>
              <w:pStyle w:val="ConsPlusNormal"/>
              <w:ind w:firstLine="539"/>
              <w:contextualSpacing/>
              <w:jc w:val="both"/>
              <w:rPr>
                <w:rFonts w:ascii="Times New Roman" w:hAnsi="Times New Roman" w:cs="Times New Roman"/>
                <w:sz w:val="28"/>
                <w:szCs w:val="28"/>
              </w:rPr>
            </w:pPr>
            <w:r w:rsidRPr="00554941">
              <w:rPr>
                <w:rFonts w:ascii="Times New Roman" w:hAnsi="Times New Roman" w:cs="Times New Roman"/>
                <w:sz w:val="28"/>
                <w:szCs w:val="28"/>
              </w:rPr>
              <w:t>1. …</w:t>
            </w:r>
          </w:p>
          <w:p w:rsidR="00554941" w:rsidRPr="00554941" w:rsidRDefault="00554941" w:rsidP="00554941">
            <w:pPr>
              <w:pStyle w:val="ConsPlusNormal"/>
              <w:ind w:firstLine="539"/>
              <w:contextualSpacing/>
              <w:jc w:val="both"/>
              <w:rPr>
                <w:rFonts w:ascii="Times New Roman" w:hAnsi="Times New Roman" w:cs="Times New Roman"/>
                <w:sz w:val="28"/>
                <w:szCs w:val="28"/>
              </w:rPr>
            </w:pPr>
            <w:r w:rsidRPr="00554941">
              <w:rPr>
                <w:rFonts w:ascii="Times New Roman" w:hAnsi="Times New Roman" w:cs="Times New Roman"/>
                <w:sz w:val="28"/>
                <w:szCs w:val="28"/>
              </w:rPr>
              <w:t>2. …</w:t>
            </w:r>
          </w:p>
          <w:p w:rsidR="00554941" w:rsidRPr="00554941" w:rsidRDefault="00554941" w:rsidP="00554941">
            <w:pPr>
              <w:pStyle w:val="ConsPlusNormal"/>
              <w:ind w:firstLine="539"/>
              <w:contextualSpacing/>
              <w:jc w:val="both"/>
              <w:rPr>
                <w:rFonts w:ascii="Times New Roman" w:hAnsi="Times New Roman" w:cs="Times New Roman"/>
                <w:sz w:val="28"/>
                <w:szCs w:val="28"/>
              </w:rPr>
            </w:pPr>
            <w:r w:rsidRPr="00554941">
              <w:rPr>
                <w:rFonts w:ascii="Times New Roman" w:hAnsi="Times New Roman" w:cs="Times New Roman"/>
                <w:sz w:val="28"/>
                <w:szCs w:val="28"/>
              </w:rPr>
              <w:t>3. …</w:t>
            </w:r>
          </w:p>
          <w:p w:rsidR="00554941" w:rsidRPr="00554941" w:rsidRDefault="00554941" w:rsidP="00554941">
            <w:pPr>
              <w:pStyle w:val="ConsPlusNormal"/>
              <w:ind w:firstLine="539"/>
              <w:contextualSpacing/>
              <w:jc w:val="both"/>
              <w:rPr>
                <w:rFonts w:ascii="Times New Roman" w:hAnsi="Times New Roman" w:cs="Times New Roman"/>
                <w:sz w:val="28"/>
                <w:szCs w:val="28"/>
              </w:rPr>
            </w:pPr>
            <w:r w:rsidRPr="00554941">
              <w:rPr>
                <w:rFonts w:ascii="Times New Roman" w:hAnsi="Times New Roman" w:cs="Times New Roman"/>
                <w:sz w:val="28"/>
                <w:szCs w:val="28"/>
              </w:rPr>
              <w:t>4. …</w:t>
            </w:r>
          </w:p>
          <w:p w:rsidR="00554941" w:rsidRPr="00554941" w:rsidRDefault="00554941" w:rsidP="00554941">
            <w:pPr>
              <w:pStyle w:val="ConsPlusNormal"/>
              <w:ind w:firstLine="539"/>
              <w:contextualSpacing/>
              <w:jc w:val="both"/>
              <w:rPr>
                <w:rFonts w:ascii="Times New Roman" w:hAnsi="Times New Roman" w:cs="Times New Roman"/>
                <w:sz w:val="28"/>
                <w:szCs w:val="28"/>
              </w:rPr>
            </w:pPr>
            <w:r w:rsidRPr="00554941">
              <w:rPr>
                <w:rFonts w:ascii="Times New Roman" w:hAnsi="Times New Roman" w:cs="Times New Roman"/>
                <w:sz w:val="28"/>
                <w:szCs w:val="28"/>
              </w:rPr>
              <w:t>5. …</w:t>
            </w:r>
          </w:p>
          <w:p w:rsidR="00554941" w:rsidRPr="00554941" w:rsidRDefault="00554941" w:rsidP="00554941">
            <w:pPr>
              <w:pStyle w:val="ConsPlusNormal"/>
              <w:ind w:firstLine="539"/>
              <w:contextualSpacing/>
              <w:jc w:val="both"/>
              <w:rPr>
                <w:rFonts w:ascii="Times New Roman" w:hAnsi="Times New Roman" w:cs="Times New Roman"/>
                <w:sz w:val="28"/>
                <w:szCs w:val="28"/>
              </w:rPr>
            </w:pPr>
          </w:p>
        </w:tc>
      </w:tr>
    </w:tbl>
    <w:p w:rsidR="00554941" w:rsidRPr="00554941" w:rsidRDefault="00554941" w:rsidP="00554941">
      <w:pPr>
        <w:pStyle w:val="ConsPlusNonformat"/>
        <w:ind w:left="-426" w:firstLine="568"/>
        <w:contextualSpacing/>
        <w:jc w:val="both"/>
        <w:rPr>
          <w:rFonts w:ascii="Times New Roman" w:hAnsi="Times New Roman" w:cs="Times New Roman"/>
          <w:sz w:val="28"/>
          <w:szCs w:val="28"/>
        </w:rPr>
      </w:pPr>
      <w:r w:rsidRPr="00554941">
        <w:rPr>
          <w:rFonts w:ascii="Times New Roman" w:hAnsi="Times New Roman" w:cs="Times New Roman"/>
          <w:sz w:val="28"/>
          <w:szCs w:val="28"/>
        </w:rPr>
        <w:t>Достоверность информации, представленной в заявке и приложенных к ней документов на участие в Конкурсе на предоставление субсидий из бюджета город</w:t>
      </w:r>
      <w:r w:rsidR="00C80BB8">
        <w:rPr>
          <w:rFonts w:ascii="Times New Roman" w:hAnsi="Times New Roman" w:cs="Times New Roman"/>
          <w:sz w:val="28"/>
          <w:szCs w:val="28"/>
        </w:rPr>
        <w:t>ского округа</w:t>
      </w:r>
      <w:r w:rsidRPr="00554941">
        <w:rPr>
          <w:rFonts w:ascii="Times New Roman" w:hAnsi="Times New Roman" w:cs="Times New Roman"/>
          <w:sz w:val="28"/>
          <w:szCs w:val="28"/>
        </w:rPr>
        <w:t xml:space="preserve"> Красногорск</w:t>
      </w:r>
      <w:r w:rsidR="00C80BB8">
        <w:rPr>
          <w:rFonts w:ascii="Times New Roman" w:hAnsi="Times New Roman" w:cs="Times New Roman"/>
          <w:sz w:val="28"/>
          <w:szCs w:val="28"/>
        </w:rPr>
        <w:t xml:space="preserve"> Московской области</w:t>
      </w:r>
      <w:r w:rsidRPr="00554941">
        <w:rPr>
          <w:rFonts w:ascii="Times New Roman" w:hAnsi="Times New Roman" w:cs="Times New Roman"/>
          <w:sz w:val="28"/>
          <w:szCs w:val="28"/>
        </w:rPr>
        <w:t xml:space="preserve">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 подтверждаю.</w:t>
      </w:r>
    </w:p>
    <w:p w:rsidR="00554941" w:rsidRPr="00554941" w:rsidRDefault="00554941" w:rsidP="00554941">
      <w:pPr>
        <w:pStyle w:val="ConsPlusNonformat"/>
        <w:ind w:left="-426" w:firstLine="568"/>
        <w:contextualSpacing/>
        <w:jc w:val="both"/>
        <w:rPr>
          <w:rFonts w:ascii="Times New Roman" w:hAnsi="Times New Roman" w:cs="Times New Roman"/>
          <w:sz w:val="28"/>
          <w:szCs w:val="28"/>
        </w:rPr>
      </w:pPr>
      <w:r w:rsidRPr="00554941">
        <w:rPr>
          <w:rFonts w:ascii="Times New Roman" w:hAnsi="Times New Roman" w:cs="Times New Roman"/>
          <w:sz w:val="28"/>
          <w:szCs w:val="28"/>
        </w:rPr>
        <w:t>С условиями Конкурса и предоставления субсидий ознакомлены и согласны.</w:t>
      </w:r>
    </w:p>
    <w:p w:rsidR="00554941" w:rsidRPr="00554941" w:rsidRDefault="00554941" w:rsidP="00554941">
      <w:pPr>
        <w:pStyle w:val="ConsPlusNonformat"/>
        <w:ind w:left="-426"/>
        <w:contextualSpacing/>
        <w:jc w:val="both"/>
        <w:rPr>
          <w:rFonts w:ascii="Times New Roman" w:hAnsi="Times New Roman" w:cs="Times New Roman"/>
          <w:sz w:val="28"/>
          <w:szCs w:val="28"/>
        </w:rPr>
      </w:pPr>
    </w:p>
    <w:p w:rsidR="00554941" w:rsidRPr="00554941" w:rsidRDefault="00554941" w:rsidP="00554941">
      <w:pPr>
        <w:pStyle w:val="ConsPlusNonformat"/>
        <w:ind w:left="-426"/>
        <w:contextualSpacing/>
        <w:jc w:val="both"/>
        <w:rPr>
          <w:rFonts w:ascii="Times New Roman" w:hAnsi="Times New Roman" w:cs="Times New Roman"/>
          <w:sz w:val="28"/>
          <w:szCs w:val="28"/>
        </w:rPr>
      </w:pPr>
      <w:r w:rsidRPr="00554941">
        <w:rPr>
          <w:rFonts w:ascii="Times New Roman" w:hAnsi="Times New Roman" w:cs="Times New Roman"/>
          <w:sz w:val="28"/>
          <w:szCs w:val="28"/>
        </w:rPr>
        <w:t>Руководитель ________________   ______________________ "__" ______________ 20__ г.</w:t>
      </w:r>
    </w:p>
    <w:p w:rsidR="00554941" w:rsidRPr="00554941" w:rsidRDefault="00554941" w:rsidP="00554941">
      <w:pPr>
        <w:pStyle w:val="ConsPlusNonformat"/>
        <w:ind w:left="-426"/>
        <w:contextualSpacing/>
        <w:jc w:val="both"/>
        <w:rPr>
          <w:rFonts w:ascii="Times New Roman" w:hAnsi="Times New Roman" w:cs="Times New Roman"/>
          <w:i/>
          <w:sz w:val="28"/>
          <w:szCs w:val="28"/>
        </w:rPr>
      </w:pPr>
      <w:r w:rsidRPr="00554941">
        <w:rPr>
          <w:rFonts w:ascii="Times New Roman" w:hAnsi="Times New Roman" w:cs="Times New Roman"/>
          <w:i/>
          <w:sz w:val="28"/>
          <w:szCs w:val="28"/>
        </w:rPr>
        <w:t xml:space="preserve">  (подпись           </w:t>
      </w:r>
      <w:r w:rsidRPr="00554941">
        <w:rPr>
          <w:rFonts w:ascii="Times New Roman" w:hAnsi="Times New Roman" w:cs="Times New Roman"/>
          <w:i/>
          <w:sz w:val="28"/>
          <w:szCs w:val="28"/>
        </w:rPr>
        <w:tab/>
      </w:r>
      <w:r w:rsidRPr="00554941">
        <w:rPr>
          <w:rFonts w:ascii="Times New Roman" w:hAnsi="Times New Roman" w:cs="Times New Roman"/>
          <w:i/>
          <w:sz w:val="28"/>
          <w:szCs w:val="28"/>
        </w:rPr>
        <w:tab/>
        <w:t xml:space="preserve">   (ф.и.о.)</w:t>
      </w:r>
    </w:p>
    <w:p w:rsidR="00554941" w:rsidRPr="00554941" w:rsidRDefault="00554941" w:rsidP="00554941">
      <w:pPr>
        <w:pStyle w:val="ConsPlusNonformat"/>
        <w:ind w:left="-426"/>
        <w:contextualSpacing/>
        <w:jc w:val="both"/>
        <w:rPr>
          <w:rFonts w:ascii="Times New Roman" w:hAnsi="Times New Roman" w:cs="Times New Roman"/>
          <w:sz w:val="28"/>
          <w:szCs w:val="28"/>
        </w:rPr>
      </w:pPr>
      <w:r w:rsidRPr="00554941">
        <w:rPr>
          <w:rFonts w:ascii="Times New Roman" w:hAnsi="Times New Roman" w:cs="Times New Roman"/>
          <w:sz w:val="28"/>
          <w:szCs w:val="28"/>
        </w:rPr>
        <w:t xml:space="preserve">                                                         М. П.</w:t>
      </w:r>
    </w:p>
    <w:p w:rsidR="00554941" w:rsidRPr="00554941" w:rsidRDefault="00554941" w:rsidP="00554941">
      <w:pPr>
        <w:jc w:val="center"/>
        <w:rPr>
          <w:b/>
          <w:smallCaps/>
          <w:sz w:val="28"/>
          <w:szCs w:val="28"/>
        </w:rPr>
      </w:pPr>
    </w:p>
    <w:p w:rsidR="00554941" w:rsidRPr="00554941" w:rsidRDefault="00554941" w:rsidP="00554941">
      <w:pPr>
        <w:jc w:val="center"/>
        <w:rPr>
          <w:b/>
          <w:smallCaps/>
          <w:sz w:val="28"/>
          <w:szCs w:val="28"/>
        </w:rPr>
      </w:pPr>
    </w:p>
    <w:p w:rsidR="00554941" w:rsidRPr="00554941" w:rsidRDefault="00554941" w:rsidP="00554941">
      <w:pPr>
        <w:jc w:val="center"/>
        <w:rPr>
          <w:b/>
          <w:smallCaps/>
          <w:sz w:val="28"/>
          <w:szCs w:val="28"/>
        </w:rPr>
      </w:pPr>
    </w:p>
    <w:p w:rsidR="00554941" w:rsidRPr="00554941" w:rsidRDefault="00554941" w:rsidP="00554941">
      <w:pPr>
        <w:jc w:val="center"/>
        <w:rPr>
          <w:b/>
          <w:smallCaps/>
          <w:sz w:val="28"/>
          <w:szCs w:val="28"/>
        </w:rPr>
      </w:pPr>
    </w:p>
    <w:p w:rsidR="00554941" w:rsidRPr="00554941" w:rsidRDefault="00554941" w:rsidP="00554941">
      <w:pPr>
        <w:jc w:val="center"/>
        <w:rPr>
          <w:b/>
          <w:smallCaps/>
          <w:sz w:val="28"/>
          <w:szCs w:val="28"/>
        </w:rPr>
      </w:pPr>
    </w:p>
    <w:p w:rsidR="00554941" w:rsidRPr="00554941" w:rsidRDefault="00554941" w:rsidP="00554941">
      <w:pPr>
        <w:jc w:val="center"/>
        <w:rPr>
          <w:b/>
          <w:smallCaps/>
          <w:sz w:val="28"/>
          <w:szCs w:val="28"/>
        </w:rPr>
      </w:pPr>
    </w:p>
    <w:p w:rsidR="00554941" w:rsidRPr="00554941" w:rsidRDefault="00554941" w:rsidP="00554941">
      <w:pPr>
        <w:jc w:val="center"/>
        <w:rPr>
          <w:b/>
          <w:smallCaps/>
          <w:sz w:val="28"/>
          <w:szCs w:val="28"/>
        </w:rPr>
      </w:pPr>
    </w:p>
    <w:p w:rsidR="00C80BB8" w:rsidRDefault="00C80BB8" w:rsidP="00554941">
      <w:pPr>
        <w:jc w:val="center"/>
        <w:rPr>
          <w:b/>
          <w:smallCaps/>
          <w:sz w:val="28"/>
          <w:szCs w:val="28"/>
        </w:rPr>
      </w:pPr>
    </w:p>
    <w:p w:rsidR="00C80BB8" w:rsidRDefault="00C80BB8" w:rsidP="00554941">
      <w:pPr>
        <w:jc w:val="center"/>
        <w:rPr>
          <w:b/>
          <w:smallCaps/>
          <w:sz w:val="28"/>
          <w:szCs w:val="28"/>
        </w:rPr>
      </w:pPr>
    </w:p>
    <w:p w:rsidR="00554941" w:rsidRPr="00554941" w:rsidRDefault="00554941" w:rsidP="00554941">
      <w:pPr>
        <w:jc w:val="center"/>
        <w:rPr>
          <w:b/>
          <w:smallCaps/>
          <w:sz w:val="28"/>
          <w:szCs w:val="28"/>
        </w:rPr>
      </w:pPr>
      <w:r w:rsidRPr="00554941">
        <w:rPr>
          <w:b/>
          <w:smallCaps/>
          <w:sz w:val="28"/>
          <w:szCs w:val="28"/>
        </w:rPr>
        <w:lastRenderedPageBreak/>
        <w:t xml:space="preserve">Образец текста гарантийного письма </w:t>
      </w:r>
    </w:p>
    <w:p w:rsidR="00554941" w:rsidRPr="00554941" w:rsidRDefault="00554941" w:rsidP="00554941">
      <w:pPr>
        <w:jc w:val="center"/>
        <w:rPr>
          <w:b/>
          <w:smallCaps/>
          <w:sz w:val="28"/>
          <w:szCs w:val="28"/>
        </w:rPr>
      </w:pPr>
      <w:r w:rsidRPr="00554941">
        <w:rPr>
          <w:b/>
          <w:smallCaps/>
          <w:sz w:val="28"/>
          <w:szCs w:val="28"/>
        </w:rPr>
        <w:t>о готовности выполнения функций муниципальной уполномоченной организации в соответствии с Правилами персонифицированного финансирования</w:t>
      </w:r>
    </w:p>
    <w:p w:rsidR="00554941" w:rsidRPr="00554941" w:rsidRDefault="00554941" w:rsidP="00554941">
      <w:pPr>
        <w:rPr>
          <w:smallCaps/>
          <w:sz w:val="28"/>
          <w:szCs w:val="28"/>
        </w:rPr>
      </w:pPr>
    </w:p>
    <w:p w:rsidR="00554941" w:rsidRPr="00554941" w:rsidRDefault="00554941" w:rsidP="00554941">
      <w:pPr>
        <w:jc w:val="both"/>
        <w:rPr>
          <w:sz w:val="28"/>
          <w:szCs w:val="28"/>
        </w:rPr>
      </w:pPr>
      <w:r w:rsidRPr="00554941">
        <w:rPr>
          <w:sz w:val="28"/>
          <w:szCs w:val="28"/>
        </w:rPr>
        <w:t>_______наименование организации________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рамках реализации Проекта в соответствии с положениями, изложенными в Заявке.</w:t>
      </w:r>
    </w:p>
    <w:p w:rsidR="00554941" w:rsidRPr="00554941" w:rsidRDefault="00554941" w:rsidP="00554941">
      <w:pPr>
        <w:jc w:val="both"/>
        <w:rPr>
          <w:sz w:val="28"/>
          <w:szCs w:val="28"/>
        </w:rPr>
      </w:pPr>
    </w:p>
    <w:p w:rsidR="00554941" w:rsidRPr="00554941" w:rsidRDefault="00554941" w:rsidP="00554941">
      <w:pPr>
        <w:pStyle w:val="ConsPlusNonformat"/>
        <w:contextualSpacing/>
        <w:jc w:val="both"/>
        <w:rPr>
          <w:rFonts w:ascii="Times New Roman" w:hAnsi="Times New Roman" w:cs="Times New Roman"/>
          <w:sz w:val="28"/>
          <w:szCs w:val="28"/>
        </w:rPr>
      </w:pPr>
      <w:r w:rsidRPr="00554941">
        <w:rPr>
          <w:rFonts w:ascii="Times New Roman" w:hAnsi="Times New Roman" w:cs="Times New Roman"/>
          <w:sz w:val="28"/>
          <w:szCs w:val="28"/>
        </w:rPr>
        <w:t>Руководитель ________________   ______________________ "__" ______________ 20__ г.</w:t>
      </w:r>
    </w:p>
    <w:p w:rsidR="00554941" w:rsidRPr="00554941" w:rsidRDefault="00554941" w:rsidP="00554941">
      <w:pPr>
        <w:pStyle w:val="ConsPlusNonformat"/>
        <w:contextualSpacing/>
        <w:jc w:val="both"/>
        <w:rPr>
          <w:rFonts w:ascii="Times New Roman" w:hAnsi="Times New Roman" w:cs="Times New Roman"/>
          <w:i/>
          <w:sz w:val="28"/>
          <w:szCs w:val="28"/>
        </w:rPr>
      </w:pPr>
      <w:r w:rsidRPr="00554941">
        <w:rPr>
          <w:rFonts w:ascii="Times New Roman" w:hAnsi="Times New Roman" w:cs="Times New Roman"/>
          <w:i/>
          <w:sz w:val="28"/>
          <w:szCs w:val="28"/>
        </w:rPr>
        <w:t xml:space="preserve">  (подпись)   </w:t>
      </w:r>
      <w:r w:rsidRPr="00554941">
        <w:rPr>
          <w:rFonts w:ascii="Times New Roman" w:hAnsi="Times New Roman" w:cs="Times New Roman"/>
          <w:i/>
          <w:sz w:val="28"/>
          <w:szCs w:val="28"/>
        </w:rPr>
        <w:tab/>
      </w:r>
      <w:r w:rsidRPr="00554941">
        <w:rPr>
          <w:rFonts w:ascii="Times New Roman" w:hAnsi="Times New Roman" w:cs="Times New Roman"/>
          <w:i/>
          <w:sz w:val="28"/>
          <w:szCs w:val="28"/>
        </w:rPr>
        <w:tab/>
        <w:t xml:space="preserve">                    (ф.и.о.)</w:t>
      </w:r>
    </w:p>
    <w:p w:rsidR="00554941" w:rsidRPr="00554941" w:rsidRDefault="00554941" w:rsidP="00554941">
      <w:pPr>
        <w:pStyle w:val="ConsPlusNonformat"/>
        <w:contextualSpacing/>
        <w:jc w:val="both"/>
        <w:rPr>
          <w:rFonts w:ascii="Times New Roman" w:hAnsi="Times New Roman" w:cs="Times New Roman"/>
          <w:sz w:val="28"/>
          <w:szCs w:val="28"/>
        </w:rPr>
      </w:pPr>
      <w:r w:rsidRPr="00554941">
        <w:rPr>
          <w:rFonts w:ascii="Times New Roman" w:hAnsi="Times New Roman" w:cs="Times New Roman"/>
          <w:sz w:val="28"/>
          <w:szCs w:val="28"/>
        </w:rPr>
        <w:t xml:space="preserve">                                                         М. П.</w:t>
      </w:r>
    </w:p>
    <w:p w:rsidR="00554941" w:rsidRPr="00554941" w:rsidRDefault="00554941" w:rsidP="00554941">
      <w:pPr>
        <w:pStyle w:val="ConsPlusNonformat"/>
        <w:contextualSpacing/>
        <w:jc w:val="both"/>
        <w:rPr>
          <w:rFonts w:ascii="Times New Roman" w:hAnsi="Times New Roman" w:cs="Times New Roman"/>
          <w:sz w:val="28"/>
          <w:szCs w:val="28"/>
        </w:rPr>
      </w:pPr>
    </w:p>
    <w:p w:rsidR="00554941" w:rsidRPr="00554941" w:rsidRDefault="00554941" w:rsidP="00554941">
      <w:pPr>
        <w:pStyle w:val="ConsPlusNonformat"/>
        <w:contextualSpacing/>
        <w:jc w:val="both"/>
        <w:rPr>
          <w:rFonts w:ascii="Times New Roman" w:hAnsi="Times New Roman" w:cs="Times New Roman"/>
          <w:sz w:val="28"/>
          <w:szCs w:val="28"/>
        </w:rPr>
      </w:pPr>
    </w:p>
    <w:p w:rsidR="00554941" w:rsidRPr="00554941" w:rsidRDefault="00554941" w:rsidP="00554941">
      <w:pPr>
        <w:jc w:val="both"/>
        <w:rPr>
          <w:sz w:val="28"/>
          <w:szCs w:val="28"/>
        </w:rPr>
      </w:pPr>
    </w:p>
    <w:p w:rsidR="00554941" w:rsidRPr="00554941" w:rsidRDefault="00554941" w:rsidP="00554941">
      <w:pPr>
        <w:rPr>
          <w:sz w:val="28"/>
          <w:szCs w:val="28"/>
        </w:rPr>
      </w:pPr>
      <w:r w:rsidRPr="00554941">
        <w:rPr>
          <w:sz w:val="28"/>
          <w:szCs w:val="28"/>
        </w:rPr>
        <w:br w:type="page"/>
      </w:r>
    </w:p>
    <w:p w:rsidR="00554941" w:rsidRPr="00554941" w:rsidRDefault="00554941" w:rsidP="00554941">
      <w:pPr>
        <w:ind w:left="5529"/>
        <w:jc w:val="right"/>
        <w:rPr>
          <w:sz w:val="28"/>
          <w:szCs w:val="28"/>
        </w:rPr>
      </w:pPr>
      <w:r w:rsidRPr="00554941">
        <w:rPr>
          <w:sz w:val="28"/>
          <w:szCs w:val="28"/>
        </w:rPr>
        <w:lastRenderedPageBreak/>
        <w:t xml:space="preserve">Приложение 2 </w:t>
      </w:r>
    </w:p>
    <w:p w:rsidR="00554941" w:rsidRPr="00554941" w:rsidRDefault="00554941" w:rsidP="00554941">
      <w:pPr>
        <w:ind w:left="5529"/>
        <w:jc w:val="right"/>
        <w:rPr>
          <w:sz w:val="28"/>
          <w:szCs w:val="28"/>
        </w:rPr>
      </w:pPr>
      <w:r w:rsidRPr="00554941">
        <w:rPr>
          <w:sz w:val="28"/>
          <w:szCs w:val="28"/>
        </w:rPr>
        <w:t>к объявлению о проведении конкурса</w:t>
      </w:r>
    </w:p>
    <w:p w:rsidR="00554941" w:rsidRPr="00554941" w:rsidRDefault="00554941" w:rsidP="00554941">
      <w:pPr>
        <w:pStyle w:val="ConsPlusTitle"/>
        <w:rPr>
          <w:rFonts w:ascii="Times New Roman" w:eastAsiaTheme="minorEastAsia" w:hAnsi="Times New Roman" w:cs="Times New Roman"/>
          <w:b w:val="0"/>
          <w:bCs w:val="0"/>
          <w:sz w:val="28"/>
          <w:szCs w:val="28"/>
        </w:rPr>
      </w:pPr>
    </w:p>
    <w:p w:rsidR="00554941" w:rsidRPr="00554941" w:rsidRDefault="00554941" w:rsidP="00554941">
      <w:pPr>
        <w:pStyle w:val="ConsPlusTitle"/>
        <w:jc w:val="center"/>
        <w:rPr>
          <w:rFonts w:ascii="Times New Roman" w:hAnsi="Times New Roman" w:cs="Times New Roman"/>
          <w:sz w:val="28"/>
          <w:szCs w:val="28"/>
        </w:rPr>
      </w:pPr>
      <w:r w:rsidRPr="00554941">
        <w:rPr>
          <w:rFonts w:ascii="Times New Roman" w:hAnsi="Times New Roman" w:cs="Times New Roman"/>
          <w:sz w:val="28"/>
          <w:szCs w:val="28"/>
        </w:rPr>
        <w:t>КРИТЕРИИ</w:t>
      </w:r>
    </w:p>
    <w:p w:rsidR="00554941" w:rsidRPr="00554941" w:rsidRDefault="00554941" w:rsidP="00554941">
      <w:pPr>
        <w:pStyle w:val="ConsPlusTitle"/>
        <w:jc w:val="center"/>
        <w:rPr>
          <w:rFonts w:ascii="Times New Roman" w:hAnsi="Times New Roman" w:cs="Times New Roman"/>
          <w:sz w:val="28"/>
          <w:szCs w:val="28"/>
        </w:rPr>
      </w:pPr>
      <w:r w:rsidRPr="00554941">
        <w:rPr>
          <w:rFonts w:ascii="Times New Roman" w:hAnsi="Times New Roman" w:cs="Times New Roman"/>
          <w:sz w:val="28"/>
          <w:szCs w:val="28"/>
        </w:rPr>
        <w:t xml:space="preserve">оценки заявок, предоставляемых социально-ориентированными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w:t>
      </w:r>
    </w:p>
    <w:p w:rsidR="00554941" w:rsidRPr="00554941" w:rsidRDefault="00554941" w:rsidP="00554941">
      <w:pPr>
        <w:pStyle w:val="ConsPlusTitle"/>
        <w:jc w:val="center"/>
        <w:rPr>
          <w:rFonts w:ascii="Times New Roman" w:hAnsi="Times New Roman" w:cs="Times New Roman"/>
          <w:sz w:val="28"/>
          <w:szCs w:val="28"/>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601"/>
        <w:gridCol w:w="5387"/>
      </w:tblGrid>
      <w:tr w:rsidR="00554941" w:rsidRPr="00554941" w:rsidTr="00554941">
        <w:trPr>
          <w:trHeight w:val="20"/>
        </w:trPr>
        <w:tc>
          <w:tcPr>
            <w:tcW w:w="510"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autoSpaceDE w:val="0"/>
              <w:autoSpaceDN w:val="0"/>
              <w:adjustRightInd w:val="0"/>
              <w:jc w:val="center"/>
              <w:rPr>
                <w:b/>
                <w:sz w:val="28"/>
                <w:szCs w:val="28"/>
              </w:rPr>
            </w:pPr>
            <w:r w:rsidRPr="00554941">
              <w:rPr>
                <w:b/>
                <w:sz w:val="28"/>
                <w:szCs w:val="28"/>
              </w:rPr>
              <w:t>№ п/п</w:t>
            </w:r>
          </w:p>
        </w:tc>
        <w:tc>
          <w:tcPr>
            <w:tcW w:w="3601"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autoSpaceDE w:val="0"/>
              <w:autoSpaceDN w:val="0"/>
              <w:adjustRightInd w:val="0"/>
              <w:jc w:val="center"/>
              <w:rPr>
                <w:b/>
                <w:sz w:val="28"/>
                <w:szCs w:val="28"/>
              </w:rPr>
            </w:pPr>
            <w:r w:rsidRPr="00554941">
              <w:rPr>
                <w:b/>
                <w:sz w:val="28"/>
                <w:szCs w:val="28"/>
              </w:rPr>
              <w:t>Наименование критерия</w:t>
            </w:r>
          </w:p>
        </w:tc>
        <w:tc>
          <w:tcPr>
            <w:tcW w:w="5387" w:type="dxa"/>
            <w:tcBorders>
              <w:top w:val="single" w:sz="4" w:space="0" w:color="auto"/>
              <w:left w:val="single" w:sz="4" w:space="0" w:color="auto"/>
              <w:bottom w:val="single" w:sz="4" w:space="0" w:color="auto"/>
              <w:right w:val="single" w:sz="4" w:space="0" w:color="auto"/>
            </w:tcBorders>
            <w:vAlign w:val="center"/>
          </w:tcPr>
          <w:p w:rsidR="00554941" w:rsidRPr="00554941" w:rsidRDefault="00554941" w:rsidP="00554941">
            <w:pPr>
              <w:autoSpaceDE w:val="0"/>
              <w:autoSpaceDN w:val="0"/>
              <w:adjustRightInd w:val="0"/>
              <w:jc w:val="center"/>
              <w:rPr>
                <w:b/>
                <w:sz w:val="28"/>
                <w:szCs w:val="28"/>
              </w:rPr>
            </w:pPr>
            <w:r w:rsidRPr="00554941">
              <w:rPr>
                <w:b/>
                <w:sz w:val="28"/>
                <w:szCs w:val="28"/>
              </w:rPr>
              <w:t>Порядок оценки критерия и соответствующее ему количество баллов*</w:t>
            </w:r>
          </w:p>
        </w:tc>
      </w:tr>
      <w:tr w:rsidR="00554941" w:rsidRPr="00554941" w:rsidTr="00554941">
        <w:trPr>
          <w:trHeight w:val="20"/>
        </w:trPr>
        <w:tc>
          <w:tcPr>
            <w:tcW w:w="5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autoSpaceDE w:val="0"/>
              <w:autoSpaceDN w:val="0"/>
              <w:adjustRightInd w:val="0"/>
              <w:jc w:val="center"/>
              <w:rPr>
                <w:sz w:val="28"/>
                <w:szCs w:val="28"/>
              </w:rPr>
            </w:pPr>
            <w:r w:rsidRPr="00554941">
              <w:rPr>
                <w:sz w:val="28"/>
                <w:szCs w:val="28"/>
              </w:rPr>
              <w:t>1</w:t>
            </w:r>
          </w:p>
        </w:tc>
        <w:tc>
          <w:tcPr>
            <w:tcW w:w="3601"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autoSpaceDE w:val="0"/>
              <w:autoSpaceDN w:val="0"/>
              <w:adjustRightInd w:val="0"/>
              <w:rPr>
                <w:sz w:val="28"/>
                <w:szCs w:val="28"/>
              </w:rPr>
            </w:pPr>
            <w:r w:rsidRPr="00554941">
              <w:rPr>
                <w:sz w:val="28"/>
                <w:szCs w:val="28"/>
              </w:rPr>
              <w:t xml:space="preserve">Проработанность Проекта и соответствие его показателям Программе персонифицированного финансирования; </w:t>
            </w:r>
          </w:p>
          <w:p w:rsidR="00554941" w:rsidRPr="00554941" w:rsidRDefault="00554941" w:rsidP="00554941">
            <w:pPr>
              <w:ind w:left="709"/>
              <w:jc w:val="both"/>
              <w:rPr>
                <w:sz w:val="28"/>
                <w:szCs w:val="28"/>
              </w:rPr>
            </w:pPr>
          </w:p>
        </w:tc>
        <w:tc>
          <w:tcPr>
            <w:tcW w:w="5387" w:type="dxa"/>
            <w:tcBorders>
              <w:top w:val="single" w:sz="4" w:space="0" w:color="auto"/>
              <w:left w:val="single" w:sz="4" w:space="0" w:color="auto"/>
              <w:bottom w:val="single" w:sz="4" w:space="0" w:color="auto"/>
              <w:right w:val="single" w:sz="4" w:space="0" w:color="auto"/>
            </w:tcBorders>
          </w:tcPr>
          <w:p w:rsidR="00554941" w:rsidRPr="00FB017E" w:rsidRDefault="00554941" w:rsidP="00FB017E">
            <w:pPr>
              <w:pStyle w:val="af7"/>
              <w:numPr>
                <w:ilvl w:val="0"/>
                <w:numId w:val="43"/>
              </w:numPr>
              <w:autoSpaceDE w:val="0"/>
              <w:autoSpaceDN w:val="0"/>
              <w:adjustRightInd w:val="0"/>
              <w:ind w:left="0" w:firstLine="0"/>
              <w:jc w:val="both"/>
              <w:rPr>
                <w:rFonts w:ascii="Times New Roman" w:hAnsi="Times New Roman"/>
                <w:sz w:val="28"/>
                <w:szCs w:val="28"/>
              </w:rPr>
            </w:pPr>
            <w:r w:rsidRPr="00FB017E">
              <w:rPr>
                <w:rFonts w:ascii="Times New Roman" w:hAnsi="Times New Roman"/>
                <w:sz w:val="28"/>
                <w:szCs w:val="28"/>
              </w:rPr>
              <w:t>Проект признается соответствующим Программе персонифицированного финансирования, мероприятия Проекта взаимоувязаны с задачами внедрения механизма персонифицированного финансирования (5 баллов);</w:t>
            </w:r>
          </w:p>
          <w:p w:rsidR="00554941" w:rsidRPr="00FB017E" w:rsidRDefault="00554941" w:rsidP="00FB017E">
            <w:pPr>
              <w:pStyle w:val="af7"/>
              <w:numPr>
                <w:ilvl w:val="0"/>
                <w:numId w:val="43"/>
              </w:numPr>
              <w:autoSpaceDE w:val="0"/>
              <w:autoSpaceDN w:val="0"/>
              <w:adjustRightInd w:val="0"/>
              <w:ind w:left="0" w:firstLine="0"/>
              <w:jc w:val="both"/>
              <w:rPr>
                <w:rFonts w:ascii="Times New Roman" w:hAnsi="Times New Roman"/>
                <w:sz w:val="28"/>
                <w:szCs w:val="28"/>
              </w:rPr>
            </w:pPr>
            <w:r w:rsidRPr="00FB017E">
              <w:rPr>
                <w:rFonts w:ascii="Times New Roman" w:hAnsi="Times New Roman"/>
                <w:sz w:val="28"/>
                <w:szCs w:val="28"/>
              </w:rPr>
              <w:t>Проект признается соответствующим Программе персонифицированного финансирования, мероприятия Проекта расходятся с задачами внедрения механизма персонифицированного финансирования (3 балла);</w:t>
            </w:r>
          </w:p>
          <w:p w:rsidR="00554941" w:rsidRPr="00FB017E" w:rsidRDefault="00554941" w:rsidP="00FB017E">
            <w:pPr>
              <w:pStyle w:val="af7"/>
              <w:numPr>
                <w:ilvl w:val="0"/>
                <w:numId w:val="43"/>
              </w:numPr>
              <w:autoSpaceDE w:val="0"/>
              <w:autoSpaceDN w:val="0"/>
              <w:adjustRightInd w:val="0"/>
              <w:ind w:left="0" w:firstLine="0"/>
              <w:jc w:val="both"/>
              <w:rPr>
                <w:rFonts w:ascii="Times New Roman" w:hAnsi="Times New Roman"/>
                <w:sz w:val="28"/>
                <w:szCs w:val="28"/>
              </w:rPr>
            </w:pPr>
            <w:r w:rsidRPr="00FB017E">
              <w:rPr>
                <w:rFonts w:ascii="Times New Roman" w:hAnsi="Times New Roman"/>
                <w:sz w:val="28"/>
                <w:szCs w:val="28"/>
              </w:rPr>
              <w:t>Целевые показатели проекта не соответствуют Программе персонифицированного финансирования (0 баллов).</w:t>
            </w:r>
          </w:p>
          <w:p w:rsidR="00554941" w:rsidRPr="00554941" w:rsidRDefault="00554941" w:rsidP="00554941">
            <w:pPr>
              <w:rPr>
                <w:b/>
                <w:bCs/>
                <w:sz w:val="28"/>
                <w:szCs w:val="28"/>
              </w:rPr>
            </w:pPr>
          </w:p>
        </w:tc>
      </w:tr>
      <w:tr w:rsidR="00554941" w:rsidRPr="00554941" w:rsidTr="00554941">
        <w:trPr>
          <w:trHeight w:val="20"/>
        </w:trPr>
        <w:tc>
          <w:tcPr>
            <w:tcW w:w="5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autoSpaceDE w:val="0"/>
              <w:autoSpaceDN w:val="0"/>
              <w:adjustRightInd w:val="0"/>
              <w:jc w:val="center"/>
              <w:rPr>
                <w:sz w:val="28"/>
                <w:szCs w:val="28"/>
              </w:rPr>
            </w:pPr>
            <w:r w:rsidRPr="00554941">
              <w:rPr>
                <w:sz w:val="28"/>
                <w:szCs w:val="28"/>
              </w:rPr>
              <w:t>2</w:t>
            </w:r>
          </w:p>
        </w:tc>
        <w:tc>
          <w:tcPr>
            <w:tcW w:w="3601"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autoSpaceDE w:val="0"/>
              <w:autoSpaceDN w:val="0"/>
              <w:adjustRightInd w:val="0"/>
              <w:rPr>
                <w:sz w:val="28"/>
                <w:szCs w:val="28"/>
              </w:rPr>
            </w:pPr>
            <w:r w:rsidRPr="00554941">
              <w:rPr>
                <w:sz w:val="28"/>
                <w:szCs w:val="28"/>
              </w:rPr>
              <w:t>Кадровый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554941" w:rsidRPr="00FB017E" w:rsidRDefault="00554941" w:rsidP="00FB017E">
            <w:pPr>
              <w:pStyle w:val="af7"/>
              <w:numPr>
                <w:ilvl w:val="0"/>
                <w:numId w:val="44"/>
              </w:numPr>
              <w:autoSpaceDE w:val="0"/>
              <w:autoSpaceDN w:val="0"/>
              <w:adjustRightInd w:val="0"/>
              <w:ind w:left="0" w:firstLine="80"/>
              <w:jc w:val="both"/>
              <w:rPr>
                <w:rFonts w:ascii="Times New Roman" w:hAnsi="Times New Roman"/>
                <w:sz w:val="28"/>
                <w:szCs w:val="28"/>
              </w:rPr>
            </w:pPr>
            <w:r w:rsidRPr="00FB017E">
              <w:rPr>
                <w:rFonts w:ascii="Times New Roman" w:hAnsi="Times New Roman"/>
                <w:sz w:val="28"/>
                <w:szCs w:val="28"/>
              </w:rPr>
              <w:t>Организация имеет в штате лиц, обеспечивающих юридическое (юристов) и финансовое (бухгалтеров) сопровождение деятельности (3 балла);</w:t>
            </w:r>
          </w:p>
          <w:p w:rsidR="00554941" w:rsidRPr="00FB017E" w:rsidRDefault="00554941" w:rsidP="00FB017E">
            <w:pPr>
              <w:pStyle w:val="af7"/>
              <w:numPr>
                <w:ilvl w:val="0"/>
                <w:numId w:val="44"/>
              </w:numPr>
              <w:autoSpaceDE w:val="0"/>
              <w:autoSpaceDN w:val="0"/>
              <w:adjustRightInd w:val="0"/>
              <w:ind w:left="0" w:firstLine="80"/>
              <w:jc w:val="both"/>
              <w:rPr>
                <w:rFonts w:ascii="Times New Roman" w:hAnsi="Times New Roman"/>
                <w:sz w:val="28"/>
                <w:szCs w:val="28"/>
              </w:rPr>
            </w:pPr>
            <w:r w:rsidRPr="00FB017E">
              <w:rPr>
                <w:rFonts w:ascii="Times New Roman" w:hAnsi="Times New Roman"/>
                <w:sz w:val="28"/>
                <w:szCs w:val="28"/>
              </w:rPr>
              <w:t>Организация имеет возможность привлечения лиц, обеспечивающих юридическое (юристов) и финансовое (бухгалтеров) сопровождение деятельности, либо у Организации заключены договоры о приобретении соответствующих услуг (2 балла);</w:t>
            </w:r>
          </w:p>
          <w:p w:rsidR="00554941" w:rsidRPr="00FB017E" w:rsidRDefault="00554941" w:rsidP="00FB017E">
            <w:pPr>
              <w:pStyle w:val="af7"/>
              <w:numPr>
                <w:ilvl w:val="0"/>
                <w:numId w:val="44"/>
              </w:numPr>
              <w:autoSpaceDE w:val="0"/>
              <w:autoSpaceDN w:val="0"/>
              <w:adjustRightInd w:val="0"/>
              <w:ind w:left="0" w:firstLine="80"/>
              <w:jc w:val="both"/>
              <w:rPr>
                <w:rFonts w:ascii="Times New Roman" w:hAnsi="Times New Roman"/>
                <w:sz w:val="28"/>
                <w:szCs w:val="28"/>
              </w:rPr>
            </w:pPr>
            <w:r w:rsidRPr="00FB017E">
              <w:rPr>
                <w:rFonts w:ascii="Times New Roman" w:hAnsi="Times New Roman"/>
                <w:sz w:val="28"/>
                <w:szCs w:val="28"/>
              </w:rPr>
              <w:lastRenderedPageBreak/>
              <w:t>Возможности организации привлечения лиц, обеспечивающих юридическое (юристов) и финансовое (бухгалтеров) сопровождение деятельности, не подтверждены (0 баллов).</w:t>
            </w:r>
          </w:p>
          <w:p w:rsidR="00554941" w:rsidRPr="00554941" w:rsidRDefault="00554941" w:rsidP="00554941">
            <w:pPr>
              <w:autoSpaceDE w:val="0"/>
              <w:autoSpaceDN w:val="0"/>
              <w:adjustRightInd w:val="0"/>
              <w:jc w:val="both"/>
              <w:rPr>
                <w:sz w:val="28"/>
                <w:szCs w:val="28"/>
              </w:rPr>
            </w:pPr>
          </w:p>
        </w:tc>
      </w:tr>
      <w:tr w:rsidR="00554941" w:rsidRPr="00554941" w:rsidTr="00554941">
        <w:trPr>
          <w:trHeight w:val="20"/>
        </w:trPr>
        <w:tc>
          <w:tcPr>
            <w:tcW w:w="510" w:type="dxa"/>
            <w:tcBorders>
              <w:top w:val="single" w:sz="4" w:space="0" w:color="auto"/>
              <w:left w:val="single" w:sz="4" w:space="0" w:color="auto"/>
              <w:bottom w:val="single" w:sz="4" w:space="0" w:color="auto"/>
              <w:right w:val="single" w:sz="4" w:space="0" w:color="auto"/>
            </w:tcBorders>
            <w:shd w:val="clear" w:color="auto" w:fill="auto"/>
          </w:tcPr>
          <w:p w:rsidR="00554941" w:rsidRPr="00554941" w:rsidRDefault="00554941" w:rsidP="00554941">
            <w:pPr>
              <w:autoSpaceDE w:val="0"/>
              <w:autoSpaceDN w:val="0"/>
              <w:adjustRightInd w:val="0"/>
              <w:jc w:val="center"/>
              <w:rPr>
                <w:sz w:val="28"/>
                <w:szCs w:val="28"/>
              </w:rPr>
            </w:pPr>
            <w:r w:rsidRPr="00554941">
              <w:rPr>
                <w:sz w:val="28"/>
                <w:szCs w:val="28"/>
              </w:rPr>
              <w:lastRenderedPageBreak/>
              <w:t>3</w:t>
            </w:r>
          </w:p>
        </w:tc>
        <w:tc>
          <w:tcPr>
            <w:tcW w:w="3601" w:type="dxa"/>
            <w:tcBorders>
              <w:top w:val="single" w:sz="4" w:space="0" w:color="auto"/>
              <w:left w:val="single" w:sz="4" w:space="0" w:color="auto"/>
              <w:bottom w:val="single" w:sz="4" w:space="0" w:color="auto"/>
              <w:right w:val="single" w:sz="4" w:space="0" w:color="auto"/>
            </w:tcBorders>
            <w:shd w:val="clear" w:color="auto" w:fill="auto"/>
          </w:tcPr>
          <w:p w:rsidR="00554941" w:rsidRPr="00554941" w:rsidRDefault="00554941" w:rsidP="00554941">
            <w:pPr>
              <w:widowControl w:val="0"/>
              <w:autoSpaceDE w:val="0"/>
              <w:autoSpaceDN w:val="0"/>
              <w:adjustRightInd w:val="0"/>
              <w:rPr>
                <w:sz w:val="28"/>
                <w:szCs w:val="28"/>
              </w:rPr>
            </w:pPr>
            <w:r w:rsidRPr="00554941">
              <w:rPr>
                <w:sz w:val="28"/>
                <w:szCs w:val="28"/>
              </w:rPr>
              <w:t>Квалификационный уровень специалистов Организации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54941" w:rsidRPr="00FB017E" w:rsidRDefault="00554941" w:rsidP="00FB017E">
            <w:pPr>
              <w:pStyle w:val="af7"/>
              <w:numPr>
                <w:ilvl w:val="0"/>
                <w:numId w:val="45"/>
              </w:numPr>
              <w:autoSpaceDE w:val="0"/>
              <w:autoSpaceDN w:val="0"/>
              <w:adjustRightInd w:val="0"/>
              <w:ind w:left="80" w:firstLine="142"/>
              <w:jc w:val="both"/>
              <w:rPr>
                <w:rFonts w:ascii="Times New Roman" w:hAnsi="Times New Roman"/>
                <w:sz w:val="28"/>
                <w:szCs w:val="28"/>
              </w:rPr>
            </w:pPr>
            <w:r w:rsidRPr="00FB017E">
              <w:rPr>
                <w:rFonts w:ascii="Times New Roman" w:hAnsi="Times New Roman"/>
                <w:sz w:val="28"/>
                <w:szCs w:val="28"/>
              </w:rPr>
              <w:t>Организация имеет в штате экспертов, имеющих сертификат Рособрнадзора (5 баллов)</w:t>
            </w:r>
          </w:p>
          <w:p w:rsidR="00554941" w:rsidRPr="00FB017E" w:rsidRDefault="00554941" w:rsidP="00FB017E">
            <w:pPr>
              <w:pStyle w:val="af7"/>
              <w:widowControl w:val="0"/>
              <w:numPr>
                <w:ilvl w:val="0"/>
                <w:numId w:val="45"/>
              </w:numPr>
              <w:autoSpaceDE w:val="0"/>
              <w:autoSpaceDN w:val="0"/>
              <w:adjustRightInd w:val="0"/>
              <w:ind w:left="80" w:firstLine="142"/>
              <w:jc w:val="both"/>
              <w:rPr>
                <w:rFonts w:ascii="Times New Roman" w:hAnsi="Times New Roman"/>
                <w:sz w:val="28"/>
                <w:szCs w:val="28"/>
              </w:rPr>
            </w:pPr>
            <w:r w:rsidRPr="00FB017E">
              <w:rPr>
                <w:rFonts w:ascii="Times New Roman" w:hAnsi="Times New Roman"/>
                <w:sz w:val="28"/>
                <w:szCs w:val="28"/>
              </w:rPr>
              <w:t>Организация имеет в штате лиц, имеющих опыт организации и проведения мониторингов и прикладных социологических исследований (3 балла);</w:t>
            </w:r>
          </w:p>
          <w:p w:rsidR="00554941" w:rsidRPr="00FB017E" w:rsidRDefault="00554941" w:rsidP="00FB017E">
            <w:pPr>
              <w:pStyle w:val="af7"/>
              <w:widowControl w:val="0"/>
              <w:numPr>
                <w:ilvl w:val="0"/>
                <w:numId w:val="45"/>
              </w:numPr>
              <w:autoSpaceDE w:val="0"/>
              <w:autoSpaceDN w:val="0"/>
              <w:adjustRightInd w:val="0"/>
              <w:ind w:left="80" w:firstLine="142"/>
              <w:jc w:val="both"/>
              <w:rPr>
                <w:sz w:val="28"/>
                <w:szCs w:val="28"/>
              </w:rPr>
            </w:pPr>
            <w:r w:rsidRPr="00FB017E">
              <w:rPr>
                <w:rFonts w:ascii="Times New Roman" w:hAnsi="Times New Roman"/>
                <w:sz w:val="28"/>
                <w:szCs w:val="28"/>
              </w:rPr>
              <w:t>Организация не имеет в штате сертифицированных экспертов; специалистов, имеющих опыт организации и проведения мониторингов и прикладных социологических исследований (0 баллов)</w:t>
            </w:r>
            <w:r w:rsidR="00FB017E">
              <w:rPr>
                <w:rFonts w:ascii="Times New Roman" w:hAnsi="Times New Roman"/>
                <w:sz w:val="28"/>
                <w:szCs w:val="28"/>
              </w:rPr>
              <w:t>.</w:t>
            </w:r>
          </w:p>
        </w:tc>
      </w:tr>
      <w:tr w:rsidR="00554941" w:rsidRPr="00554941" w:rsidTr="00554941">
        <w:trPr>
          <w:trHeight w:val="20"/>
        </w:trPr>
        <w:tc>
          <w:tcPr>
            <w:tcW w:w="5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autoSpaceDE w:val="0"/>
              <w:autoSpaceDN w:val="0"/>
              <w:adjustRightInd w:val="0"/>
              <w:jc w:val="center"/>
              <w:rPr>
                <w:sz w:val="28"/>
                <w:szCs w:val="28"/>
              </w:rPr>
            </w:pPr>
            <w:r w:rsidRPr="00554941">
              <w:rPr>
                <w:sz w:val="28"/>
                <w:szCs w:val="28"/>
              </w:rPr>
              <w:t>4</w:t>
            </w:r>
          </w:p>
        </w:tc>
        <w:tc>
          <w:tcPr>
            <w:tcW w:w="3601"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autoSpaceDE w:val="0"/>
              <w:autoSpaceDN w:val="0"/>
              <w:adjustRightInd w:val="0"/>
              <w:rPr>
                <w:sz w:val="28"/>
                <w:szCs w:val="28"/>
              </w:rPr>
            </w:pPr>
            <w:r w:rsidRPr="00554941">
              <w:rPr>
                <w:sz w:val="28"/>
                <w:szCs w:val="28"/>
              </w:rPr>
              <w:t>Ресурсный потенциал Организации</w:t>
            </w:r>
          </w:p>
        </w:tc>
        <w:tc>
          <w:tcPr>
            <w:tcW w:w="5387" w:type="dxa"/>
            <w:tcBorders>
              <w:top w:val="single" w:sz="4" w:space="0" w:color="auto"/>
              <w:left w:val="single" w:sz="4" w:space="0" w:color="auto"/>
              <w:bottom w:val="single" w:sz="4" w:space="0" w:color="auto"/>
              <w:right w:val="single" w:sz="4" w:space="0" w:color="auto"/>
            </w:tcBorders>
          </w:tcPr>
          <w:p w:rsidR="00554941" w:rsidRPr="00FB017E" w:rsidRDefault="00554941" w:rsidP="00FB017E">
            <w:pPr>
              <w:pStyle w:val="af7"/>
              <w:numPr>
                <w:ilvl w:val="0"/>
                <w:numId w:val="46"/>
              </w:numPr>
              <w:autoSpaceDE w:val="0"/>
              <w:autoSpaceDN w:val="0"/>
              <w:adjustRightInd w:val="0"/>
              <w:ind w:left="80" w:firstLine="142"/>
              <w:jc w:val="both"/>
              <w:rPr>
                <w:rFonts w:ascii="Times New Roman" w:hAnsi="Times New Roman"/>
                <w:sz w:val="28"/>
                <w:szCs w:val="28"/>
              </w:rPr>
            </w:pPr>
            <w:r w:rsidRPr="00FB017E">
              <w:rPr>
                <w:rFonts w:ascii="Times New Roman" w:hAnsi="Times New Roman"/>
                <w:sz w:val="28"/>
                <w:szCs w:val="28"/>
              </w:rPr>
              <w:t>Организация имеет программные средства и необходимую для реализации Проекта оргтехнику, аттестованные(сертифицированные) для работы с персональными данными (5 баллов);</w:t>
            </w:r>
          </w:p>
          <w:p w:rsidR="00554941" w:rsidRPr="00FB017E" w:rsidRDefault="00554941" w:rsidP="00FB017E">
            <w:pPr>
              <w:pStyle w:val="af7"/>
              <w:numPr>
                <w:ilvl w:val="0"/>
                <w:numId w:val="46"/>
              </w:numPr>
              <w:autoSpaceDE w:val="0"/>
              <w:autoSpaceDN w:val="0"/>
              <w:adjustRightInd w:val="0"/>
              <w:ind w:left="80" w:firstLine="142"/>
              <w:jc w:val="both"/>
              <w:rPr>
                <w:rFonts w:ascii="Times New Roman" w:hAnsi="Times New Roman"/>
                <w:sz w:val="28"/>
                <w:szCs w:val="28"/>
              </w:rPr>
            </w:pPr>
            <w:r w:rsidRPr="00FB017E">
              <w:rPr>
                <w:rFonts w:ascii="Times New Roman" w:hAnsi="Times New Roman"/>
                <w:sz w:val="28"/>
                <w:szCs w:val="28"/>
              </w:rPr>
              <w:t>Организация имеет необходимую для реализации Проекта оргтехнику, без наличия аттестованных для работы с персональными данными рабочие компьютерных мест (1 балл);</w:t>
            </w:r>
          </w:p>
          <w:p w:rsidR="00554941" w:rsidRPr="00FB017E" w:rsidRDefault="00554941" w:rsidP="00FB017E">
            <w:pPr>
              <w:pStyle w:val="af7"/>
              <w:numPr>
                <w:ilvl w:val="0"/>
                <w:numId w:val="46"/>
              </w:numPr>
              <w:autoSpaceDE w:val="0"/>
              <w:autoSpaceDN w:val="0"/>
              <w:adjustRightInd w:val="0"/>
              <w:ind w:left="80" w:firstLine="142"/>
              <w:jc w:val="both"/>
              <w:rPr>
                <w:rFonts w:ascii="Times New Roman" w:hAnsi="Times New Roman"/>
                <w:sz w:val="28"/>
                <w:szCs w:val="28"/>
              </w:rPr>
            </w:pPr>
            <w:r w:rsidRPr="00FB017E">
              <w:rPr>
                <w:rFonts w:ascii="Times New Roman" w:hAnsi="Times New Roman"/>
                <w:sz w:val="28"/>
                <w:szCs w:val="28"/>
              </w:rPr>
              <w:t>Наличие у Организации необходимой оргтехники не подтверждено (0 баллов).</w:t>
            </w:r>
          </w:p>
          <w:p w:rsidR="00554941" w:rsidRPr="00554941" w:rsidRDefault="00554941" w:rsidP="00554941">
            <w:pPr>
              <w:autoSpaceDE w:val="0"/>
              <w:autoSpaceDN w:val="0"/>
              <w:adjustRightInd w:val="0"/>
              <w:jc w:val="both"/>
              <w:rPr>
                <w:sz w:val="28"/>
                <w:szCs w:val="28"/>
              </w:rPr>
            </w:pPr>
          </w:p>
        </w:tc>
      </w:tr>
      <w:tr w:rsidR="00554941" w:rsidRPr="00554941" w:rsidTr="00554941">
        <w:trPr>
          <w:trHeight w:val="20"/>
        </w:trPr>
        <w:tc>
          <w:tcPr>
            <w:tcW w:w="5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widowControl w:val="0"/>
              <w:autoSpaceDE w:val="0"/>
              <w:autoSpaceDN w:val="0"/>
              <w:adjustRightInd w:val="0"/>
              <w:jc w:val="center"/>
              <w:rPr>
                <w:sz w:val="28"/>
                <w:szCs w:val="28"/>
              </w:rPr>
            </w:pPr>
            <w:r w:rsidRPr="00554941">
              <w:rPr>
                <w:sz w:val="28"/>
                <w:szCs w:val="28"/>
              </w:rPr>
              <w:t>5</w:t>
            </w:r>
          </w:p>
        </w:tc>
        <w:tc>
          <w:tcPr>
            <w:tcW w:w="3601"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jc w:val="both"/>
              <w:rPr>
                <w:sz w:val="28"/>
                <w:szCs w:val="28"/>
              </w:rPr>
            </w:pPr>
            <w:r w:rsidRPr="00554941">
              <w:rPr>
                <w:sz w:val="28"/>
                <w:szCs w:val="28"/>
              </w:rPr>
              <w:t>Опыт участия Организации в организации и проведении мероприятий</w:t>
            </w:r>
          </w:p>
        </w:tc>
        <w:tc>
          <w:tcPr>
            <w:tcW w:w="5387" w:type="dxa"/>
            <w:tcBorders>
              <w:top w:val="single" w:sz="4" w:space="0" w:color="auto"/>
              <w:left w:val="single" w:sz="4" w:space="0" w:color="auto"/>
              <w:bottom w:val="single" w:sz="4" w:space="0" w:color="auto"/>
              <w:right w:val="single" w:sz="4" w:space="0" w:color="auto"/>
            </w:tcBorders>
          </w:tcPr>
          <w:p w:rsidR="00554941" w:rsidRPr="00FB017E" w:rsidRDefault="00554941" w:rsidP="00FB017E">
            <w:pPr>
              <w:pStyle w:val="af7"/>
              <w:widowControl w:val="0"/>
              <w:numPr>
                <w:ilvl w:val="0"/>
                <w:numId w:val="47"/>
              </w:numPr>
              <w:autoSpaceDE w:val="0"/>
              <w:autoSpaceDN w:val="0"/>
              <w:adjustRightInd w:val="0"/>
              <w:ind w:left="80" w:hanging="80"/>
              <w:jc w:val="both"/>
              <w:rPr>
                <w:rFonts w:ascii="Times New Roman" w:hAnsi="Times New Roman"/>
                <w:sz w:val="28"/>
                <w:szCs w:val="28"/>
              </w:rPr>
            </w:pPr>
            <w:r w:rsidRPr="00FB017E">
              <w:rPr>
                <w:rFonts w:ascii="Times New Roman" w:hAnsi="Times New Roman"/>
                <w:sz w:val="28"/>
                <w:szCs w:val="28"/>
              </w:rPr>
              <w:t>Проведение экспертиз образовательных учреждений (5 баллов);</w:t>
            </w:r>
          </w:p>
          <w:p w:rsidR="00554941" w:rsidRPr="00FB017E" w:rsidRDefault="00554941" w:rsidP="00FB017E">
            <w:pPr>
              <w:pStyle w:val="af7"/>
              <w:widowControl w:val="0"/>
              <w:numPr>
                <w:ilvl w:val="0"/>
                <w:numId w:val="47"/>
              </w:numPr>
              <w:autoSpaceDE w:val="0"/>
              <w:autoSpaceDN w:val="0"/>
              <w:adjustRightInd w:val="0"/>
              <w:ind w:left="80" w:hanging="80"/>
              <w:jc w:val="both"/>
              <w:rPr>
                <w:rFonts w:ascii="Times New Roman" w:hAnsi="Times New Roman"/>
                <w:sz w:val="28"/>
                <w:szCs w:val="28"/>
              </w:rPr>
            </w:pPr>
            <w:r w:rsidRPr="00FB017E">
              <w:rPr>
                <w:rFonts w:ascii="Times New Roman" w:hAnsi="Times New Roman"/>
                <w:sz w:val="28"/>
                <w:szCs w:val="28"/>
              </w:rPr>
              <w:t>Проведение правовых экспертиз социальных и образовательных проектов (3 балла);</w:t>
            </w:r>
          </w:p>
          <w:p w:rsidR="00554941" w:rsidRPr="00FB017E" w:rsidRDefault="00554941" w:rsidP="00FB017E">
            <w:pPr>
              <w:pStyle w:val="af7"/>
              <w:numPr>
                <w:ilvl w:val="0"/>
                <w:numId w:val="47"/>
              </w:numPr>
              <w:autoSpaceDE w:val="0"/>
              <w:autoSpaceDN w:val="0"/>
              <w:adjustRightInd w:val="0"/>
              <w:ind w:left="80" w:hanging="80"/>
              <w:jc w:val="both"/>
              <w:rPr>
                <w:rFonts w:ascii="Times New Roman" w:hAnsi="Times New Roman"/>
                <w:sz w:val="28"/>
                <w:szCs w:val="28"/>
              </w:rPr>
            </w:pPr>
            <w:r w:rsidRPr="00FB017E">
              <w:rPr>
                <w:rFonts w:ascii="Times New Roman" w:hAnsi="Times New Roman"/>
                <w:sz w:val="28"/>
                <w:szCs w:val="28"/>
              </w:rPr>
              <w:t>Проведения мероприятий всероссийского и регионального уровней(1балл);</w:t>
            </w:r>
          </w:p>
          <w:p w:rsidR="00554941" w:rsidRPr="00554941" w:rsidRDefault="00554941" w:rsidP="00FB017E">
            <w:pPr>
              <w:pStyle w:val="af7"/>
              <w:widowControl w:val="0"/>
              <w:numPr>
                <w:ilvl w:val="0"/>
                <w:numId w:val="47"/>
              </w:numPr>
              <w:autoSpaceDE w:val="0"/>
              <w:autoSpaceDN w:val="0"/>
              <w:adjustRightInd w:val="0"/>
              <w:ind w:left="80" w:hanging="80"/>
              <w:jc w:val="both"/>
              <w:rPr>
                <w:strike/>
                <w:sz w:val="28"/>
                <w:szCs w:val="28"/>
              </w:rPr>
            </w:pPr>
            <w:r w:rsidRPr="00FB017E">
              <w:rPr>
                <w:rFonts w:ascii="Times New Roman" w:hAnsi="Times New Roman"/>
                <w:sz w:val="28"/>
                <w:szCs w:val="28"/>
              </w:rPr>
              <w:t xml:space="preserve">Отсутствие подтверждения </w:t>
            </w:r>
            <w:r w:rsidRPr="00FB017E">
              <w:rPr>
                <w:rFonts w:ascii="Times New Roman" w:hAnsi="Times New Roman"/>
                <w:sz w:val="28"/>
                <w:szCs w:val="28"/>
              </w:rPr>
              <w:lastRenderedPageBreak/>
              <w:t>экспертной деятельности (0 баллов)</w:t>
            </w:r>
          </w:p>
        </w:tc>
      </w:tr>
    </w:tbl>
    <w:p w:rsidR="00554941" w:rsidRPr="00554941" w:rsidRDefault="00554941" w:rsidP="00554941">
      <w:pPr>
        <w:rPr>
          <w:sz w:val="28"/>
          <w:szCs w:val="28"/>
        </w:rPr>
      </w:pPr>
    </w:p>
    <w:p w:rsidR="00554941" w:rsidRPr="00554941" w:rsidRDefault="00554941" w:rsidP="00554941">
      <w:pPr>
        <w:jc w:val="both"/>
        <w:rPr>
          <w:sz w:val="28"/>
          <w:szCs w:val="28"/>
        </w:rPr>
      </w:pPr>
      <w:r w:rsidRPr="00554941">
        <w:rPr>
          <w:sz w:val="28"/>
          <w:szCs w:val="28"/>
        </w:rPr>
        <w:t>* - по Критериям №3 и №5 допускается суммирование баллов индикаторов, полностью соответствующих организации</w:t>
      </w:r>
      <w:r w:rsidR="00FB017E">
        <w:rPr>
          <w:sz w:val="28"/>
          <w:szCs w:val="28"/>
        </w:rPr>
        <w:t xml:space="preserve"> </w:t>
      </w:r>
      <w:r w:rsidRPr="00554941">
        <w:rPr>
          <w:sz w:val="28"/>
          <w:szCs w:val="28"/>
        </w:rPr>
        <w:t>и подтверждённых документально (максимально возможное количество баллов – 8 и 9 баллов</w:t>
      </w:r>
      <w:r w:rsidR="00FB017E">
        <w:rPr>
          <w:sz w:val="28"/>
          <w:szCs w:val="28"/>
        </w:rPr>
        <w:t xml:space="preserve"> </w:t>
      </w:r>
      <w:r w:rsidRPr="00554941">
        <w:rPr>
          <w:sz w:val="28"/>
          <w:szCs w:val="28"/>
        </w:rPr>
        <w:t>соответственно). Максимально возможное суммарное количество баллов по всем критериям – 30 баллов.</w:t>
      </w:r>
    </w:p>
    <w:p w:rsidR="00554941" w:rsidRPr="00554941" w:rsidRDefault="00554941" w:rsidP="00554941">
      <w:pPr>
        <w:ind w:left="5529"/>
        <w:jc w:val="center"/>
        <w:rPr>
          <w:sz w:val="28"/>
          <w:szCs w:val="28"/>
        </w:rPr>
      </w:pPr>
      <w:r w:rsidRPr="00554941">
        <w:rPr>
          <w:sz w:val="28"/>
          <w:szCs w:val="28"/>
        </w:rPr>
        <w:br w:type="page"/>
      </w:r>
    </w:p>
    <w:p w:rsidR="00554941" w:rsidRPr="00554941" w:rsidRDefault="00554941" w:rsidP="00554941">
      <w:pPr>
        <w:ind w:left="5529"/>
        <w:jc w:val="right"/>
        <w:rPr>
          <w:sz w:val="28"/>
          <w:szCs w:val="28"/>
        </w:rPr>
      </w:pPr>
      <w:bookmarkStart w:id="2" w:name="Par203"/>
      <w:bookmarkEnd w:id="2"/>
      <w:r w:rsidRPr="00554941">
        <w:rPr>
          <w:sz w:val="28"/>
          <w:szCs w:val="28"/>
        </w:rPr>
        <w:lastRenderedPageBreak/>
        <w:t xml:space="preserve">Приложение 3 </w:t>
      </w:r>
    </w:p>
    <w:p w:rsidR="00554941" w:rsidRPr="00554941" w:rsidRDefault="00554941" w:rsidP="00554941">
      <w:pPr>
        <w:ind w:left="5529"/>
        <w:jc w:val="right"/>
        <w:rPr>
          <w:sz w:val="28"/>
          <w:szCs w:val="28"/>
        </w:rPr>
      </w:pPr>
      <w:r w:rsidRPr="00554941">
        <w:rPr>
          <w:sz w:val="28"/>
          <w:szCs w:val="28"/>
        </w:rPr>
        <w:t>к объявлению о проведении конкурса</w:t>
      </w:r>
    </w:p>
    <w:p w:rsidR="00554941" w:rsidRPr="00554941" w:rsidRDefault="00554941" w:rsidP="00554941">
      <w:pPr>
        <w:autoSpaceDE w:val="0"/>
        <w:autoSpaceDN w:val="0"/>
        <w:adjustRightInd w:val="0"/>
        <w:ind w:left="5245" w:firstLine="709"/>
        <w:jc w:val="right"/>
        <w:outlineLvl w:val="0"/>
        <w:rPr>
          <w:rFonts w:eastAsia="Calibri"/>
          <w:sz w:val="28"/>
          <w:szCs w:val="28"/>
        </w:rPr>
      </w:pPr>
    </w:p>
    <w:p w:rsidR="00554941" w:rsidRPr="00FB017E" w:rsidRDefault="00554941" w:rsidP="00554941">
      <w:pPr>
        <w:pStyle w:val="ConsPlusTitle"/>
        <w:jc w:val="center"/>
        <w:rPr>
          <w:rFonts w:ascii="Times New Roman" w:hAnsi="Times New Roman" w:cs="Times New Roman"/>
          <w:b w:val="0"/>
          <w:sz w:val="28"/>
          <w:szCs w:val="28"/>
        </w:rPr>
      </w:pPr>
      <w:r w:rsidRPr="00FB017E">
        <w:rPr>
          <w:rFonts w:ascii="Times New Roman" w:hAnsi="Times New Roman" w:cs="Times New Roman"/>
          <w:b w:val="0"/>
          <w:sz w:val="28"/>
          <w:szCs w:val="28"/>
        </w:rPr>
        <w:t>СОГЛАШЕНИЕ №______</w:t>
      </w:r>
    </w:p>
    <w:p w:rsidR="00554941" w:rsidRPr="00FB017E" w:rsidRDefault="00554941" w:rsidP="00554941">
      <w:pPr>
        <w:pStyle w:val="ConsPlusTitle"/>
        <w:jc w:val="center"/>
        <w:rPr>
          <w:rFonts w:ascii="Times New Roman" w:hAnsi="Times New Roman" w:cs="Times New Roman"/>
          <w:b w:val="0"/>
          <w:sz w:val="28"/>
          <w:szCs w:val="28"/>
        </w:rPr>
      </w:pPr>
      <w:r w:rsidRPr="00FB017E">
        <w:rPr>
          <w:rFonts w:ascii="Times New Roman" w:hAnsi="Times New Roman" w:cs="Times New Roman"/>
          <w:b w:val="0"/>
          <w:sz w:val="28"/>
          <w:szCs w:val="28"/>
        </w:rPr>
        <w:t xml:space="preserve">о предоставлении в </w:t>
      </w:r>
      <w:r w:rsidR="00FB017E" w:rsidRPr="00FB017E">
        <w:rPr>
          <w:rFonts w:ascii="Times New Roman" w:hAnsi="Times New Roman" w:cs="Times New Roman"/>
          <w:b w:val="0"/>
          <w:sz w:val="28"/>
          <w:szCs w:val="28"/>
        </w:rPr>
        <w:t>2019</w:t>
      </w:r>
      <w:r w:rsidRPr="00FB017E">
        <w:rPr>
          <w:rFonts w:ascii="Times New Roman" w:hAnsi="Times New Roman" w:cs="Times New Roman"/>
          <w:b w:val="0"/>
          <w:sz w:val="28"/>
          <w:szCs w:val="28"/>
        </w:rPr>
        <w:t xml:space="preserve"> году субсидии</w:t>
      </w:r>
    </w:p>
    <w:p w:rsidR="00554941" w:rsidRPr="00FB017E" w:rsidRDefault="00554941" w:rsidP="00554941">
      <w:pPr>
        <w:pStyle w:val="ConsPlusTitle"/>
        <w:jc w:val="center"/>
        <w:rPr>
          <w:rFonts w:ascii="Times New Roman" w:hAnsi="Times New Roman" w:cs="Times New Roman"/>
          <w:b w:val="0"/>
          <w:sz w:val="28"/>
          <w:szCs w:val="28"/>
        </w:rPr>
      </w:pPr>
      <w:r w:rsidRPr="00FB017E">
        <w:rPr>
          <w:rFonts w:ascii="Times New Roman" w:hAnsi="Times New Roman" w:cs="Times New Roman"/>
          <w:b w:val="0"/>
          <w:sz w:val="28"/>
          <w:szCs w:val="28"/>
        </w:rPr>
        <w:t>из бюдж</w:t>
      </w:r>
      <w:r w:rsidR="00FB017E" w:rsidRPr="00FB017E">
        <w:rPr>
          <w:rFonts w:ascii="Times New Roman" w:hAnsi="Times New Roman" w:cs="Times New Roman"/>
          <w:b w:val="0"/>
          <w:sz w:val="28"/>
          <w:szCs w:val="28"/>
        </w:rPr>
        <w:t xml:space="preserve">ета </w:t>
      </w:r>
      <w:r w:rsidRPr="00FB017E">
        <w:rPr>
          <w:rFonts w:ascii="Times New Roman" w:hAnsi="Times New Roman" w:cs="Times New Roman"/>
          <w:b w:val="0"/>
          <w:sz w:val="28"/>
          <w:szCs w:val="28"/>
        </w:rPr>
        <w:t>город</w:t>
      </w:r>
      <w:r w:rsidR="00FB017E" w:rsidRPr="00FB017E">
        <w:rPr>
          <w:rFonts w:ascii="Times New Roman" w:hAnsi="Times New Roman" w:cs="Times New Roman"/>
          <w:b w:val="0"/>
          <w:sz w:val="28"/>
          <w:szCs w:val="28"/>
        </w:rPr>
        <w:t>ского</w:t>
      </w:r>
      <w:r w:rsidRPr="00FB017E">
        <w:rPr>
          <w:rFonts w:ascii="Times New Roman" w:hAnsi="Times New Roman" w:cs="Times New Roman"/>
          <w:b w:val="0"/>
          <w:sz w:val="28"/>
          <w:szCs w:val="28"/>
        </w:rPr>
        <w:t xml:space="preserve"> </w:t>
      </w:r>
      <w:r w:rsidR="00FB017E" w:rsidRPr="00FB017E">
        <w:rPr>
          <w:rFonts w:ascii="Times New Roman" w:hAnsi="Times New Roman" w:cs="Times New Roman"/>
          <w:b w:val="0"/>
          <w:sz w:val="28"/>
          <w:szCs w:val="28"/>
        </w:rPr>
        <w:t>округа Красногорск Московской области</w:t>
      </w:r>
    </w:p>
    <w:p w:rsidR="00554941" w:rsidRPr="00FB017E" w:rsidRDefault="00554941" w:rsidP="00554941">
      <w:pPr>
        <w:pStyle w:val="ConsPlusTitle"/>
        <w:jc w:val="center"/>
        <w:rPr>
          <w:rFonts w:ascii="Times New Roman" w:hAnsi="Times New Roman" w:cs="Times New Roman"/>
          <w:b w:val="0"/>
          <w:sz w:val="28"/>
          <w:szCs w:val="28"/>
        </w:rPr>
      </w:pPr>
      <w:r w:rsidRPr="00FB017E">
        <w:rPr>
          <w:rFonts w:ascii="Times New Roman" w:hAnsi="Times New Roman" w:cs="Times New Roman"/>
          <w:b w:val="0"/>
          <w:sz w:val="28"/>
          <w:szCs w:val="28"/>
        </w:rPr>
        <w:t xml:space="preserve"> некоммерческой организации (наименование организации)</w:t>
      </w:r>
    </w:p>
    <w:p w:rsidR="00554941" w:rsidRPr="00FB017E" w:rsidRDefault="00554941" w:rsidP="00554941">
      <w:pPr>
        <w:pStyle w:val="ConsPlusTitle"/>
        <w:jc w:val="center"/>
        <w:rPr>
          <w:rFonts w:ascii="Times New Roman" w:hAnsi="Times New Roman" w:cs="Times New Roman"/>
          <w:b w:val="0"/>
          <w:sz w:val="28"/>
          <w:szCs w:val="28"/>
        </w:rPr>
      </w:pPr>
      <w:r w:rsidRPr="00FB017E">
        <w:rPr>
          <w:rFonts w:ascii="Times New Roman" w:hAnsi="Times New Roman" w:cs="Times New Roman"/>
          <w:b w:val="0"/>
          <w:sz w:val="28"/>
          <w:szCs w:val="28"/>
        </w:rPr>
        <w:t>в целях финансового обеспечения реализации Проекта по персонифицированному финансированию дополнительного образования детей</w:t>
      </w:r>
    </w:p>
    <w:p w:rsidR="00554941" w:rsidRPr="00554941" w:rsidRDefault="00554941" w:rsidP="00554941">
      <w:pPr>
        <w:pStyle w:val="ConsPlusNormal"/>
        <w:ind w:firstLine="540"/>
        <w:jc w:val="both"/>
        <w:rPr>
          <w:rFonts w:ascii="Times New Roman" w:hAnsi="Times New Roman" w:cs="Times New Roman"/>
          <w:sz w:val="28"/>
          <w:szCs w:val="28"/>
        </w:rPr>
      </w:pPr>
    </w:p>
    <w:p w:rsidR="00554941" w:rsidRPr="00554941" w:rsidRDefault="00554941" w:rsidP="00554941">
      <w:pPr>
        <w:pStyle w:val="ConsPlusNormal"/>
        <w:ind w:firstLine="540"/>
        <w:jc w:val="both"/>
        <w:rPr>
          <w:rFonts w:ascii="Times New Roman" w:hAnsi="Times New Roman" w:cs="Times New Roman"/>
          <w:sz w:val="28"/>
          <w:szCs w:val="28"/>
        </w:rPr>
      </w:pPr>
    </w:p>
    <w:p w:rsidR="00554941" w:rsidRPr="00554941" w:rsidRDefault="00554941" w:rsidP="00554941">
      <w:pPr>
        <w:pStyle w:val="ConsPlusNonformat"/>
        <w:jc w:val="both"/>
        <w:rPr>
          <w:rFonts w:ascii="Times New Roman" w:hAnsi="Times New Roman" w:cs="Times New Roman"/>
          <w:sz w:val="28"/>
          <w:szCs w:val="28"/>
        </w:rPr>
      </w:pPr>
      <w:r w:rsidRPr="00554941">
        <w:rPr>
          <w:rFonts w:ascii="Times New Roman" w:hAnsi="Times New Roman" w:cs="Times New Roman"/>
          <w:sz w:val="28"/>
          <w:szCs w:val="28"/>
        </w:rPr>
        <w:t>г. Красногорск                                                                               "__" _____________ 20__ г.</w:t>
      </w:r>
    </w:p>
    <w:p w:rsidR="00554941" w:rsidRPr="00554941" w:rsidRDefault="00554941" w:rsidP="00554941">
      <w:pPr>
        <w:pStyle w:val="ConsPlusNonformat"/>
        <w:jc w:val="both"/>
        <w:rPr>
          <w:rFonts w:ascii="Times New Roman" w:hAnsi="Times New Roman" w:cs="Times New Roman"/>
          <w:sz w:val="28"/>
          <w:szCs w:val="28"/>
        </w:rPr>
      </w:pPr>
    </w:p>
    <w:p w:rsidR="00554941" w:rsidRPr="00554941" w:rsidRDefault="00FB017E" w:rsidP="00554941">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Управление образования а</w:t>
      </w:r>
      <w:r w:rsidR="00554941" w:rsidRPr="00554941">
        <w:rPr>
          <w:rFonts w:ascii="Times New Roman" w:hAnsi="Times New Roman" w:cs="Times New Roman"/>
          <w:sz w:val="28"/>
          <w:szCs w:val="28"/>
        </w:rPr>
        <w:t>дминистраци</w:t>
      </w:r>
      <w:r>
        <w:rPr>
          <w:rFonts w:ascii="Times New Roman" w:hAnsi="Times New Roman" w:cs="Times New Roman"/>
          <w:sz w:val="28"/>
          <w:szCs w:val="28"/>
        </w:rPr>
        <w:t>и</w:t>
      </w:r>
      <w:r w:rsidR="00554941" w:rsidRPr="00554941">
        <w:rPr>
          <w:rFonts w:ascii="Times New Roman" w:hAnsi="Times New Roman" w:cs="Times New Roman"/>
          <w:sz w:val="28"/>
          <w:szCs w:val="28"/>
        </w:rPr>
        <w:t xml:space="preserve"> </w:t>
      </w:r>
      <w:r>
        <w:rPr>
          <w:rFonts w:ascii="Times New Roman" w:hAnsi="Times New Roman" w:cs="Times New Roman"/>
          <w:sz w:val="28"/>
          <w:szCs w:val="28"/>
        </w:rPr>
        <w:t xml:space="preserve"> </w:t>
      </w:r>
      <w:r w:rsidR="00554941" w:rsidRPr="00554941">
        <w:rPr>
          <w:rFonts w:ascii="Times New Roman" w:hAnsi="Times New Roman" w:cs="Times New Roman"/>
          <w:sz w:val="28"/>
          <w:szCs w:val="28"/>
        </w:rPr>
        <w:t>город</w:t>
      </w:r>
      <w:r>
        <w:rPr>
          <w:rFonts w:ascii="Times New Roman" w:hAnsi="Times New Roman" w:cs="Times New Roman"/>
          <w:sz w:val="28"/>
          <w:szCs w:val="28"/>
        </w:rPr>
        <w:t xml:space="preserve">ского округа </w:t>
      </w:r>
      <w:r w:rsidR="00554941" w:rsidRPr="00554941">
        <w:rPr>
          <w:rFonts w:ascii="Times New Roman" w:hAnsi="Times New Roman" w:cs="Times New Roman"/>
          <w:sz w:val="28"/>
          <w:szCs w:val="28"/>
        </w:rPr>
        <w:t xml:space="preserve"> Красногорск</w:t>
      </w:r>
      <w:r>
        <w:rPr>
          <w:rFonts w:ascii="Times New Roman" w:hAnsi="Times New Roman" w:cs="Times New Roman"/>
          <w:sz w:val="28"/>
          <w:szCs w:val="28"/>
        </w:rPr>
        <w:t xml:space="preserve"> Московской области</w:t>
      </w:r>
      <w:r w:rsidR="00554941" w:rsidRPr="00554941">
        <w:rPr>
          <w:rFonts w:ascii="Times New Roman" w:hAnsi="Times New Roman" w:cs="Times New Roman"/>
          <w:i/>
          <w:sz w:val="28"/>
          <w:szCs w:val="28"/>
        </w:rPr>
        <w:t>,</w:t>
      </w:r>
      <w:r w:rsidR="00554941" w:rsidRPr="00554941">
        <w:rPr>
          <w:rFonts w:ascii="Times New Roman" w:hAnsi="Times New Roman" w:cs="Times New Roman"/>
          <w:sz w:val="28"/>
          <w:szCs w:val="28"/>
        </w:rPr>
        <w:t xml:space="preserve"> именуем</w:t>
      </w:r>
      <w:r>
        <w:rPr>
          <w:rFonts w:ascii="Times New Roman" w:hAnsi="Times New Roman" w:cs="Times New Roman"/>
          <w:sz w:val="28"/>
          <w:szCs w:val="28"/>
        </w:rPr>
        <w:t>ое</w:t>
      </w:r>
      <w:r w:rsidR="00554941" w:rsidRPr="00554941">
        <w:rPr>
          <w:rFonts w:ascii="Times New Roman" w:hAnsi="Times New Roman" w:cs="Times New Roman"/>
          <w:sz w:val="28"/>
          <w:szCs w:val="28"/>
        </w:rPr>
        <w:t xml:space="preserve"> в дальнейшем «Уполномоченный орган» в лице</w:t>
      </w:r>
      <w:r>
        <w:rPr>
          <w:rFonts w:ascii="Times New Roman" w:hAnsi="Times New Roman" w:cs="Times New Roman"/>
          <w:sz w:val="28"/>
          <w:szCs w:val="28"/>
        </w:rPr>
        <w:t xml:space="preserve"> </w:t>
      </w:r>
      <w:r w:rsidR="00E75208">
        <w:rPr>
          <w:rFonts w:ascii="Times New Roman" w:hAnsi="Times New Roman"/>
          <w:sz w:val="28"/>
          <w:szCs w:val="28"/>
        </w:rPr>
        <w:t>начальника Тимошиной Н.С</w:t>
      </w:r>
      <w:r w:rsidR="00E75208" w:rsidRPr="006727E0">
        <w:rPr>
          <w:rFonts w:ascii="Times New Roman" w:hAnsi="Times New Roman"/>
          <w:sz w:val="28"/>
          <w:szCs w:val="28"/>
        </w:rPr>
        <w:t xml:space="preserve">, действующего на основании </w:t>
      </w:r>
      <w:r w:rsidR="00E75208">
        <w:rPr>
          <w:rFonts w:ascii="Times New Roman" w:hAnsi="Times New Roman"/>
          <w:sz w:val="28"/>
          <w:szCs w:val="28"/>
        </w:rPr>
        <w:t xml:space="preserve">распоряжения главы Красногорского муниципального района </w:t>
      </w:r>
      <w:r w:rsidR="00E75208" w:rsidRPr="004F2F33">
        <w:rPr>
          <w:rFonts w:ascii="Times New Roman" w:hAnsi="Times New Roman"/>
          <w:sz w:val="28"/>
          <w:szCs w:val="28"/>
        </w:rPr>
        <w:t xml:space="preserve">от </w:t>
      </w:r>
      <w:r w:rsidR="00E75208">
        <w:rPr>
          <w:rFonts w:ascii="Times New Roman" w:hAnsi="Times New Roman"/>
          <w:sz w:val="28"/>
          <w:szCs w:val="28"/>
        </w:rPr>
        <w:t>25.08.2016</w:t>
      </w:r>
      <w:r w:rsidR="00E75208" w:rsidRPr="004F2F33">
        <w:rPr>
          <w:rFonts w:ascii="Times New Roman" w:hAnsi="Times New Roman"/>
          <w:sz w:val="28"/>
          <w:szCs w:val="28"/>
        </w:rPr>
        <w:t xml:space="preserve">   №</w:t>
      </w:r>
      <w:r w:rsidR="00E75208">
        <w:rPr>
          <w:rFonts w:ascii="Times New Roman" w:hAnsi="Times New Roman"/>
          <w:sz w:val="28"/>
          <w:szCs w:val="28"/>
        </w:rPr>
        <w:t xml:space="preserve"> 1046-к «О приеме на муниципальную службу и назначении на должность муниципальной службы «начальник управления образования администрации Красногорского муниципального района» Н.С. Тимошиной»</w:t>
      </w:r>
      <w:r w:rsidR="00554941" w:rsidRPr="00554941">
        <w:rPr>
          <w:rFonts w:ascii="Times New Roman" w:hAnsi="Times New Roman" w:cs="Times New Roman"/>
          <w:sz w:val="28"/>
          <w:szCs w:val="28"/>
        </w:rPr>
        <w:t xml:space="preserve">, и _______________________________________________________, именуемое в дальнейшем "Уполномоченная организация", в лице _____________________________________________________, действующего на основании _______________________________________, с другой стороны,  именуемые  в  дальнейшем  "Стороны",  в  соответствии с Бюджетным кодексом Российской Федерации, </w:t>
      </w:r>
      <w:r w:rsidR="00E75208" w:rsidRPr="00E75208">
        <w:rPr>
          <w:rFonts w:ascii="Times New Roman" w:hAnsi="Times New Roman" w:cs="Times New Roman"/>
          <w:sz w:val="28"/>
          <w:szCs w:val="28"/>
        </w:rPr>
        <w:t>решение</w:t>
      </w:r>
      <w:r w:rsidR="00E75208">
        <w:rPr>
          <w:rFonts w:ascii="Times New Roman" w:hAnsi="Times New Roman" w:cs="Times New Roman"/>
          <w:sz w:val="28"/>
          <w:szCs w:val="28"/>
        </w:rPr>
        <w:t>м</w:t>
      </w:r>
      <w:r w:rsidR="00E75208" w:rsidRPr="00E75208">
        <w:rPr>
          <w:rFonts w:ascii="Times New Roman" w:hAnsi="Times New Roman" w:cs="Times New Roman"/>
          <w:sz w:val="28"/>
          <w:szCs w:val="28"/>
        </w:rPr>
        <w:t xml:space="preserve"> Совета депутатов городского округа Красногорск Московской области от 29.11.2018 г. № 61/8 «О бюджете городского округа Красногорск на 2019 год и на плановый период 2020 и 2021 годов»</w:t>
      </w:r>
      <w:r w:rsidR="00554941" w:rsidRPr="00E75208">
        <w:rPr>
          <w:rFonts w:ascii="Times New Roman" w:hAnsi="Times New Roman" w:cs="Times New Roman"/>
          <w:sz w:val="28"/>
          <w:szCs w:val="28"/>
        </w:rPr>
        <w:t>,</w:t>
      </w:r>
      <w:r w:rsidR="00554941" w:rsidRPr="00554941">
        <w:rPr>
          <w:rFonts w:ascii="Times New Roman" w:hAnsi="Times New Roman" w:cs="Times New Roman"/>
          <w:sz w:val="28"/>
          <w:szCs w:val="28"/>
        </w:rPr>
        <w:t xml:space="preserve"> Порядком предоставления поддержки социально-ориентированным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(далее – Проект), утвержденным постановлением </w:t>
      </w:r>
      <w:r w:rsidR="00E75208">
        <w:rPr>
          <w:rFonts w:ascii="Times New Roman" w:hAnsi="Times New Roman" w:cs="Times New Roman"/>
          <w:sz w:val="28"/>
          <w:szCs w:val="28"/>
        </w:rPr>
        <w:t>а</w:t>
      </w:r>
      <w:r w:rsidR="00554941" w:rsidRPr="00554941">
        <w:rPr>
          <w:rFonts w:ascii="Times New Roman" w:hAnsi="Times New Roman" w:cs="Times New Roman"/>
          <w:sz w:val="28"/>
          <w:szCs w:val="28"/>
        </w:rPr>
        <w:t>дминистрации город</w:t>
      </w:r>
      <w:r w:rsidR="00E75208">
        <w:rPr>
          <w:rFonts w:ascii="Times New Roman" w:hAnsi="Times New Roman" w:cs="Times New Roman"/>
          <w:sz w:val="28"/>
          <w:szCs w:val="28"/>
        </w:rPr>
        <w:t>ского округа</w:t>
      </w:r>
      <w:r w:rsidR="00554941" w:rsidRPr="00554941">
        <w:rPr>
          <w:rFonts w:ascii="Times New Roman" w:hAnsi="Times New Roman" w:cs="Times New Roman"/>
          <w:sz w:val="28"/>
          <w:szCs w:val="28"/>
        </w:rPr>
        <w:t xml:space="preserve"> Красногорск</w:t>
      </w:r>
      <w:r w:rsidR="00E75208">
        <w:rPr>
          <w:rFonts w:ascii="Times New Roman" w:hAnsi="Times New Roman" w:cs="Times New Roman"/>
          <w:sz w:val="28"/>
          <w:szCs w:val="28"/>
        </w:rPr>
        <w:t xml:space="preserve"> Московской области </w:t>
      </w:r>
      <w:r w:rsidR="00554941" w:rsidRPr="00554941">
        <w:rPr>
          <w:rFonts w:ascii="Times New Roman" w:hAnsi="Times New Roman" w:cs="Times New Roman"/>
          <w:sz w:val="28"/>
          <w:szCs w:val="28"/>
          <w:highlight w:val="yellow"/>
        </w:rPr>
        <w:t>от _______ №_____</w:t>
      </w:r>
      <w:r w:rsidR="00554941" w:rsidRPr="00554941">
        <w:rPr>
          <w:rFonts w:ascii="Times New Roman" w:hAnsi="Times New Roman" w:cs="Times New Roman"/>
          <w:sz w:val="28"/>
          <w:szCs w:val="28"/>
        </w:rPr>
        <w:t xml:space="preserve">(далее – Положение), Правилами персонифицированного финансирования дополнительного образования детей в </w:t>
      </w:r>
      <w:r w:rsidR="00E75208" w:rsidRPr="00554941">
        <w:rPr>
          <w:rFonts w:ascii="Times New Roman" w:hAnsi="Times New Roman" w:cs="Times New Roman"/>
          <w:sz w:val="28"/>
          <w:szCs w:val="28"/>
        </w:rPr>
        <w:t>город</w:t>
      </w:r>
      <w:r w:rsidR="00E75208">
        <w:rPr>
          <w:rFonts w:ascii="Times New Roman" w:hAnsi="Times New Roman" w:cs="Times New Roman"/>
          <w:sz w:val="28"/>
          <w:szCs w:val="28"/>
        </w:rPr>
        <w:t>ском округе</w:t>
      </w:r>
      <w:r w:rsidR="00E75208" w:rsidRPr="00554941">
        <w:rPr>
          <w:rFonts w:ascii="Times New Roman" w:hAnsi="Times New Roman" w:cs="Times New Roman"/>
          <w:sz w:val="28"/>
          <w:szCs w:val="28"/>
        </w:rPr>
        <w:t xml:space="preserve"> Красногорск</w:t>
      </w:r>
      <w:r w:rsidR="00E75208" w:rsidRPr="00554941">
        <w:rPr>
          <w:rFonts w:ascii="Times New Roman" w:hAnsi="Times New Roman" w:cs="Times New Roman"/>
          <w:sz w:val="28"/>
          <w:szCs w:val="28"/>
          <w:highlight w:val="yellow"/>
        </w:rPr>
        <w:t xml:space="preserve"> </w:t>
      </w:r>
      <w:r w:rsidR="00554941" w:rsidRPr="00554941">
        <w:rPr>
          <w:rFonts w:ascii="Times New Roman" w:hAnsi="Times New Roman" w:cs="Times New Roman"/>
          <w:sz w:val="28"/>
          <w:szCs w:val="28"/>
        </w:rPr>
        <w:t xml:space="preserve">Московской области, утвержденными </w:t>
      </w:r>
      <w:r w:rsidR="00554941" w:rsidRPr="00E75208">
        <w:rPr>
          <w:rFonts w:ascii="Times New Roman" w:hAnsi="Times New Roman" w:cs="Times New Roman"/>
          <w:sz w:val="28"/>
          <w:szCs w:val="28"/>
        </w:rPr>
        <w:t xml:space="preserve">постановлением </w:t>
      </w:r>
      <w:r w:rsidR="00E75208" w:rsidRPr="00E75208">
        <w:rPr>
          <w:rFonts w:ascii="Times New Roman" w:hAnsi="Times New Roman" w:cs="Times New Roman"/>
          <w:sz w:val="28"/>
          <w:szCs w:val="28"/>
        </w:rPr>
        <w:t>а</w:t>
      </w:r>
      <w:r w:rsidR="00554941" w:rsidRPr="00E75208">
        <w:rPr>
          <w:rFonts w:ascii="Times New Roman" w:hAnsi="Times New Roman" w:cs="Times New Roman"/>
          <w:sz w:val="28"/>
          <w:szCs w:val="28"/>
        </w:rPr>
        <w:t xml:space="preserve">дминистрации </w:t>
      </w:r>
      <w:r w:rsidR="00E75208" w:rsidRPr="00E75208">
        <w:rPr>
          <w:rFonts w:ascii="Times New Roman" w:hAnsi="Times New Roman" w:cs="Times New Roman"/>
          <w:sz w:val="28"/>
          <w:szCs w:val="28"/>
        </w:rPr>
        <w:t xml:space="preserve">городского округа Красногорск </w:t>
      </w:r>
      <w:r w:rsidR="00554941" w:rsidRPr="00E75208">
        <w:rPr>
          <w:rFonts w:ascii="Times New Roman" w:hAnsi="Times New Roman" w:cs="Times New Roman"/>
          <w:sz w:val="28"/>
          <w:szCs w:val="28"/>
        </w:rPr>
        <w:t>Московской области</w:t>
      </w:r>
      <w:r w:rsidR="00E75208" w:rsidRPr="00E75208">
        <w:rPr>
          <w:rFonts w:ascii="Times New Roman" w:hAnsi="Times New Roman" w:cs="Times New Roman"/>
          <w:sz w:val="28"/>
          <w:szCs w:val="28"/>
        </w:rPr>
        <w:t xml:space="preserve"> </w:t>
      </w:r>
      <w:r w:rsidR="00554941" w:rsidRPr="00E75208">
        <w:rPr>
          <w:rFonts w:ascii="Times New Roman" w:hAnsi="Times New Roman" w:cs="Times New Roman"/>
          <w:sz w:val="28"/>
          <w:szCs w:val="28"/>
        </w:rPr>
        <w:t>от ______ №</w:t>
      </w:r>
      <w:r w:rsidR="00554941" w:rsidRPr="00554941">
        <w:rPr>
          <w:rFonts w:ascii="Times New Roman" w:hAnsi="Times New Roman" w:cs="Times New Roman"/>
          <w:sz w:val="28"/>
          <w:szCs w:val="28"/>
        </w:rPr>
        <w:t xml:space="preserve"> (далее – Правила персонифицированного финансирования) заключили настоящее Соглашение о нижеследующем.</w:t>
      </w:r>
    </w:p>
    <w:p w:rsidR="00554941" w:rsidRDefault="00554941" w:rsidP="00554941">
      <w:pPr>
        <w:pStyle w:val="ConsPlusNormal"/>
        <w:jc w:val="both"/>
        <w:rPr>
          <w:rFonts w:ascii="Times New Roman" w:hAnsi="Times New Roman" w:cs="Times New Roman"/>
          <w:sz w:val="28"/>
          <w:szCs w:val="28"/>
        </w:rPr>
      </w:pPr>
    </w:p>
    <w:p w:rsidR="00E75208" w:rsidRPr="00554941" w:rsidRDefault="00E75208" w:rsidP="00554941">
      <w:pPr>
        <w:pStyle w:val="ConsPlusNormal"/>
        <w:jc w:val="both"/>
        <w:rPr>
          <w:rFonts w:ascii="Times New Roman" w:hAnsi="Times New Roman" w:cs="Times New Roman"/>
          <w:sz w:val="28"/>
          <w:szCs w:val="28"/>
        </w:rPr>
      </w:pPr>
    </w:p>
    <w:p w:rsidR="00554941" w:rsidRPr="00554941" w:rsidRDefault="00554941" w:rsidP="00554941">
      <w:pPr>
        <w:pStyle w:val="ConsPlusNormal"/>
        <w:numPr>
          <w:ilvl w:val="0"/>
          <w:numId w:val="31"/>
        </w:numPr>
        <w:jc w:val="center"/>
        <w:outlineLvl w:val="1"/>
        <w:rPr>
          <w:rFonts w:ascii="Times New Roman" w:hAnsi="Times New Roman" w:cs="Times New Roman"/>
          <w:b/>
          <w:sz w:val="28"/>
          <w:szCs w:val="28"/>
        </w:rPr>
      </w:pPr>
      <w:r w:rsidRPr="00554941">
        <w:rPr>
          <w:rFonts w:ascii="Times New Roman" w:hAnsi="Times New Roman" w:cs="Times New Roman"/>
          <w:b/>
          <w:sz w:val="28"/>
          <w:szCs w:val="28"/>
        </w:rPr>
        <w:lastRenderedPageBreak/>
        <w:t>ПРЕДМЕТ СОГЛАШЕНИЯ</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nformat"/>
        <w:numPr>
          <w:ilvl w:val="1"/>
          <w:numId w:val="28"/>
        </w:numPr>
        <w:tabs>
          <w:tab w:val="left" w:pos="1276"/>
        </w:tabs>
        <w:ind w:left="0" w:firstLine="698"/>
        <w:jc w:val="both"/>
        <w:rPr>
          <w:rFonts w:ascii="Times New Roman" w:hAnsi="Times New Roman" w:cs="Times New Roman"/>
          <w:sz w:val="28"/>
          <w:szCs w:val="28"/>
        </w:rPr>
      </w:pPr>
      <w:bookmarkStart w:id="3" w:name="Par71"/>
      <w:bookmarkStart w:id="4" w:name="_Ref1833418"/>
      <w:bookmarkEnd w:id="3"/>
      <w:r w:rsidRPr="00554941">
        <w:rPr>
          <w:rFonts w:ascii="Times New Roman" w:hAnsi="Times New Roman" w:cs="Times New Roman"/>
          <w:sz w:val="28"/>
          <w:szCs w:val="28"/>
        </w:rPr>
        <w:t xml:space="preserve">Предметом настоящего Соглашения является предоставление Уполномоченной организации из бюджета </w:t>
      </w:r>
      <w:r w:rsidR="00E75208" w:rsidRPr="00554941">
        <w:rPr>
          <w:rFonts w:ascii="Times New Roman" w:hAnsi="Times New Roman" w:cs="Times New Roman"/>
          <w:sz w:val="28"/>
          <w:szCs w:val="28"/>
        </w:rPr>
        <w:t>город</w:t>
      </w:r>
      <w:r w:rsidR="00E75208">
        <w:rPr>
          <w:rFonts w:ascii="Times New Roman" w:hAnsi="Times New Roman" w:cs="Times New Roman"/>
          <w:sz w:val="28"/>
          <w:szCs w:val="28"/>
        </w:rPr>
        <w:t>ского округа</w:t>
      </w:r>
      <w:r w:rsidR="00E75208" w:rsidRPr="00554941">
        <w:rPr>
          <w:rFonts w:ascii="Times New Roman" w:hAnsi="Times New Roman" w:cs="Times New Roman"/>
          <w:sz w:val="28"/>
          <w:szCs w:val="28"/>
        </w:rPr>
        <w:t xml:space="preserve"> Красногорск</w:t>
      </w:r>
      <w:r w:rsidRPr="00554941">
        <w:rPr>
          <w:rFonts w:ascii="Times New Roman" w:hAnsi="Times New Roman" w:cs="Times New Roman"/>
          <w:sz w:val="28"/>
          <w:szCs w:val="28"/>
        </w:rPr>
        <w:t xml:space="preserve"> в 20</w:t>
      </w:r>
      <w:r w:rsidR="00E75208">
        <w:rPr>
          <w:rFonts w:ascii="Times New Roman" w:hAnsi="Times New Roman" w:cs="Times New Roman"/>
          <w:sz w:val="28"/>
          <w:szCs w:val="28"/>
        </w:rPr>
        <w:t>19</w:t>
      </w:r>
      <w:r w:rsidRPr="00554941">
        <w:rPr>
          <w:rFonts w:ascii="Times New Roman" w:hAnsi="Times New Roman" w:cs="Times New Roman"/>
          <w:sz w:val="28"/>
          <w:szCs w:val="28"/>
        </w:rPr>
        <w:t xml:space="preserve"> году субсидии на обеспечение затрат, связанных с реализацией проекта по обеспечению системы персонифицированного финансирования дополнительного образования детей, возникающих у Уполномоченной организации (далее – Проект), в связи с участием в системе персонифицированного финансирования дополнительного образования детей в качестве уполномоченной организации, в рамках основного мероприятия «Обеспечение функционирования модели персонифицированного финансирования дополнительного образования детей» </w:t>
      </w:r>
      <w:r w:rsidR="00E75208" w:rsidRPr="00E75208">
        <w:rPr>
          <w:rFonts w:ascii="Times New Roman" w:hAnsi="Times New Roman"/>
          <w:sz w:val="28"/>
          <w:szCs w:val="28"/>
        </w:rPr>
        <w:t>Муниципальной программы городского округа Красногорск на 2017 - 2021 годы «Образование»</w:t>
      </w:r>
      <w:r w:rsidRPr="00554941">
        <w:rPr>
          <w:rFonts w:ascii="Times New Roman" w:hAnsi="Times New Roman" w:cs="Times New Roman"/>
          <w:sz w:val="28"/>
          <w:szCs w:val="28"/>
        </w:rPr>
        <w:t xml:space="preserve"> (далее - Субсидия).</w:t>
      </w:r>
      <w:bookmarkEnd w:id="4"/>
    </w:p>
    <w:p w:rsidR="00554941" w:rsidRPr="00554941" w:rsidRDefault="00554941" w:rsidP="00554941">
      <w:pPr>
        <w:pStyle w:val="ConsPlusNonformat"/>
        <w:numPr>
          <w:ilvl w:val="1"/>
          <w:numId w:val="28"/>
        </w:numPr>
        <w:tabs>
          <w:tab w:val="left" w:pos="1276"/>
        </w:tabs>
        <w:ind w:left="0" w:firstLine="698"/>
        <w:jc w:val="both"/>
        <w:rPr>
          <w:rFonts w:ascii="Times New Roman" w:hAnsi="Times New Roman" w:cs="Times New Roman"/>
          <w:sz w:val="28"/>
          <w:szCs w:val="28"/>
        </w:rPr>
      </w:pPr>
      <w:bookmarkStart w:id="5" w:name="_Ref1836328"/>
      <w:r w:rsidRPr="00554941">
        <w:rPr>
          <w:rFonts w:ascii="Times New Roman" w:hAnsi="Times New Roman" w:cs="Times New Roman"/>
          <w:sz w:val="28"/>
          <w:szCs w:val="28"/>
        </w:rPr>
        <w:t xml:space="preserve">Субсидия предоставляется в соответствии с лимитами бюджетных обязательств, доведенными Уполномоченному органу как получателю средств бюджета </w:t>
      </w:r>
      <w:r w:rsidR="00E75208" w:rsidRPr="00554941">
        <w:rPr>
          <w:rFonts w:ascii="Times New Roman" w:hAnsi="Times New Roman" w:cs="Times New Roman"/>
          <w:sz w:val="28"/>
          <w:szCs w:val="28"/>
        </w:rPr>
        <w:t>город</w:t>
      </w:r>
      <w:r w:rsidR="00E75208">
        <w:rPr>
          <w:rFonts w:ascii="Times New Roman" w:hAnsi="Times New Roman" w:cs="Times New Roman"/>
          <w:sz w:val="28"/>
          <w:szCs w:val="28"/>
        </w:rPr>
        <w:t>ского округа</w:t>
      </w:r>
      <w:r w:rsidR="00E75208" w:rsidRPr="00554941">
        <w:rPr>
          <w:rFonts w:ascii="Times New Roman" w:hAnsi="Times New Roman" w:cs="Times New Roman"/>
          <w:sz w:val="28"/>
          <w:szCs w:val="28"/>
        </w:rPr>
        <w:t xml:space="preserve"> Красногорск </w:t>
      </w:r>
      <w:r w:rsidRPr="00554941">
        <w:rPr>
          <w:rFonts w:ascii="Times New Roman" w:hAnsi="Times New Roman" w:cs="Times New Roman"/>
          <w:sz w:val="28"/>
          <w:szCs w:val="28"/>
        </w:rPr>
        <w:t xml:space="preserve">на цели, указанные в пункте </w:t>
      </w:r>
      <w:r w:rsidR="00FE470C">
        <w:fldChar w:fldCharType="begin"/>
      </w:r>
      <w:r w:rsidR="00FE470C">
        <w:instrText xml:space="preserve"> REF _Ref1833418 \r \h  \* MERGEFORMAT </w:instrText>
      </w:r>
      <w:r w:rsidR="00FE470C">
        <w:fldChar w:fldCharType="separate"/>
      </w:r>
      <w:r w:rsidRPr="00554941">
        <w:rPr>
          <w:rFonts w:ascii="Times New Roman" w:hAnsi="Times New Roman" w:cs="Times New Roman"/>
          <w:sz w:val="28"/>
          <w:szCs w:val="28"/>
        </w:rPr>
        <w:t>1.1</w:t>
      </w:r>
      <w:r w:rsidR="00FE470C">
        <w:fldChar w:fldCharType="end"/>
      </w:r>
      <w:r w:rsidRPr="00554941">
        <w:rPr>
          <w:rFonts w:ascii="Times New Roman" w:hAnsi="Times New Roman" w:cs="Times New Roman"/>
          <w:sz w:val="28"/>
          <w:szCs w:val="28"/>
        </w:rPr>
        <w:t xml:space="preserve"> настоящего Соглашения, по коду классификации расходов бюджетов Российской Федерации _____________________, в размере не более _________ (________________) рублей _____ копеек.</w:t>
      </w:r>
      <w:bookmarkEnd w:id="5"/>
    </w:p>
    <w:p w:rsidR="00554941" w:rsidRPr="00554941" w:rsidRDefault="00554941" w:rsidP="00554941">
      <w:pPr>
        <w:pStyle w:val="ConsPlusNonformat"/>
        <w:ind w:left="698"/>
        <w:jc w:val="both"/>
        <w:rPr>
          <w:rFonts w:ascii="Times New Roman" w:hAnsi="Times New Roman" w:cs="Times New Roman"/>
          <w:sz w:val="28"/>
          <w:szCs w:val="28"/>
        </w:rPr>
      </w:pPr>
    </w:p>
    <w:p w:rsidR="00554941" w:rsidRPr="00554941" w:rsidRDefault="00554941" w:rsidP="00554941">
      <w:pPr>
        <w:pStyle w:val="ConsPlusNormal"/>
        <w:numPr>
          <w:ilvl w:val="0"/>
          <w:numId w:val="31"/>
        </w:numPr>
        <w:jc w:val="center"/>
        <w:outlineLvl w:val="1"/>
        <w:rPr>
          <w:rFonts w:ascii="Times New Roman" w:hAnsi="Times New Roman" w:cs="Times New Roman"/>
          <w:b/>
          <w:sz w:val="28"/>
          <w:szCs w:val="28"/>
        </w:rPr>
      </w:pPr>
      <w:r w:rsidRPr="00554941">
        <w:rPr>
          <w:rFonts w:ascii="Times New Roman" w:hAnsi="Times New Roman" w:cs="Times New Roman"/>
          <w:b/>
          <w:sz w:val="28"/>
          <w:szCs w:val="28"/>
        </w:rPr>
        <w:t>УСЛОВИЯ И ПОРЯДОК ПРЕДОСТАВЛЕНИЯ СУБСИДИИ</w:t>
      </w:r>
    </w:p>
    <w:p w:rsidR="00554941" w:rsidRPr="00554941" w:rsidRDefault="00554941" w:rsidP="00554941">
      <w:pPr>
        <w:pStyle w:val="ConsPlusNonformat"/>
        <w:ind w:left="698"/>
        <w:jc w:val="both"/>
        <w:rPr>
          <w:rFonts w:ascii="Times New Roman" w:hAnsi="Times New Roman" w:cs="Times New Roman"/>
          <w:sz w:val="28"/>
          <w:szCs w:val="28"/>
        </w:rPr>
      </w:pPr>
    </w:p>
    <w:p w:rsidR="00554941" w:rsidRPr="00554941" w:rsidRDefault="00554941" w:rsidP="00554941">
      <w:pPr>
        <w:widowControl w:val="0"/>
        <w:numPr>
          <w:ilvl w:val="1"/>
          <w:numId w:val="32"/>
        </w:numPr>
        <w:tabs>
          <w:tab w:val="left" w:pos="1276"/>
          <w:tab w:val="left" w:pos="1872"/>
        </w:tabs>
        <w:ind w:left="0" w:firstLine="709"/>
        <w:jc w:val="both"/>
        <w:rPr>
          <w:sz w:val="28"/>
          <w:szCs w:val="28"/>
        </w:rPr>
      </w:pPr>
      <w:bookmarkStart w:id="6" w:name="_Ref1833739"/>
      <w:r w:rsidRPr="00554941">
        <w:rPr>
          <w:color w:val="000000"/>
          <w:sz w:val="28"/>
          <w:szCs w:val="28"/>
          <w:lang w:bidi="ru-RU"/>
        </w:rPr>
        <w:t>Субсидия предоставляется в целях обеспечения следующих затрат Уполномоченной организации, возникающих при реализации Проекта:</w:t>
      </w:r>
      <w:bookmarkEnd w:id="6"/>
    </w:p>
    <w:p w:rsidR="00554941" w:rsidRPr="00554941" w:rsidRDefault="00554941" w:rsidP="00554941">
      <w:pPr>
        <w:widowControl w:val="0"/>
        <w:numPr>
          <w:ilvl w:val="2"/>
          <w:numId w:val="32"/>
        </w:numPr>
        <w:tabs>
          <w:tab w:val="left" w:pos="1276"/>
          <w:tab w:val="left" w:pos="1872"/>
        </w:tabs>
        <w:ind w:left="0" w:firstLine="709"/>
        <w:jc w:val="both"/>
        <w:rPr>
          <w:sz w:val="28"/>
          <w:szCs w:val="28"/>
        </w:rPr>
      </w:pPr>
      <w:bookmarkStart w:id="7" w:name="_Ref1835444"/>
      <w:r w:rsidRPr="00554941">
        <w:rPr>
          <w:color w:val="000000"/>
          <w:sz w:val="28"/>
          <w:szCs w:val="28"/>
          <w:lang w:bidi="ru-RU"/>
        </w:rPr>
        <w:t>Оплата услуг, предоставляемых детям с использованием сертификатов дополнительного образования, выданных в город</w:t>
      </w:r>
      <w:r w:rsidR="00DE2289">
        <w:rPr>
          <w:color w:val="000000"/>
          <w:sz w:val="28"/>
          <w:szCs w:val="28"/>
          <w:lang w:bidi="ru-RU"/>
        </w:rPr>
        <w:t>ском округе</w:t>
      </w:r>
      <w:r w:rsidRPr="00554941">
        <w:rPr>
          <w:color w:val="000000"/>
          <w:sz w:val="28"/>
          <w:szCs w:val="28"/>
          <w:lang w:bidi="ru-RU"/>
        </w:rPr>
        <w:t xml:space="preserve"> Красногорск (далее – сертификат</w:t>
      </w:r>
      <w:r w:rsidR="00DE2289">
        <w:rPr>
          <w:color w:val="000000"/>
          <w:sz w:val="28"/>
          <w:szCs w:val="28"/>
          <w:lang w:bidi="ru-RU"/>
        </w:rPr>
        <w:t xml:space="preserve"> </w:t>
      </w:r>
      <w:r w:rsidRPr="00554941">
        <w:rPr>
          <w:color w:val="000000"/>
          <w:sz w:val="28"/>
          <w:szCs w:val="28"/>
          <w:lang w:bidi="ru-RU"/>
        </w:rPr>
        <w:t xml:space="preserve">дополнительного образования), в соответствии с заключаемыми Уполномоченной организацией договорами об оплате дополнительного образования с организациями (поставщиками), осуществляющими образовательную деятельность по реализации дополнительных общеобразовательных программ, включенными в </w:t>
      </w:r>
      <w:r w:rsidRPr="00DE2289">
        <w:rPr>
          <w:color w:val="000000"/>
          <w:sz w:val="28"/>
          <w:szCs w:val="28"/>
          <w:lang w:bidi="ru-RU"/>
        </w:rPr>
        <w:t>реестр поставщиков образовательных услуг системы персонифицированного финансирования дополнительного образования детей Московской области</w:t>
      </w:r>
      <w:r w:rsidRPr="00554941">
        <w:rPr>
          <w:color w:val="000000"/>
          <w:sz w:val="28"/>
          <w:szCs w:val="28"/>
          <w:lang w:bidi="ru-RU"/>
        </w:rPr>
        <w:t xml:space="preserve"> (далее – договор об оплате дополнительного образования; поставщики образовательных услуг);</w:t>
      </w:r>
      <w:bookmarkEnd w:id="7"/>
    </w:p>
    <w:p w:rsidR="00554941" w:rsidRPr="00554941" w:rsidRDefault="00554941" w:rsidP="00554941">
      <w:pPr>
        <w:widowControl w:val="0"/>
        <w:numPr>
          <w:ilvl w:val="2"/>
          <w:numId w:val="32"/>
        </w:numPr>
        <w:tabs>
          <w:tab w:val="left" w:pos="1276"/>
          <w:tab w:val="left" w:pos="1851"/>
        </w:tabs>
        <w:ind w:left="0" w:firstLine="709"/>
        <w:jc w:val="both"/>
        <w:rPr>
          <w:color w:val="000000"/>
          <w:sz w:val="28"/>
          <w:szCs w:val="28"/>
          <w:lang w:bidi="ru-RU"/>
        </w:rPr>
      </w:pPr>
      <w:bookmarkStart w:id="8" w:name="_Ref1833821"/>
      <w:r w:rsidRPr="00554941">
        <w:rPr>
          <w:color w:val="000000"/>
          <w:sz w:val="28"/>
          <w:szCs w:val="28"/>
          <w:lang w:bidi="ru-RU"/>
        </w:rPr>
        <w:t>оплата труда специалистов, участвующих в реализации Проекта, в том числе специалистов, привлекаемых для этих целей по гражданско-правовым договорам;</w:t>
      </w:r>
      <w:bookmarkEnd w:id="8"/>
    </w:p>
    <w:p w:rsidR="00554941" w:rsidRPr="00554941" w:rsidRDefault="00554941" w:rsidP="00554941">
      <w:pPr>
        <w:widowControl w:val="0"/>
        <w:numPr>
          <w:ilvl w:val="2"/>
          <w:numId w:val="32"/>
        </w:numPr>
        <w:tabs>
          <w:tab w:val="left" w:pos="1276"/>
          <w:tab w:val="left" w:pos="1851"/>
        </w:tabs>
        <w:ind w:left="0" w:firstLine="709"/>
        <w:jc w:val="both"/>
        <w:rPr>
          <w:color w:val="000000"/>
          <w:sz w:val="28"/>
          <w:szCs w:val="28"/>
          <w:lang w:bidi="ru-RU"/>
        </w:rPr>
      </w:pPr>
      <w:r w:rsidRPr="00554941">
        <w:rPr>
          <w:color w:val="000000"/>
          <w:sz w:val="28"/>
          <w:szCs w:val="28"/>
          <w:lang w:bidi="ru-RU"/>
        </w:rPr>
        <w:t>выплата начислений на оплату труда специалистов;</w:t>
      </w:r>
    </w:p>
    <w:p w:rsidR="00554941" w:rsidRPr="00554941" w:rsidRDefault="00554941" w:rsidP="00554941">
      <w:pPr>
        <w:widowControl w:val="0"/>
        <w:numPr>
          <w:ilvl w:val="2"/>
          <w:numId w:val="32"/>
        </w:numPr>
        <w:tabs>
          <w:tab w:val="left" w:pos="1276"/>
          <w:tab w:val="left" w:pos="1851"/>
        </w:tabs>
        <w:ind w:left="0" w:firstLine="709"/>
        <w:jc w:val="both"/>
        <w:rPr>
          <w:color w:val="000000"/>
          <w:sz w:val="28"/>
          <w:szCs w:val="28"/>
          <w:lang w:bidi="ru-RU"/>
        </w:rPr>
      </w:pPr>
      <w:r w:rsidRPr="00554941">
        <w:rPr>
          <w:color w:val="000000"/>
          <w:sz w:val="28"/>
          <w:szCs w:val="28"/>
          <w:lang w:bidi="ru-RU"/>
        </w:rPr>
        <w:t>приобретение коммунальных услуг, услуг связи, транспортных услуг, необходимых для обеспечения реализации Проекта;</w:t>
      </w:r>
    </w:p>
    <w:p w:rsidR="00554941" w:rsidRPr="00554941" w:rsidRDefault="00554941" w:rsidP="00554941">
      <w:pPr>
        <w:widowControl w:val="0"/>
        <w:numPr>
          <w:ilvl w:val="2"/>
          <w:numId w:val="32"/>
        </w:numPr>
        <w:tabs>
          <w:tab w:val="left" w:pos="1276"/>
          <w:tab w:val="left" w:pos="1851"/>
        </w:tabs>
        <w:ind w:left="0" w:firstLine="709"/>
        <w:jc w:val="both"/>
        <w:rPr>
          <w:color w:val="000000"/>
          <w:sz w:val="28"/>
          <w:szCs w:val="28"/>
          <w:lang w:bidi="ru-RU"/>
        </w:rPr>
      </w:pPr>
      <w:r w:rsidRPr="00554941">
        <w:rPr>
          <w:color w:val="000000"/>
          <w:sz w:val="28"/>
          <w:szCs w:val="28"/>
          <w:lang w:bidi="ru-RU"/>
        </w:rPr>
        <w:t>расходы на банковское обслуживание;</w:t>
      </w:r>
    </w:p>
    <w:p w:rsidR="00554941" w:rsidRPr="00554941" w:rsidRDefault="00554941" w:rsidP="00554941">
      <w:pPr>
        <w:widowControl w:val="0"/>
        <w:numPr>
          <w:ilvl w:val="2"/>
          <w:numId w:val="32"/>
        </w:numPr>
        <w:tabs>
          <w:tab w:val="left" w:pos="1276"/>
          <w:tab w:val="left" w:pos="1851"/>
        </w:tabs>
        <w:ind w:left="0" w:firstLine="709"/>
        <w:jc w:val="both"/>
        <w:rPr>
          <w:color w:val="000000"/>
          <w:sz w:val="28"/>
          <w:szCs w:val="28"/>
          <w:lang w:bidi="ru-RU"/>
        </w:rPr>
      </w:pPr>
      <w:r w:rsidRPr="00554941">
        <w:rPr>
          <w:color w:val="000000"/>
          <w:sz w:val="28"/>
          <w:szCs w:val="28"/>
          <w:lang w:bidi="ru-RU"/>
        </w:rPr>
        <w:t>арендные платежи;</w:t>
      </w:r>
    </w:p>
    <w:p w:rsidR="00554941" w:rsidRPr="00554941" w:rsidRDefault="00554941" w:rsidP="00554941">
      <w:pPr>
        <w:widowControl w:val="0"/>
        <w:numPr>
          <w:ilvl w:val="2"/>
          <w:numId w:val="32"/>
        </w:numPr>
        <w:tabs>
          <w:tab w:val="left" w:pos="1276"/>
          <w:tab w:val="left" w:pos="1851"/>
        </w:tabs>
        <w:ind w:left="0" w:firstLine="709"/>
        <w:jc w:val="both"/>
        <w:rPr>
          <w:color w:val="000000"/>
          <w:sz w:val="28"/>
          <w:szCs w:val="28"/>
          <w:lang w:bidi="ru-RU"/>
        </w:rPr>
      </w:pPr>
      <w:bookmarkStart w:id="9" w:name="_Ref1833823"/>
      <w:r w:rsidRPr="00554941">
        <w:rPr>
          <w:color w:val="000000"/>
          <w:sz w:val="28"/>
          <w:szCs w:val="28"/>
          <w:lang w:bidi="ru-RU"/>
        </w:rPr>
        <w:t xml:space="preserve">приобретение расходных материалов, используемых при </w:t>
      </w:r>
      <w:r w:rsidRPr="00554941">
        <w:rPr>
          <w:color w:val="000000"/>
          <w:sz w:val="28"/>
          <w:szCs w:val="28"/>
          <w:lang w:bidi="ru-RU"/>
        </w:rPr>
        <w:lastRenderedPageBreak/>
        <w:t>реализации Проекта.</w:t>
      </w:r>
      <w:bookmarkEnd w:id="9"/>
    </w:p>
    <w:p w:rsidR="00554941" w:rsidRPr="00554941" w:rsidRDefault="00554941" w:rsidP="00554941">
      <w:pPr>
        <w:pStyle w:val="ConsPlusNormal"/>
        <w:numPr>
          <w:ilvl w:val="1"/>
          <w:numId w:val="32"/>
        </w:numPr>
        <w:tabs>
          <w:tab w:val="left" w:pos="1276"/>
        </w:tabs>
        <w:ind w:left="0" w:firstLine="709"/>
        <w:jc w:val="both"/>
        <w:rPr>
          <w:rFonts w:ascii="Times New Roman" w:hAnsi="Times New Roman" w:cs="Times New Roman"/>
          <w:sz w:val="28"/>
          <w:szCs w:val="28"/>
        </w:rPr>
      </w:pPr>
      <w:bookmarkStart w:id="10" w:name="_Ref1833959"/>
      <w:r w:rsidRPr="00554941">
        <w:rPr>
          <w:rFonts w:ascii="Times New Roman" w:hAnsi="Times New Roman" w:cs="Times New Roman"/>
          <w:sz w:val="28"/>
          <w:szCs w:val="28"/>
        </w:rPr>
        <w:t xml:space="preserve">Совокупный объем затрат Уполномоченной организации, осуществляемых по направлениям, указанным в пунктах </w:t>
      </w:r>
      <w:r w:rsidR="00FE470C">
        <w:fldChar w:fldCharType="begin"/>
      </w:r>
      <w:r w:rsidR="00FE470C">
        <w:instrText xml:space="preserve"> REF _Ref1833821 \r \h  \* MERGEFORMAT </w:instrText>
      </w:r>
      <w:r w:rsidR="00FE470C">
        <w:fldChar w:fldCharType="separate"/>
      </w:r>
      <w:r w:rsidRPr="00554941">
        <w:rPr>
          <w:rFonts w:ascii="Times New Roman" w:hAnsi="Times New Roman" w:cs="Times New Roman"/>
          <w:sz w:val="28"/>
          <w:szCs w:val="28"/>
        </w:rPr>
        <w:t>2.1.2</w:t>
      </w:r>
      <w:r w:rsidR="00FE470C">
        <w:fldChar w:fldCharType="end"/>
      </w:r>
      <w:r w:rsidRPr="00554941">
        <w:rPr>
          <w:rFonts w:ascii="Times New Roman" w:hAnsi="Times New Roman" w:cs="Times New Roman"/>
          <w:sz w:val="28"/>
          <w:szCs w:val="28"/>
        </w:rPr>
        <w:t xml:space="preserve"> - </w:t>
      </w:r>
      <w:r w:rsidR="00FE470C">
        <w:fldChar w:fldCharType="begin"/>
      </w:r>
      <w:r w:rsidR="00FE470C">
        <w:instrText xml:space="preserve"> REF _Ref1833823 \r \h  \* MERGEFORMAT </w:instrText>
      </w:r>
      <w:r w:rsidR="00FE470C">
        <w:fldChar w:fldCharType="separate"/>
      </w:r>
      <w:r w:rsidRPr="00554941">
        <w:rPr>
          <w:rFonts w:ascii="Times New Roman" w:hAnsi="Times New Roman" w:cs="Times New Roman"/>
          <w:sz w:val="28"/>
          <w:szCs w:val="28"/>
        </w:rPr>
        <w:t>2.1.7</w:t>
      </w:r>
      <w:r w:rsidR="00FE470C">
        <w:fldChar w:fldCharType="end"/>
      </w:r>
      <w:r w:rsidRPr="00554941">
        <w:rPr>
          <w:rFonts w:ascii="Times New Roman" w:hAnsi="Times New Roman" w:cs="Times New Roman"/>
          <w:sz w:val="28"/>
          <w:szCs w:val="28"/>
        </w:rPr>
        <w:t xml:space="preserve"> настоящего Соглашения, подлежащих обеспечению за счет субсидии, не может превышать _________ (__________) рублей ___ копеек и в структуре подлежащих обеспечению затрат не может превышать 0,7 процента от совокупных затрат Уполномоченной организации, подлежащих обеспечению за счет субсидии.</w:t>
      </w:r>
      <w:bookmarkEnd w:id="10"/>
    </w:p>
    <w:p w:rsidR="00554941" w:rsidRPr="00554941" w:rsidRDefault="00554941" w:rsidP="00554941">
      <w:pPr>
        <w:pStyle w:val="ConsPlusNormal"/>
        <w:numPr>
          <w:ilvl w:val="1"/>
          <w:numId w:val="32"/>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Субсидия предоставляется при выполнении следующих условий:</w:t>
      </w:r>
    </w:p>
    <w:p w:rsidR="00554941" w:rsidRPr="00554941" w:rsidRDefault="00554941" w:rsidP="00554941">
      <w:pPr>
        <w:widowControl w:val="0"/>
        <w:numPr>
          <w:ilvl w:val="2"/>
          <w:numId w:val="32"/>
        </w:numPr>
        <w:tabs>
          <w:tab w:val="left" w:pos="1276"/>
          <w:tab w:val="left" w:pos="1851"/>
        </w:tabs>
        <w:ind w:left="0" w:firstLine="709"/>
        <w:jc w:val="both"/>
        <w:rPr>
          <w:color w:val="000000"/>
          <w:sz w:val="28"/>
          <w:szCs w:val="28"/>
          <w:lang w:bidi="ru-RU"/>
        </w:rPr>
      </w:pPr>
      <w:r w:rsidRPr="00554941">
        <w:rPr>
          <w:color w:val="000000"/>
          <w:sz w:val="28"/>
          <w:szCs w:val="28"/>
          <w:lang w:bidi="ru-RU"/>
        </w:rPr>
        <w:t xml:space="preserve">наличие в бюджете </w:t>
      </w:r>
      <w:r w:rsidR="00DE2289" w:rsidRPr="00554941">
        <w:rPr>
          <w:sz w:val="28"/>
          <w:szCs w:val="28"/>
        </w:rPr>
        <w:t>город</w:t>
      </w:r>
      <w:r w:rsidR="00DE2289">
        <w:rPr>
          <w:sz w:val="28"/>
          <w:szCs w:val="28"/>
        </w:rPr>
        <w:t>ского округа</w:t>
      </w:r>
      <w:r w:rsidR="00DE2289" w:rsidRPr="00554941">
        <w:rPr>
          <w:sz w:val="28"/>
          <w:szCs w:val="28"/>
        </w:rPr>
        <w:t xml:space="preserve"> Красногорск</w:t>
      </w:r>
      <w:r w:rsidRPr="00554941">
        <w:rPr>
          <w:color w:val="000000"/>
          <w:sz w:val="28"/>
          <w:szCs w:val="28"/>
          <w:lang w:bidi="ru-RU"/>
        </w:rPr>
        <w:t xml:space="preserve"> бюджетных ассигнований на финансирование расходов по обеспечению затрат Уполномоченной организации, связанных с реализацией Проекта;</w:t>
      </w:r>
    </w:p>
    <w:p w:rsidR="00554941" w:rsidRPr="00554941" w:rsidRDefault="00554941" w:rsidP="00554941">
      <w:pPr>
        <w:widowControl w:val="0"/>
        <w:numPr>
          <w:ilvl w:val="2"/>
          <w:numId w:val="32"/>
        </w:numPr>
        <w:tabs>
          <w:tab w:val="left" w:pos="1276"/>
          <w:tab w:val="left" w:pos="1872"/>
        </w:tabs>
        <w:ind w:left="0" w:firstLine="709"/>
        <w:jc w:val="both"/>
        <w:rPr>
          <w:color w:val="000000"/>
          <w:sz w:val="28"/>
          <w:szCs w:val="28"/>
          <w:lang w:bidi="ru-RU"/>
        </w:rPr>
      </w:pPr>
      <w:r w:rsidRPr="00554941">
        <w:rPr>
          <w:color w:val="000000"/>
          <w:sz w:val="28"/>
          <w:szCs w:val="28"/>
          <w:lang w:bidi="ru-RU"/>
        </w:rPr>
        <w:t xml:space="preserve">использование субсидии на цели, определенные пунктом </w:t>
      </w:r>
      <w:r w:rsidR="00FE470C">
        <w:fldChar w:fldCharType="begin"/>
      </w:r>
      <w:r w:rsidR="00FE470C">
        <w:instrText xml:space="preserve"> REF _Ref1833739 \r \h  \* MERGEFORMAT </w:instrText>
      </w:r>
      <w:r w:rsidR="00FE470C">
        <w:fldChar w:fldCharType="separate"/>
      </w:r>
      <w:r w:rsidRPr="00554941">
        <w:rPr>
          <w:color w:val="000000"/>
          <w:sz w:val="28"/>
          <w:szCs w:val="28"/>
          <w:lang w:bidi="ru-RU"/>
        </w:rPr>
        <w:t>2.1</w:t>
      </w:r>
      <w:r w:rsidR="00FE470C">
        <w:fldChar w:fldCharType="end"/>
      </w:r>
      <w:r w:rsidRPr="00554941">
        <w:rPr>
          <w:color w:val="000000"/>
          <w:sz w:val="28"/>
          <w:szCs w:val="28"/>
          <w:lang w:bidi="ru-RU"/>
        </w:rPr>
        <w:t xml:space="preserve"> настоящего Соглашения;</w:t>
      </w:r>
    </w:p>
    <w:p w:rsidR="00554941" w:rsidRPr="00554941" w:rsidRDefault="00554941" w:rsidP="00554941">
      <w:pPr>
        <w:widowControl w:val="0"/>
        <w:numPr>
          <w:ilvl w:val="2"/>
          <w:numId w:val="32"/>
        </w:numPr>
        <w:tabs>
          <w:tab w:val="left" w:pos="1276"/>
          <w:tab w:val="left" w:pos="1872"/>
        </w:tabs>
        <w:ind w:left="0" w:firstLine="709"/>
        <w:jc w:val="both"/>
        <w:rPr>
          <w:color w:val="000000"/>
          <w:sz w:val="28"/>
          <w:szCs w:val="28"/>
          <w:lang w:bidi="ru-RU"/>
        </w:rPr>
      </w:pPr>
      <w:r w:rsidRPr="00554941">
        <w:rPr>
          <w:color w:val="000000"/>
          <w:sz w:val="28"/>
          <w:szCs w:val="28"/>
          <w:lang w:bidi="ru-RU"/>
        </w:rPr>
        <w:t>Уполномоченная организация не находится в процессе реорганизации, ликвидации, банкротства.</w:t>
      </w:r>
    </w:p>
    <w:p w:rsidR="00554941" w:rsidRPr="00554941" w:rsidRDefault="00554941" w:rsidP="00554941">
      <w:pPr>
        <w:pStyle w:val="ConsPlusNormal"/>
        <w:numPr>
          <w:ilvl w:val="1"/>
          <w:numId w:val="32"/>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Обеспечение затрат, возникающих при осуществлении оплат образовательных услуг, предоставляемых детям с использованием сертификатов дополнительного образования, выданных в </w:t>
      </w:r>
      <w:r w:rsidR="00DE2289" w:rsidRPr="00554941">
        <w:rPr>
          <w:rFonts w:ascii="Times New Roman" w:hAnsi="Times New Roman" w:cs="Times New Roman"/>
          <w:sz w:val="28"/>
          <w:szCs w:val="28"/>
        </w:rPr>
        <w:t>город</w:t>
      </w:r>
      <w:r w:rsidR="00DE2289">
        <w:rPr>
          <w:rFonts w:ascii="Times New Roman" w:hAnsi="Times New Roman" w:cs="Times New Roman"/>
          <w:sz w:val="28"/>
          <w:szCs w:val="28"/>
        </w:rPr>
        <w:t>ском округе</w:t>
      </w:r>
      <w:r w:rsidR="00DE2289" w:rsidRPr="00554941">
        <w:rPr>
          <w:rFonts w:ascii="Times New Roman" w:hAnsi="Times New Roman" w:cs="Times New Roman"/>
          <w:sz w:val="28"/>
          <w:szCs w:val="28"/>
        </w:rPr>
        <w:t xml:space="preserve"> Красногорск</w:t>
      </w:r>
      <w:r w:rsidRPr="00554941">
        <w:rPr>
          <w:rFonts w:ascii="Times New Roman" w:hAnsi="Times New Roman" w:cs="Times New Roman"/>
          <w:sz w:val="28"/>
          <w:szCs w:val="28"/>
        </w:rPr>
        <w:t>, осуществляется при условии соблюдения Уполномоченной организацией требований Правил персонифицированного финансирования.</w:t>
      </w:r>
    </w:p>
    <w:p w:rsidR="00554941" w:rsidRPr="00F652D3" w:rsidRDefault="00554941" w:rsidP="00F652D3">
      <w:pPr>
        <w:jc w:val="both"/>
        <w:rPr>
          <w:sz w:val="28"/>
          <w:szCs w:val="28"/>
        </w:rPr>
      </w:pPr>
      <w:bookmarkStart w:id="11" w:name="_Ref1834979"/>
      <w:r w:rsidRPr="00F652D3">
        <w:rPr>
          <w:sz w:val="28"/>
          <w:szCs w:val="28"/>
        </w:rPr>
        <w:t>Перечисление Субсидии осуществляется ежемесячно в соответствии с бюджетным законодательством Российской Федерации на лицевой счет Уполномоченной организации, открытый в</w:t>
      </w:r>
      <w:r w:rsidR="00F652D3" w:rsidRPr="00F652D3">
        <w:rPr>
          <w:sz w:val="28"/>
          <w:szCs w:val="28"/>
        </w:rPr>
        <w:t xml:space="preserve"> финансовом управлении администрации </w:t>
      </w:r>
      <w:r w:rsidRPr="00F652D3">
        <w:rPr>
          <w:sz w:val="28"/>
          <w:szCs w:val="28"/>
        </w:rPr>
        <w:t xml:space="preserve"> </w:t>
      </w:r>
      <w:r w:rsidR="00DE2289" w:rsidRPr="00F652D3">
        <w:rPr>
          <w:sz w:val="28"/>
          <w:szCs w:val="28"/>
        </w:rPr>
        <w:t>городского округа Красногорск</w:t>
      </w:r>
      <w:r w:rsidRPr="00F652D3">
        <w:rPr>
          <w:sz w:val="28"/>
          <w:szCs w:val="28"/>
        </w:rPr>
        <w:t>, на основании заявок на перечисление субсидии, оформляемых в соответствии с Приложением 1, не позднее 3-го рабочего дня, следующего за днем представления Уполномоченной организацией заявки на перечисление субсидии.</w:t>
      </w:r>
      <w:bookmarkEnd w:id="11"/>
    </w:p>
    <w:p w:rsidR="00554941" w:rsidRPr="00554941" w:rsidRDefault="00554941" w:rsidP="00554941">
      <w:pPr>
        <w:pStyle w:val="ConsPlusNormal"/>
        <w:numPr>
          <w:ilvl w:val="1"/>
          <w:numId w:val="32"/>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Использование Уполномоченной организацией средств субсидии на обеспечение затрат, не предусмотренных пунктом </w:t>
      </w:r>
      <w:r w:rsidR="00FE470C">
        <w:fldChar w:fldCharType="begin"/>
      </w:r>
      <w:r w:rsidR="00FE470C">
        <w:instrText xml:space="preserve"> REF _Ref1833739 \r \h  \* MERGEFORMAT </w:instrText>
      </w:r>
      <w:r w:rsidR="00FE470C">
        <w:fldChar w:fldCharType="separate"/>
      </w:r>
      <w:r w:rsidRPr="00554941">
        <w:rPr>
          <w:rFonts w:ascii="Times New Roman" w:hAnsi="Times New Roman" w:cs="Times New Roman"/>
          <w:sz w:val="28"/>
          <w:szCs w:val="28"/>
        </w:rPr>
        <w:t>2.1</w:t>
      </w:r>
      <w:r w:rsidR="00FE470C">
        <w:fldChar w:fldCharType="end"/>
      </w:r>
      <w:r w:rsidRPr="00554941">
        <w:rPr>
          <w:rFonts w:ascii="Times New Roman" w:hAnsi="Times New Roman" w:cs="Times New Roman"/>
          <w:sz w:val="28"/>
          <w:szCs w:val="28"/>
        </w:rPr>
        <w:t xml:space="preserve"> настоящего Соглашения, а также на обеспечение затрат, предусмотренных пунктами </w:t>
      </w:r>
      <w:r w:rsidR="00FE470C">
        <w:fldChar w:fldCharType="begin"/>
      </w:r>
      <w:r w:rsidR="00FE470C">
        <w:instrText xml:space="preserve"> REF _Ref1833821 \r \h  \* MERGEFORMAT </w:instrText>
      </w:r>
      <w:r w:rsidR="00FE470C">
        <w:fldChar w:fldCharType="separate"/>
      </w:r>
      <w:r w:rsidRPr="00554941">
        <w:rPr>
          <w:rFonts w:ascii="Times New Roman" w:hAnsi="Times New Roman" w:cs="Times New Roman"/>
          <w:sz w:val="28"/>
          <w:szCs w:val="28"/>
        </w:rPr>
        <w:t>2.1.2</w:t>
      </w:r>
      <w:r w:rsidR="00FE470C">
        <w:fldChar w:fldCharType="end"/>
      </w:r>
      <w:r w:rsidRPr="00554941">
        <w:rPr>
          <w:rFonts w:ascii="Times New Roman" w:hAnsi="Times New Roman" w:cs="Times New Roman"/>
          <w:sz w:val="28"/>
          <w:szCs w:val="28"/>
        </w:rPr>
        <w:t xml:space="preserve"> - </w:t>
      </w:r>
      <w:r w:rsidR="00FE470C">
        <w:fldChar w:fldCharType="begin"/>
      </w:r>
      <w:r w:rsidR="00FE470C">
        <w:instrText xml:space="preserve"> REF _Ref1833823 \r \h  \* MERGEFORMAT </w:instrText>
      </w:r>
      <w:r w:rsidR="00FE470C">
        <w:fldChar w:fldCharType="separate"/>
      </w:r>
      <w:r w:rsidRPr="00554941">
        <w:rPr>
          <w:rFonts w:ascii="Times New Roman" w:hAnsi="Times New Roman" w:cs="Times New Roman"/>
          <w:sz w:val="28"/>
          <w:szCs w:val="28"/>
        </w:rPr>
        <w:t>2.1.7</w:t>
      </w:r>
      <w:r w:rsidR="00FE470C">
        <w:fldChar w:fldCharType="end"/>
      </w:r>
      <w:r w:rsidRPr="00554941">
        <w:rPr>
          <w:rFonts w:ascii="Times New Roman" w:hAnsi="Times New Roman" w:cs="Times New Roman"/>
          <w:sz w:val="28"/>
          <w:szCs w:val="28"/>
        </w:rPr>
        <w:t xml:space="preserve"> настоящего Соглашения сверх ограничения, предусмотренного пунктом </w:t>
      </w:r>
      <w:r w:rsidR="00FE470C">
        <w:fldChar w:fldCharType="begin"/>
      </w:r>
      <w:r w:rsidR="00FE470C">
        <w:instrText xml:space="preserve"> REF _Ref1833959 \r \h  \* MERGEFORMAT </w:instrText>
      </w:r>
      <w:r w:rsidR="00FE470C">
        <w:fldChar w:fldCharType="separate"/>
      </w:r>
      <w:r w:rsidRPr="00554941">
        <w:rPr>
          <w:rFonts w:ascii="Times New Roman" w:hAnsi="Times New Roman" w:cs="Times New Roman"/>
          <w:sz w:val="28"/>
          <w:szCs w:val="28"/>
        </w:rPr>
        <w:t>2.2</w:t>
      </w:r>
      <w:r w:rsidR="00FE470C">
        <w:fldChar w:fldCharType="end"/>
      </w:r>
      <w:r w:rsidRPr="00554941">
        <w:rPr>
          <w:rFonts w:ascii="Times New Roman" w:hAnsi="Times New Roman" w:cs="Times New Roman"/>
          <w:sz w:val="28"/>
          <w:szCs w:val="28"/>
        </w:rPr>
        <w:t xml:space="preserve"> настоящего Соглашения, не допускается. </w:t>
      </w:r>
    </w:p>
    <w:p w:rsidR="00554941" w:rsidRPr="00554941" w:rsidRDefault="00554941" w:rsidP="00554941">
      <w:pPr>
        <w:pStyle w:val="ConsPlusNormal"/>
        <w:jc w:val="center"/>
        <w:outlineLvl w:val="1"/>
        <w:rPr>
          <w:rFonts w:ascii="Times New Roman" w:hAnsi="Times New Roman" w:cs="Times New Roman"/>
          <w:sz w:val="28"/>
          <w:szCs w:val="28"/>
        </w:rPr>
      </w:pPr>
    </w:p>
    <w:p w:rsidR="00554941" w:rsidRPr="00554941" w:rsidRDefault="00554941" w:rsidP="00554941">
      <w:pPr>
        <w:pStyle w:val="ConsPlusNormal"/>
        <w:jc w:val="center"/>
        <w:outlineLvl w:val="1"/>
        <w:rPr>
          <w:rFonts w:ascii="Times New Roman" w:hAnsi="Times New Roman" w:cs="Times New Roman"/>
          <w:sz w:val="28"/>
          <w:szCs w:val="28"/>
        </w:rPr>
      </w:pPr>
    </w:p>
    <w:p w:rsidR="00554941" w:rsidRPr="00554941" w:rsidRDefault="00554941" w:rsidP="00554941">
      <w:pPr>
        <w:pStyle w:val="ConsPlusNormal"/>
        <w:numPr>
          <w:ilvl w:val="0"/>
          <w:numId w:val="31"/>
        </w:numPr>
        <w:jc w:val="center"/>
        <w:outlineLvl w:val="1"/>
        <w:rPr>
          <w:rFonts w:ascii="Times New Roman" w:hAnsi="Times New Roman" w:cs="Times New Roman"/>
          <w:b/>
          <w:sz w:val="28"/>
          <w:szCs w:val="28"/>
        </w:rPr>
      </w:pPr>
      <w:r w:rsidRPr="00554941">
        <w:rPr>
          <w:rFonts w:ascii="Times New Roman" w:hAnsi="Times New Roman" w:cs="Times New Roman"/>
          <w:b/>
          <w:sz w:val="28"/>
          <w:szCs w:val="28"/>
        </w:rPr>
        <w:t>ВЗАИМОДЕЙСТВИЕ СТОРОН</w:t>
      </w:r>
    </w:p>
    <w:p w:rsidR="00554941" w:rsidRPr="00554941" w:rsidRDefault="00554941" w:rsidP="00554941">
      <w:pPr>
        <w:pStyle w:val="ConsPlusNormal"/>
        <w:jc w:val="center"/>
        <w:outlineLvl w:val="1"/>
        <w:rPr>
          <w:rFonts w:ascii="Times New Roman" w:hAnsi="Times New Roman" w:cs="Times New Roman"/>
          <w:sz w:val="28"/>
          <w:szCs w:val="28"/>
        </w:rPr>
      </w:pPr>
    </w:p>
    <w:p w:rsidR="00554941" w:rsidRPr="00554941" w:rsidRDefault="00554941" w:rsidP="00554941">
      <w:pPr>
        <w:pStyle w:val="ConsPlusNormal"/>
        <w:numPr>
          <w:ilvl w:val="1"/>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Уполномоченный орган обязан:</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Обеспечить предоставление Уполномоченной организации Субсидии в соответствии с настоящим Соглашением.</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Осуществлять проверку представляемых Уполномоченной организацией заявок на перечисление субсидии, указанных в пункте </w:t>
      </w:r>
      <w:r w:rsidR="00FE470C">
        <w:fldChar w:fldCharType="begin"/>
      </w:r>
      <w:r w:rsidR="00FE470C">
        <w:instrText xml:space="preserve"> REF _Ref1834979 \r \h  \* MERGEFORMAT </w:instrText>
      </w:r>
      <w:r w:rsidR="00FE470C">
        <w:fldChar w:fldCharType="separate"/>
      </w:r>
      <w:r w:rsidRPr="00554941">
        <w:rPr>
          <w:rFonts w:ascii="Times New Roman" w:hAnsi="Times New Roman" w:cs="Times New Roman"/>
          <w:sz w:val="28"/>
          <w:szCs w:val="28"/>
        </w:rPr>
        <w:t>2.5</w:t>
      </w:r>
      <w:r w:rsidR="00FE470C">
        <w:fldChar w:fldCharType="end"/>
      </w:r>
      <w:r w:rsidRPr="00554941">
        <w:rPr>
          <w:rFonts w:ascii="Times New Roman" w:hAnsi="Times New Roman" w:cs="Times New Roman"/>
          <w:sz w:val="28"/>
          <w:szCs w:val="28"/>
        </w:rPr>
        <w:t xml:space="preserve"> настоящего Соглашения в течение 2 рабочих дней со дня их получения от Уполномоченной организации.</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Обеспечивать перечисление Субсидии на счет Уполномоченной </w:t>
      </w:r>
      <w:r w:rsidRPr="00554941">
        <w:rPr>
          <w:rFonts w:ascii="Times New Roman" w:hAnsi="Times New Roman" w:cs="Times New Roman"/>
          <w:sz w:val="28"/>
          <w:szCs w:val="28"/>
        </w:rPr>
        <w:lastRenderedPageBreak/>
        <w:t xml:space="preserve">организации, указанный в разделе </w:t>
      </w:r>
      <w:r w:rsidR="00FE470C">
        <w:fldChar w:fldCharType="begin"/>
      </w:r>
      <w:r w:rsidR="00FE470C">
        <w:instrText xml:space="preserve"> REF _Ref1835123 \r \h  \* MERGEFORMAT </w:instrText>
      </w:r>
      <w:r w:rsidR="00FE470C">
        <w:fldChar w:fldCharType="separate"/>
      </w:r>
      <w:r w:rsidRPr="00554941">
        <w:rPr>
          <w:rFonts w:ascii="Times New Roman" w:hAnsi="Times New Roman" w:cs="Times New Roman"/>
          <w:sz w:val="28"/>
          <w:szCs w:val="28"/>
        </w:rPr>
        <w:t>VII</w:t>
      </w:r>
      <w:r w:rsidR="00FE470C">
        <w:fldChar w:fldCharType="end"/>
      </w:r>
      <w:r w:rsidRPr="00554941">
        <w:rPr>
          <w:rFonts w:ascii="Times New Roman" w:hAnsi="Times New Roman" w:cs="Times New Roman"/>
          <w:sz w:val="28"/>
          <w:szCs w:val="28"/>
        </w:rPr>
        <w:t xml:space="preserve"> настоящего Соглашения, в соответствии с пунктом </w:t>
      </w:r>
      <w:r w:rsidR="00FE470C">
        <w:fldChar w:fldCharType="begin"/>
      </w:r>
      <w:r w:rsidR="00FE470C">
        <w:instrText xml:space="preserve"> REF _Ref1834979 \r \h  \* MERGEFORMAT </w:instrText>
      </w:r>
      <w:r w:rsidR="00FE470C">
        <w:fldChar w:fldCharType="separate"/>
      </w:r>
      <w:r w:rsidRPr="00554941">
        <w:rPr>
          <w:rFonts w:ascii="Times New Roman" w:hAnsi="Times New Roman" w:cs="Times New Roman"/>
          <w:sz w:val="28"/>
          <w:szCs w:val="28"/>
        </w:rPr>
        <w:t>2.5</w:t>
      </w:r>
      <w:r w:rsidR="00FE470C">
        <w:fldChar w:fldCharType="end"/>
      </w:r>
      <w:r w:rsidRPr="00554941">
        <w:rPr>
          <w:rFonts w:ascii="Times New Roman" w:hAnsi="Times New Roman" w:cs="Times New Roman"/>
          <w:sz w:val="28"/>
          <w:szCs w:val="28"/>
        </w:rPr>
        <w:t xml:space="preserve"> настоящего Соглашения.</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bookmarkStart w:id="12" w:name="_Ref1835548"/>
      <w:r w:rsidRPr="00554941">
        <w:rPr>
          <w:rFonts w:ascii="Times New Roman" w:hAnsi="Times New Roman" w:cs="Times New Roman"/>
          <w:sz w:val="28"/>
          <w:szCs w:val="28"/>
        </w:rPr>
        <w:t>Осуществлять контроль за исполнением Уполномоченной организацией условий настоящего Соглашения.</w:t>
      </w:r>
      <w:bookmarkEnd w:id="12"/>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bookmarkStart w:id="13" w:name="_Ref1835599"/>
      <w:r w:rsidRPr="00554941">
        <w:rPr>
          <w:rFonts w:ascii="Times New Roman" w:hAnsi="Times New Roman" w:cs="Times New Roman"/>
          <w:sz w:val="28"/>
          <w:szCs w:val="28"/>
        </w:rPr>
        <w:t xml:space="preserve">В случае, если Уполномоченной организацией допущены нарушения условий и обязательств, предусмотренных настоящим соглашением, и/или фактов нарушения требований Правил персонифицированного финансирования, направлять Уполномоченной организации требование об обеспечении возврата средств Субсидий в бюджет </w:t>
      </w:r>
      <w:r w:rsidR="00DE2289" w:rsidRPr="00554941">
        <w:rPr>
          <w:rFonts w:ascii="Times New Roman" w:hAnsi="Times New Roman" w:cs="Times New Roman"/>
          <w:sz w:val="28"/>
          <w:szCs w:val="28"/>
        </w:rPr>
        <w:t>город</w:t>
      </w:r>
      <w:r w:rsidR="00DE2289">
        <w:rPr>
          <w:rFonts w:ascii="Times New Roman" w:hAnsi="Times New Roman" w:cs="Times New Roman"/>
          <w:sz w:val="28"/>
          <w:szCs w:val="28"/>
        </w:rPr>
        <w:t>ского округа</w:t>
      </w:r>
      <w:r w:rsidR="00DE2289" w:rsidRPr="00554941">
        <w:rPr>
          <w:rFonts w:ascii="Times New Roman" w:hAnsi="Times New Roman" w:cs="Times New Roman"/>
          <w:sz w:val="28"/>
          <w:szCs w:val="28"/>
        </w:rPr>
        <w:t xml:space="preserve"> Красногорск </w:t>
      </w:r>
      <w:r w:rsidRPr="00554941">
        <w:rPr>
          <w:rFonts w:ascii="Times New Roman" w:hAnsi="Times New Roman" w:cs="Times New Roman"/>
          <w:sz w:val="28"/>
          <w:szCs w:val="28"/>
        </w:rPr>
        <w:t>в течение 10-ти дней.</w:t>
      </w:r>
      <w:bookmarkEnd w:id="13"/>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Выполнять иные обязательства, установленные бюджетным законодательством Российской Федерации и настоящим Соглашением.</w:t>
      </w:r>
    </w:p>
    <w:p w:rsidR="00554941" w:rsidRPr="00554941" w:rsidRDefault="00554941" w:rsidP="00554941">
      <w:pPr>
        <w:pStyle w:val="ConsPlusNormal"/>
        <w:numPr>
          <w:ilvl w:val="1"/>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Уполномоченный орган вправе:</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bookmarkStart w:id="14" w:name="_Ref1836456"/>
      <w:r w:rsidRPr="00554941">
        <w:rPr>
          <w:rFonts w:ascii="Times New Roman" w:hAnsi="Times New Roman" w:cs="Times New Roman"/>
          <w:sz w:val="28"/>
          <w:szCs w:val="28"/>
        </w:rPr>
        <w:t xml:space="preserve">Принимать решение об изменении условий настоящего Соглашения в соответствии с пунктом </w:t>
      </w:r>
      <w:r w:rsidR="00FE470C">
        <w:fldChar w:fldCharType="begin"/>
      </w:r>
      <w:r w:rsidR="00FE470C">
        <w:instrText xml:space="preserve"> REF _Ref1836472 \r \h  \* MERGEFORMAT </w:instrText>
      </w:r>
      <w:r w:rsidR="00FE470C">
        <w:fldChar w:fldCharType="separate"/>
      </w:r>
      <w:r w:rsidRPr="00554941">
        <w:rPr>
          <w:rFonts w:ascii="Times New Roman" w:hAnsi="Times New Roman" w:cs="Times New Roman"/>
          <w:sz w:val="28"/>
          <w:szCs w:val="28"/>
        </w:rPr>
        <w:t>6.3</w:t>
      </w:r>
      <w:r w:rsidR="00FE470C">
        <w:fldChar w:fldCharType="end"/>
      </w:r>
      <w:r w:rsidRPr="00554941">
        <w:rPr>
          <w:rFonts w:ascii="Times New Roman" w:hAnsi="Times New Roman" w:cs="Times New Roman"/>
          <w:sz w:val="28"/>
          <w:szCs w:val="28"/>
        </w:rPr>
        <w:t xml:space="preserve"> настоящего Соглашения, в том числе на основании информации и предложений, направленных Уполномоченной организацией в соответствии с пунктом </w:t>
      </w:r>
      <w:r w:rsidR="00FE470C">
        <w:fldChar w:fldCharType="begin"/>
      </w:r>
      <w:r w:rsidR="00FE470C">
        <w:instrText xml:space="preserve"> REF _Ref1836496 \r \h  \* MERGEFORMAT </w:instrText>
      </w:r>
      <w:r w:rsidR="00FE470C">
        <w:fldChar w:fldCharType="separate"/>
      </w:r>
      <w:r w:rsidRPr="00554941">
        <w:rPr>
          <w:rFonts w:ascii="Times New Roman" w:hAnsi="Times New Roman" w:cs="Times New Roman"/>
          <w:sz w:val="28"/>
          <w:szCs w:val="28"/>
        </w:rPr>
        <w:t>3.4.2</w:t>
      </w:r>
      <w:r w:rsidR="00FE470C">
        <w:fldChar w:fldCharType="end"/>
      </w:r>
      <w:r w:rsidRPr="00554941">
        <w:rPr>
          <w:rFonts w:ascii="Times New Roman" w:hAnsi="Times New Roman" w:cs="Times New Roman"/>
          <w:sz w:val="28"/>
          <w:szCs w:val="28"/>
        </w:rPr>
        <w:t xml:space="preserve"> настоящего Соглашения, включая изменение размера Субсидии.</w:t>
      </w:r>
      <w:bookmarkEnd w:id="14"/>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Приостанавливать предоставление Субсидии в случае установления Уполномоченным органом факта(ов) нарушения Уполномоченной организацией Правил персонифицированного финансирования, порядка, целей и условий предоставления Субсидии, предусмотренных настоящим Соглашением, в том числе указания в заявках на перечисление субсидии, представленных Уполномоченной организацией в соответствии с настоящим Соглашением, недостоверных сведений, или получения от органа финансового контроля информации о таких нарушениях, до устранения указанных нарушений с обязательным уведомлением Уполномоченной организации не позднее 2-го рабочего дня с даты принятия решения о приостановлении предоставления Субсидии.</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Запрашивать у Уполномоченной организации документы и информацию, необходимые для осуществления контроля за соблюдением Уполномоченной организацией порядка, целей и условий предоставления Субсидии, установленных настоящим Соглашением.</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Осуществлять иные права в соответствии с бюджетным законодательством Российской Федерации и Порядком предоставления Субсидии.</w:t>
      </w:r>
    </w:p>
    <w:p w:rsidR="00554941" w:rsidRPr="00554941" w:rsidRDefault="00554941" w:rsidP="00554941">
      <w:pPr>
        <w:pStyle w:val="ConsPlusNormal"/>
        <w:numPr>
          <w:ilvl w:val="1"/>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Уполномоченная организация обязана:</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Ежемесячно представлять в Уполномоченный орган заявки на перечисление Субсидии в соответствии с пунктом </w:t>
      </w:r>
      <w:r w:rsidR="00FE470C">
        <w:fldChar w:fldCharType="begin"/>
      </w:r>
      <w:r w:rsidR="00FE470C">
        <w:instrText xml:space="preserve"> REF _Ref1834979 \r \h  \* MERGE</w:instrText>
      </w:r>
      <w:r w:rsidR="00FE470C">
        <w:instrText xml:space="preserve">FORMAT </w:instrText>
      </w:r>
      <w:r w:rsidR="00FE470C">
        <w:fldChar w:fldCharType="separate"/>
      </w:r>
      <w:r w:rsidRPr="00554941">
        <w:rPr>
          <w:rFonts w:ascii="Times New Roman" w:hAnsi="Times New Roman" w:cs="Times New Roman"/>
          <w:sz w:val="28"/>
          <w:szCs w:val="28"/>
        </w:rPr>
        <w:t>2.5</w:t>
      </w:r>
      <w:r w:rsidR="00FE470C">
        <w:fldChar w:fldCharType="end"/>
      </w:r>
      <w:r w:rsidRPr="00554941">
        <w:rPr>
          <w:rFonts w:ascii="Times New Roman" w:hAnsi="Times New Roman" w:cs="Times New Roman"/>
          <w:sz w:val="28"/>
          <w:szCs w:val="28"/>
        </w:rPr>
        <w:t xml:space="preserve"> настоящего Соглашения.</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Вести обособленный аналитический учет операций, осуществляемых за счет Субсидии.</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Осуществлять реализацию Проекта с соблюдением Правил персонифицированного финансирования.</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Заключать договоры об оплате дополнительного образования </w:t>
      </w:r>
      <w:r w:rsidRPr="00554941">
        <w:rPr>
          <w:rFonts w:ascii="Times New Roman" w:hAnsi="Times New Roman" w:cs="Times New Roman"/>
          <w:sz w:val="28"/>
          <w:szCs w:val="28"/>
        </w:rPr>
        <w:lastRenderedPageBreak/>
        <w:t>детей в соответствии с Правилами персонифицированного финансирования с поставщиками образовательных услуг, осуществляющими образовательную деятельность на территории Московской области, в случае наличия запроса со стороны поставщиков образовательных услуг.</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Осуществлять платежи, предусмотренные пунктом </w:t>
      </w:r>
      <w:r w:rsidR="00FE470C">
        <w:fldChar w:fldCharType="begin"/>
      </w:r>
      <w:r w:rsidR="00FE470C">
        <w:instrText xml:space="preserve"> REF _Ref1835444 \r \h  \* MERGEFORMAT </w:instrText>
      </w:r>
      <w:r w:rsidR="00FE470C">
        <w:fldChar w:fldCharType="separate"/>
      </w:r>
      <w:r w:rsidRPr="00554941">
        <w:rPr>
          <w:rFonts w:ascii="Times New Roman" w:hAnsi="Times New Roman" w:cs="Times New Roman"/>
          <w:sz w:val="28"/>
          <w:szCs w:val="28"/>
        </w:rPr>
        <w:t>2.1.1</w:t>
      </w:r>
      <w:r w:rsidR="00FE470C">
        <w:fldChar w:fldCharType="end"/>
      </w:r>
      <w:r w:rsidRPr="00554941">
        <w:rPr>
          <w:rFonts w:ascii="Times New Roman" w:hAnsi="Times New Roman" w:cs="Times New Roman"/>
          <w:sz w:val="28"/>
          <w:szCs w:val="28"/>
        </w:rPr>
        <w:t xml:space="preserve"> настоящего Соглашения только в целях оплаты образования детей, которым предоставлены сертификаты дополнительного образования.</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Перечислить полученную Субсидию (остаток Субсидии) на лицевой счет Уполномоченного органа не позднее 10 (десяти) рабочих дней с момента возникновения обстоятельства, свидетельствующего о прекращении потребности в выделенной (полученной) Субсидии (остатка субсидии).</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Ежемесячно представлять Уполномоченному органу подписанную в установленном порядке отчетность об осуществлении расходов в соответствии с Приложением 2, источником финансового обеспечения которых является Субсидия, не позднее 15-го числа месяца, следующего за отчетным месяцем.</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Направлять Субсидию на финансовое обеспечение затрат, определенных в пункте </w:t>
      </w:r>
      <w:r w:rsidR="00FE470C">
        <w:fldChar w:fldCharType="begin"/>
      </w:r>
      <w:r w:rsidR="00FE470C">
        <w:instrText xml:space="preserve"> REF _Ref1833739 \r \h  \* MERGEFORMAT </w:instrText>
      </w:r>
      <w:r w:rsidR="00FE470C">
        <w:fldChar w:fldCharType="separate"/>
      </w:r>
      <w:r w:rsidRPr="00554941">
        <w:rPr>
          <w:rFonts w:ascii="Times New Roman" w:hAnsi="Times New Roman" w:cs="Times New Roman"/>
          <w:sz w:val="28"/>
          <w:szCs w:val="28"/>
        </w:rPr>
        <w:t>2.1</w:t>
      </w:r>
      <w:r w:rsidR="00FE470C">
        <w:fldChar w:fldCharType="end"/>
      </w:r>
      <w:r w:rsidRPr="00554941">
        <w:rPr>
          <w:rFonts w:ascii="Times New Roman" w:hAnsi="Times New Roman" w:cs="Times New Roman"/>
          <w:sz w:val="28"/>
          <w:szCs w:val="28"/>
        </w:rPr>
        <w:t xml:space="preserve"> настоящего Соглашения.</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Направлять по запросу Уполномоченного органа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r w:rsidR="00FE470C">
        <w:fldChar w:fldCharType="begin"/>
      </w:r>
      <w:r w:rsidR="00FE470C">
        <w:instrText xml:space="preserve"> REF _Ref1835548 \r \h  \* MERGEFORMAT </w:instrText>
      </w:r>
      <w:r w:rsidR="00FE470C">
        <w:fldChar w:fldCharType="separate"/>
      </w:r>
      <w:r w:rsidRPr="00554941">
        <w:rPr>
          <w:rFonts w:ascii="Times New Roman" w:hAnsi="Times New Roman" w:cs="Times New Roman"/>
          <w:sz w:val="28"/>
          <w:szCs w:val="28"/>
        </w:rPr>
        <w:t>3.1.4</w:t>
      </w:r>
      <w:r w:rsidR="00FE470C">
        <w:fldChar w:fldCharType="end"/>
      </w:r>
      <w:r w:rsidRPr="00554941">
        <w:rPr>
          <w:rFonts w:ascii="Times New Roman" w:hAnsi="Times New Roman" w:cs="Times New Roman"/>
          <w:sz w:val="28"/>
          <w:szCs w:val="28"/>
        </w:rPr>
        <w:t xml:space="preserve"> настоящего Соглашения, в течение 5 рабочих дней со дня получения указанного запроса.</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В случае получения от Уполномоченного органа требования в соответствии с пунктом </w:t>
      </w:r>
      <w:r w:rsidR="00FE470C">
        <w:fldChar w:fldCharType="begin"/>
      </w:r>
      <w:r w:rsidR="00FE470C">
        <w:instrText xml:space="preserve"> REF _Ref1835599 \r \h  \* MERGEFORMAT </w:instrText>
      </w:r>
      <w:r w:rsidR="00FE470C">
        <w:fldChar w:fldCharType="separate"/>
      </w:r>
      <w:r w:rsidRPr="00554941">
        <w:rPr>
          <w:rFonts w:ascii="Times New Roman" w:hAnsi="Times New Roman" w:cs="Times New Roman"/>
          <w:sz w:val="28"/>
          <w:szCs w:val="28"/>
        </w:rPr>
        <w:t>3.1.5</w:t>
      </w:r>
      <w:r w:rsidR="00FE470C">
        <w:fldChar w:fldCharType="end"/>
      </w:r>
      <w:r w:rsidRPr="00554941">
        <w:rPr>
          <w:rFonts w:ascii="Times New Roman" w:hAnsi="Times New Roman" w:cs="Times New Roman"/>
          <w:sz w:val="28"/>
          <w:szCs w:val="28"/>
        </w:rPr>
        <w:t xml:space="preserve"> настоящего Соглашения:</w:t>
      </w:r>
    </w:p>
    <w:p w:rsidR="00554941" w:rsidRPr="00554941" w:rsidRDefault="00554941" w:rsidP="00554941">
      <w:pPr>
        <w:pStyle w:val="ConsPlusNormal"/>
        <w:numPr>
          <w:ilvl w:val="3"/>
          <w:numId w:val="33"/>
        </w:numPr>
        <w:tabs>
          <w:tab w:val="left" w:pos="1276"/>
          <w:tab w:val="left" w:pos="1701"/>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устранять факт(ы) нарушения порядка, целей и условий предоставления Субсидии в сроки, определенные в указанном требовании;</w:t>
      </w:r>
    </w:p>
    <w:p w:rsidR="00554941" w:rsidRPr="00554941" w:rsidRDefault="00554941" w:rsidP="00554941">
      <w:pPr>
        <w:pStyle w:val="ConsPlusNormal"/>
        <w:numPr>
          <w:ilvl w:val="3"/>
          <w:numId w:val="33"/>
        </w:numPr>
        <w:tabs>
          <w:tab w:val="left" w:pos="1276"/>
          <w:tab w:val="left" w:pos="1701"/>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возвращать в бюджет </w:t>
      </w:r>
      <w:r w:rsidR="00DE2289" w:rsidRPr="00554941">
        <w:rPr>
          <w:rFonts w:ascii="Times New Roman" w:hAnsi="Times New Roman" w:cs="Times New Roman"/>
          <w:sz w:val="28"/>
          <w:szCs w:val="28"/>
        </w:rPr>
        <w:t>город</w:t>
      </w:r>
      <w:r w:rsidR="00DE2289">
        <w:rPr>
          <w:rFonts w:ascii="Times New Roman" w:hAnsi="Times New Roman" w:cs="Times New Roman"/>
          <w:sz w:val="28"/>
          <w:szCs w:val="28"/>
        </w:rPr>
        <w:t>ского округа</w:t>
      </w:r>
      <w:r w:rsidR="00DE2289" w:rsidRPr="00554941">
        <w:rPr>
          <w:rFonts w:ascii="Times New Roman" w:hAnsi="Times New Roman" w:cs="Times New Roman"/>
          <w:sz w:val="28"/>
          <w:szCs w:val="28"/>
        </w:rPr>
        <w:t xml:space="preserve"> Красногорск</w:t>
      </w:r>
      <w:r w:rsidRPr="00554941">
        <w:rPr>
          <w:rFonts w:ascii="Times New Roman" w:hAnsi="Times New Roman" w:cs="Times New Roman"/>
          <w:sz w:val="28"/>
          <w:szCs w:val="28"/>
        </w:rPr>
        <w:t xml:space="preserve"> Субсидию в размере и в сроки, определенные в указанном требовании.</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Предоставлять Уполномоченному органу сведения:</w:t>
      </w:r>
    </w:p>
    <w:p w:rsidR="00554941" w:rsidRPr="00554941" w:rsidRDefault="00554941" w:rsidP="00554941">
      <w:pPr>
        <w:pStyle w:val="ConsPlusNormal"/>
        <w:numPr>
          <w:ilvl w:val="3"/>
          <w:numId w:val="33"/>
        </w:numPr>
        <w:tabs>
          <w:tab w:val="left" w:pos="1276"/>
          <w:tab w:val="left" w:pos="1701"/>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 возбуждении в отношении Уполномоченной организации производства по делам о несостоятельности (банкротстве), задолженности по налогам и иным обязательным платежам в бюджеты бюджетной системы Российской Федерации, представив заявление о прекращении выплаты Субсидий в день, когда Уполномоченной организации стало известно о возбуждении в отношении него производства по указанным обстоятельствам;</w:t>
      </w:r>
    </w:p>
    <w:p w:rsidR="00554941" w:rsidRPr="00554941" w:rsidRDefault="00554941" w:rsidP="00554941">
      <w:pPr>
        <w:pStyle w:val="ConsPlusNormal"/>
        <w:numPr>
          <w:ilvl w:val="3"/>
          <w:numId w:val="33"/>
        </w:numPr>
        <w:tabs>
          <w:tab w:val="left" w:pos="1276"/>
          <w:tab w:val="left" w:pos="1701"/>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 принятии решения о реорганизации в недельный срок с даты принятия такого решения;</w:t>
      </w:r>
    </w:p>
    <w:p w:rsidR="00554941" w:rsidRPr="00554941" w:rsidRDefault="00554941" w:rsidP="00554941">
      <w:pPr>
        <w:pStyle w:val="ConsPlusNormal"/>
        <w:numPr>
          <w:ilvl w:val="3"/>
          <w:numId w:val="33"/>
        </w:numPr>
        <w:tabs>
          <w:tab w:val="left" w:pos="1276"/>
          <w:tab w:val="left" w:pos="1701"/>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об изменении реквизитов Уполномоченной организации, обеспечив в течение 5-ти рабочих дней заключение дополнительного соглашения к настоящему Соглашению</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Обеспечивать полноту и достоверность сведений, представляемых Уполномоченному органу в соответствии с настоящим Соглашением.</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Выполнять иные обязательства в соответствии с </w:t>
      </w:r>
      <w:r w:rsidRPr="00554941">
        <w:rPr>
          <w:rFonts w:ascii="Times New Roman" w:hAnsi="Times New Roman" w:cs="Times New Roman"/>
          <w:sz w:val="28"/>
          <w:szCs w:val="28"/>
        </w:rPr>
        <w:lastRenderedPageBreak/>
        <w:t>законодательством Российской.</w:t>
      </w:r>
    </w:p>
    <w:p w:rsidR="00554941" w:rsidRPr="00554941" w:rsidRDefault="00554941" w:rsidP="00554941">
      <w:pPr>
        <w:pStyle w:val="ConsPlusNormal"/>
        <w:numPr>
          <w:ilvl w:val="1"/>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Уполномоченная организация вправе:</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Обращаться в Уполномоченный орган за разъяснениями по вопросам исполнения настоящего Соглашения.</w:t>
      </w:r>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bookmarkStart w:id="15" w:name="_Ref1836496"/>
      <w:r w:rsidRPr="00554941">
        <w:rPr>
          <w:rFonts w:ascii="Times New Roman" w:hAnsi="Times New Roman" w:cs="Times New Roman"/>
          <w:sz w:val="28"/>
          <w:szCs w:val="28"/>
        </w:rPr>
        <w:t xml:space="preserve">Направлять в Уполномоченный орган предложения о внесении изменений в настоящее Соглашение в соответствии с пунктом </w:t>
      </w:r>
      <w:r w:rsidR="00FE470C">
        <w:fldChar w:fldCharType="begin"/>
      </w:r>
      <w:r w:rsidR="00FE470C">
        <w:instrText xml:space="preserve"> REF _Ref1836472 \r \h  \* MERGEFORMAT </w:instrText>
      </w:r>
      <w:r w:rsidR="00FE470C">
        <w:fldChar w:fldCharType="separate"/>
      </w:r>
      <w:r w:rsidRPr="00554941">
        <w:rPr>
          <w:rFonts w:ascii="Times New Roman" w:hAnsi="Times New Roman" w:cs="Times New Roman"/>
          <w:sz w:val="28"/>
          <w:szCs w:val="28"/>
        </w:rPr>
        <w:t>6.3</w:t>
      </w:r>
      <w:r w:rsidR="00FE470C">
        <w:fldChar w:fldCharType="end"/>
      </w:r>
      <w:r w:rsidRPr="00554941">
        <w:rPr>
          <w:rFonts w:ascii="Times New Roman" w:hAnsi="Times New Roman" w:cs="Times New Roman"/>
          <w:sz w:val="28"/>
          <w:szCs w:val="28"/>
        </w:rPr>
        <w:t xml:space="preserve"> настоящего Соглашения, в том числе в случае установления необходимости изменения размера Субсидии в связи с изменением Программы персонифицированного финансирования;</w:t>
      </w:r>
      <w:bookmarkEnd w:id="15"/>
    </w:p>
    <w:p w:rsidR="00554941" w:rsidRPr="00554941" w:rsidRDefault="00554941" w:rsidP="00554941">
      <w:pPr>
        <w:pStyle w:val="ConsPlusNormal"/>
        <w:numPr>
          <w:ilvl w:val="2"/>
          <w:numId w:val="33"/>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Осуществлять иные права в соответствии с бюджетным законодательством Российской Федерации.</w:t>
      </w:r>
    </w:p>
    <w:p w:rsidR="00554941" w:rsidRPr="00554941" w:rsidRDefault="00554941" w:rsidP="00554941">
      <w:pPr>
        <w:pStyle w:val="af7"/>
        <w:widowControl w:val="0"/>
        <w:numPr>
          <w:ilvl w:val="0"/>
          <w:numId w:val="29"/>
        </w:numPr>
        <w:autoSpaceDE w:val="0"/>
        <w:autoSpaceDN w:val="0"/>
        <w:adjustRightInd w:val="0"/>
        <w:contextualSpacing w:val="0"/>
        <w:jc w:val="both"/>
        <w:rPr>
          <w:rFonts w:ascii="Times New Roman" w:hAnsi="Times New Roman"/>
          <w:vanish/>
          <w:sz w:val="28"/>
          <w:szCs w:val="28"/>
        </w:rPr>
      </w:pPr>
    </w:p>
    <w:p w:rsidR="00554941" w:rsidRPr="00554941" w:rsidRDefault="00554941" w:rsidP="00554941">
      <w:pPr>
        <w:pStyle w:val="af7"/>
        <w:widowControl w:val="0"/>
        <w:numPr>
          <w:ilvl w:val="0"/>
          <w:numId w:val="29"/>
        </w:numPr>
        <w:autoSpaceDE w:val="0"/>
        <w:autoSpaceDN w:val="0"/>
        <w:adjustRightInd w:val="0"/>
        <w:contextualSpacing w:val="0"/>
        <w:jc w:val="both"/>
        <w:rPr>
          <w:rFonts w:ascii="Times New Roman" w:hAnsi="Times New Roman"/>
          <w:vanish/>
          <w:sz w:val="28"/>
          <w:szCs w:val="28"/>
        </w:rPr>
      </w:pPr>
    </w:p>
    <w:p w:rsidR="00554941" w:rsidRPr="00554941" w:rsidRDefault="00554941" w:rsidP="00554941">
      <w:pPr>
        <w:pStyle w:val="af7"/>
        <w:widowControl w:val="0"/>
        <w:numPr>
          <w:ilvl w:val="1"/>
          <w:numId w:val="29"/>
        </w:numPr>
        <w:autoSpaceDE w:val="0"/>
        <w:autoSpaceDN w:val="0"/>
        <w:adjustRightInd w:val="0"/>
        <w:contextualSpacing w:val="0"/>
        <w:jc w:val="both"/>
        <w:rPr>
          <w:rFonts w:ascii="Times New Roman" w:hAnsi="Times New Roman"/>
          <w:vanish/>
          <w:sz w:val="28"/>
          <w:szCs w:val="28"/>
        </w:rPr>
      </w:pP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numPr>
          <w:ilvl w:val="0"/>
          <w:numId w:val="31"/>
        </w:numPr>
        <w:jc w:val="center"/>
        <w:outlineLvl w:val="1"/>
        <w:rPr>
          <w:rFonts w:ascii="Times New Roman" w:hAnsi="Times New Roman" w:cs="Times New Roman"/>
          <w:b/>
          <w:sz w:val="28"/>
          <w:szCs w:val="28"/>
        </w:rPr>
      </w:pPr>
      <w:r w:rsidRPr="00554941">
        <w:rPr>
          <w:rFonts w:ascii="Times New Roman" w:hAnsi="Times New Roman" w:cs="Times New Roman"/>
          <w:b/>
          <w:sz w:val="28"/>
          <w:szCs w:val="28"/>
        </w:rPr>
        <w:t>ОСНОВАНИЯ И ПОРЯДОК ПРИОСТАНОВЛЕНИЯ (СОКРАЩЕНИЯ)</w:t>
      </w:r>
    </w:p>
    <w:p w:rsidR="00554941" w:rsidRPr="00554941" w:rsidRDefault="00554941" w:rsidP="00554941">
      <w:pPr>
        <w:pStyle w:val="ConsPlusNormal"/>
        <w:ind w:left="1440" w:firstLine="0"/>
        <w:outlineLvl w:val="1"/>
        <w:rPr>
          <w:rFonts w:ascii="Times New Roman" w:hAnsi="Times New Roman" w:cs="Times New Roman"/>
          <w:b/>
          <w:sz w:val="28"/>
          <w:szCs w:val="28"/>
        </w:rPr>
      </w:pPr>
      <w:r w:rsidRPr="00554941">
        <w:rPr>
          <w:rFonts w:ascii="Times New Roman" w:hAnsi="Times New Roman" w:cs="Times New Roman"/>
          <w:b/>
          <w:sz w:val="28"/>
          <w:szCs w:val="28"/>
        </w:rPr>
        <w:t>ПЕРЕЧИСЛЕНИЯ И ВЗЫСКАНИЯ СУБСИДИИ</w:t>
      </w:r>
    </w:p>
    <w:p w:rsidR="00554941" w:rsidRPr="00554941" w:rsidRDefault="00554941" w:rsidP="00554941">
      <w:pPr>
        <w:pStyle w:val="ConsPlusNormal"/>
        <w:ind w:left="1440" w:firstLine="0"/>
        <w:outlineLvl w:val="1"/>
        <w:rPr>
          <w:rFonts w:ascii="Times New Roman" w:hAnsi="Times New Roman" w:cs="Times New Roman"/>
          <w:b/>
          <w:sz w:val="28"/>
          <w:szCs w:val="28"/>
        </w:rPr>
      </w:pPr>
    </w:p>
    <w:p w:rsidR="00554941" w:rsidRPr="00554941" w:rsidRDefault="00554941" w:rsidP="00554941">
      <w:pPr>
        <w:pStyle w:val="ConsPlusNormal"/>
        <w:numPr>
          <w:ilvl w:val="1"/>
          <w:numId w:val="30"/>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В случае если на начало текущего финансового года образовался остаток субсидии, не использованной в отчетном финансовом году, Уполномоченная организация вправе использовать указанный остаток только после представления в Уполномоченный орган подтверждения потребности в нем и получения соответствующего письменного согласования Уполномоченного органа в сроки, установленные Соглашением. Не использованный в отчетном финансовом году остаток Субсидии подлежит перечислению в доход местного бюджета в случае, если потребность в нем не согласована с Уполномоченным органом.</w:t>
      </w:r>
    </w:p>
    <w:p w:rsidR="00554941" w:rsidRPr="00554941" w:rsidRDefault="00554941" w:rsidP="00554941">
      <w:pPr>
        <w:pStyle w:val="ConsPlusNormal"/>
        <w:numPr>
          <w:ilvl w:val="1"/>
          <w:numId w:val="30"/>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В случае нецелевого использования бюджетных средств, средства в размере предоставленной Субсидии перечисляются в местный бюджет в порядке, предусмотренном бюджетным законодательством Российской Федерации.</w:t>
      </w:r>
    </w:p>
    <w:p w:rsidR="00554941" w:rsidRPr="00554941" w:rsidRDefault="00554941" w:rsidP="00554941">
      <w:pPr>
        <w:pStyle w:val="ConsPlusNormal"/>
        <w:numPr>
          <w:ilvl w:val="1"/>
          <w:numId w:val="30"/>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В случае расторжения настоящего Соглашения Уполномоченная организация перечисляет средства в размере неиспользованной субсидии в доход местного бюджета в порядке, предусмотренном бюджетным законодательством Российской Федерации.</w:t>
      </w:r>
    </w:p>
    <w:p w:rsidR="00554941" w:rsidRPr="00A4683F" w:rsidRDefault="00554941" w:rsidP="00554941">
      <w:pPr>
        <w:pStyle w:val="ConsPlusNormal"/>
        <w:numPr>
          <w:ilvl w:val="1"/>
          <w:numId w:val="30"/>
        </w:numPr>
        <w:tabs>
          <w:tab w:val="left" w:pos="1276"/>
        </w:tabs>
        <w:ind w:left="0" w:firstLine="709"/>
        <w:jc w:val="both"/>
        <w:rPr>
          <w:rFonts w:ascii="Times New Roman" w:hAnsi="Times New Roman" w:cs="Times New Roman"/>
          <w:sz w:val="28"/>
          <w:szCs w:val="28"/>
        </w:rPr>
      </w:pPr>
      <w:r w:rsidRPr="00A4683F">
        <w:rPr>
          <w:rFonts w:ascii="Times New Roman" w:hAnsi="Times New Roman" w:cs="Times New Roman"/>
          <w:sz w:val="28"/>
          <w:szCs w:val="28"/>
        </w:rPr>
        <w:t xml:space="preserve">Контроль за соблюдением условий предоставления Субсидий осуществляется Уполномоченным органом и </w:t>
      </w:r>
      <w:r w:rsidR="00ED0134">
        <w:rPr>
          <w:rFonts w:ascii="Times New Roman" w:hAnsi="Times New Roman" w:cs="Times New Roman"/>
          <w:sz w:val="28"/>
          <w:szCs w:val="28"/>
        </w:rPr>
        <w:t>органом муниципального финансового контроля</w:t>
      </w:r>
      <w:r w:rsidR="00A4683F">
        <w:rPr>
          <w:rFonts w:ascii="Times New Roman" w:hAnsi="Times New Roman" w:cs="Times New Roman"/>
          <w:sz w:val="28"/>
          <w:szCs w:val="28"/>
        </w:rPr>
        <w:t xml:space="preserve"> администрации городского округа Красногорск</w:t>
      </w:r>
      <w:r w:rsidR="00D01EF3">
        <w:rPr>
          <w:rFonts w:ascii="Times New Roman" w:hAnsi="Times New Roman" w:cs="Times New Roman"/>
          <w:sz w:val="28"/>
          <w:szCs w:val="28"/>
        </w:rPr>
        <w:t>.</w:t>
      </w:r>
    </w:p>
    <w:p w:rsidR="00554941" w:rsidRPr="00554941" w:rsidRDefault="00554941" w:rsidP="00554941">
      <w:pPr>
        <w:pStyle w:val="ConsPlusNormal"/>
        <w:numPr>
          <w:ilvl w:val="0"/>
          <w:numId w:val="31"/>
        </w:numPr>
        <w:jc w:val="center"/>
        <w:outlineLvl w:val="1"/>
        <w:rPr>
          <w:rFonts w:ascii="Times New Roman" w:hAnsi="Times New Roman" w:cs="Times New Roman"/>
          <w:b/>
          <w:sz w:val="28"/>
          <w:szCs w:val="28"/>
        </w:rPr>
      </w:pPr>
      <w:r w:rsidRPr="00554941">
        <w:rPr>
          <w:rFonts w:ascii="Times New Roman" w:hAnsi="Times New Roman" w:cs="Times New Roman"/>
          <w:b/>
          <w:sz w:val="28"/>
          <w:szCs w:val="28"/>
        </w:rPr>
        <w:t>ОТВЕТСТВЕННОСТЬ СТОРОН</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numPr>
          <w:ilvl w:val="0"/>
          <w:numId w:val="31"/>
        </w:numPr>
        <w:jc w:val="center"/>
        <w:outlineLvl w:val="1"/>
        <w:rPr>
          <w:rFonts w:ascii="Times New Roman" w:hAnsi="Times New Roman" w:cs="Times New Roman"/>
          <w:b/>
          <w:sz w:val="28"/>
          <w:szCs w:val="28"/>
        </w:rPr>
      </w:pPr>
      <w:r w:rsidRPr="00554941">
        <w:rPr>
          <w:rFonts w:ascii="Times New Roman" w:hAnsi="Times New Roman" w:cs="Times New Roman"/>
          <w:b/>
          <w:sz w:val="28"/>
          <w:szCs w:val="28"/>
        </w:rPr>
        <w:t>ЗАКЛЮЧИТЕЛЬНЫЕ ПОЛОЖЕНИЯ</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Споры (разногласия), возникающие между Сторонами в связи с </w:t>
      </w:r>
      <w:r w:rsidRPr="00554941">
        <w:rPr>
          <w:rFonts w:ascii="Times New Roman" w:hAnsi="Times New Roman" w:cs="Times New Roman"/>
          <w:sz w:val="28"/>
          <w:szCs w:val="28"/>
        </w:rPr>
        <w:lastRenderedPageBreak/>
        <w:t>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В случае невозможности урегулирования споры (разногласия) подлежат разрешению в порядке, установленном законодательством Российской Федерации.</w:t>
      </w: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Настоящее Соглашение вступает в силу со дня его подписания,но не ранее доведения лимитов бюджетных обязательств, указанных в пункте </w:t>
      </w:r>
      <w:r w:rsidR="00FE470C">
        <w:fldChar w:fldCharType="begin"/>
      </w:r>
      <w:r w:rsidR="00FE470C">
        <w:instrText xml:space="preserve"> REF _Ref1836328 \r \h  \* MERGEFORMAT </w:instrText>
      </w:r>
      <w:r w:rsidR="00FE470C">
        <w:fldChar w:fldCharType="separate"/>
      </w:r>
      <w:r w:rsidRPr="00554941">
        <w:rPr>
          <w:rFonts w:ascii="Times New Roman" w:hAnsi="Times New Roman" w:cs="Times New Roman"/>
          <w:sz w:val="28"/>
          <w:szCs w:val="28"/>
        </w:rPr>
        <w:t>1.2</w:t>
      </w:r>
      <w:r w:rsidR="00FE470C">
        <w:fldChar w:fldCharType="end"/>
      </w:r>
      <w:r w:rsidRPr="00554941">
        <w:rPr>
          <w:rFonts w:ascii="Times New Roman" w:hAnsi="Times New Roman" w:cs="Times New Roman"/>
          <w:sz w:val="28"/>
          <w:szCs w:val="28"/>
        </w:rPr>
        <w:t xml:space="preserve"> настоящего Соглашения и действует до полного исполнения Сторонами своих обязательств по настоящему Соглашению.</w:t>
      </w: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bookmarkStart w:id="16" w:name="_Ref1836472"/>
      <w:r w:rsidRPr="00554941">
        <w:rPr>
          <w:rFonts w:ascii="Times New Roman" w:hAnsi="Times New Roman" w:cs="Times New Roman"/>
          <w:sz w:val="28"/>
          <w:szCs w:val="28"/>
        </w:rPr>
        <w:t xml:space="preserve">Изменение настоящего Соглашения, в том числе в соответствии с положениями пункта </w:t>
      </w:r>
      <w:r w:rsidR="00FE470C">
        <w:fldChar w:fldCharType="begin"/>
      </w:r>
      <w:r w:rsidR="00FE470C">
        <w:instrText xml:space="preserve"> REF _Ref1836456 \r \h  \* MERGEFORMAT </w:instrText>
      </w:r>
      <w:r w:rsidR="00FE470C">
        <w:fldChar w:fldCharType="separate"/>
      </w:r>
      <w:r w:rsidRPr="00554941">
        <w:rPr>
          <w:rFonts w:ascii="Times New Roman" w:hAnsi="Times New Roman" w:cs="Times New Roman"/>
          <w:sz w:val="28"/>
          <w:szCs w:val="28"/>
        </w:rPr>
        <w:t>3.2.1</w:t>
      </w:r>
      <w:r w:rsidR="00FE470C">
        <w:fldChar w:fldCharType="end"/>
      </w:r>
      <w:r w:rsidRPr="00554941">
        <w:rPr>
          <w:rFonts w:ascii="Times New Roman" w:hAnsi="Times New Roman" w:cs="Times New Roman"/>
          <w:sz w:val="28"/>
          <w:szCs w:val="28"/>
        </w:rPr>
        <w:t xml:space="preserve"> настоящего Соглашения, осуществляется по соглашению Сторон и оформляется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bookmarkEnd w:id="16"/>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 xml:space="preserve">Изменение настоящего Соглашения в одностороннем порядке в части объемов предоставляемой субсидии возможно в случае уменьшения/увеличения Уполномоченному органу ранее доведенных лимитов бюджетных обязательств на предоставление субсидии в целях реализации, мероприятий «Обеспечение функционирования модели персонифицированного финансирования дополнительного образования детей» </w:t>
      </w:r>
      <w:r w:rsidR="00DE2289" w:rsidRPr="00E75208">
        <w:rPr>
          <w:rFonts w:ascii="Times New Roman" w:hAnsi="Times New Roman"/>
          <w:sz w:val="28"/>
          <w:szCs w:val="28"/>
        </w:rPr>
        <w:t>Муниципальной программы городского округа Красногорск на 2017 - 2021 годы «Образование»</w:t>
      </w:r>
      <w:r w:rsidR="00DE2289">
        <w:rPr>
          <w:rFonts w:ascii="Times New Roman" w:hAnsi="Times New Roman"/>
          <w:sz w:val="28"/>
          <w:szCs w:val="28"/>
        </w:rPr>
        <w:t>.</w:t>
      </w: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Расторжение настоящего Соглашения возможно при взаимном согласии Сторон.</w:t>
      </w: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Расторжение настоящего Соглашения Уполномоченным органом в одностороннем порядке возможно в случае:</w:t>
      </w:r>
    </w:p>
    <w:p w:rsidR="00554941" w:rsidRPr="00554941" w:rsidRDefault="00554941" w:rsidP="00554941">
      <w:pPr>
        <w:pStyle w:val="ConsPlusNormal"/>
        <w:numPr>
          <w:ilvl w:val="2"/>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реорганизации или прекращения деятельности Уполномоченной организации;</w:t>
      </w:r>
    </w:p>
    <w:p w:rsidR="00554941" w:rsidRPr="00554941" w:rsidRDefault="00554941" w:rsidP="00554941">
      <w:pPr>
        <w:pStyle w:val="ConsPlusNormal"/>
        <w:numPr>
          <w:ilvl w:val="2"/>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нарушения Уполномоченной организацией порядка, целей и условий предоставления Субсидии, установленных настоящим Соглашением;</w:t>
      </w:r>
    </w:p>
    <w:p w:rsidR="00554941" w:rsidRPr="00554941" w:rsidRDefault="00554941" w:rsidP="00554941">
      <w:pPr>
        <w:pStyle w:val="ConsPlusNormal"/>
        <w:numPr>
          <w:ilvl w:val="2"/>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нарушения Уполномоченной организацией требований Правил персонифицированного финансирования</w:t>
      </w: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Расторжение настоящего Соглашения Уполномоченной организацией в одностороннем порядке не допускается.</w:t>
      </w: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Настоящее Соглашение заключено Сторонами в форме бумажного документа в двух экземплярах, по одному экземпляру для каждой из Сторон.</w:t>
      </w:r>
    </w:p>
    <w:p w:rsidR="00554941" w:rsidRPr="00554941" w:rsidRDefault="00554941" w:rsidP="00554941">
      <w:pPr>
        <w:pStyle w:val="ConsPlusNormal"/>
        <w:numPr>
          <w:ilvl w:val="1"/>
          <w:numId w:val="31"/>
        </w:numPr>
        <w:tabs>
          <w:tab w:val="left" w:pos="1276"/>
        </w:tabs>
        <w:ind w:left="0" w:firstLine="709"/>
        <w:jc w:val="both"/>
        <w:rPr>
          <w:rFonts w:ascii="Times New Roman" w:hAnsi="Times New Roman" w:cs="Times New Roman"/>
          <w:sz w:val="28"/>
          <w:szCs w:val="28"/>
        </w:rPr>
      </w:pPr>
      <w:r w:rsidRPr="00554941">
        <w:rPr>
          <w:rFonts w:ascii="Times New Roman" w:hAnsi="Times New Roman" w:cs="Times New Roman"/>
          <w:sz w:val="28"/>
          <w:szCs w:val="28"/>
        </w:rPr>
        <w:t>К настоящему Соглашению прилагаются и являются его неотъемлемыми частями приложения, подписанные Сторонами:</w:t>
      </w:r>
    </w:p>
    <w:p w:rsidR="00554941" w:rsidRPr="00554941" w:rsidRDefault="00554941" w:rsidP="00554941">
      <w:pPr>
        <w:pStyle w:val="ConsPlusNormal"/>
        <w:tabs>
          <w:tab w:val="left" w:pos="1276"/>
        </w:tabs>
        <w:ind w:left="709" w:firstLine="0"/>
        <w:jc w:val="both"/>
        <w:rPr>
          <w:rFonts w:ascii="Times New Roman" w:hAnsi="Times New Roman" w:cs="Times New Roman"/>
          <w:sz w:val="28"/>
          <w:szCs w:val="28"/>
        </w:rPr>
      </w:pPr>
      <w:r w:rsidRPr="00554941">
        <w:rPr>
          <w:rFonts w:ascii="Times New Roman" w:hAnsi="Times New Roman" w:cs="Times New Roman"/>
          <w:sz w:val="28"/>
          <w:szCs w:val="28"/>
        </w:rPr>
        <w:t>Приложение 1. Форма заявки на предоставление субсидии.</w:t>
      </w:r>
    </w:p>
    <w:p w:rsidR="00554941" w:rsidRPr="00554941" w:rsidRDefault="00554941" w:rsidP="00554941">
      <w:pPr>
        <w:pStyle w:val="ConsPlusNormal"/>
        <w:tabs>
          <w:tab w:val="left" w:pos="1276"/>
        </w:tabs>
        <w:ind w:left="709" w:firstLine="0"/>
        <w:jc w:val="both"/>
        <w:rPr>
          <w:rFonts w:ascii="Times New Roman" w:hAnsi="Times New Roman" w:cs="Times New Roman"/>
          <w:sz w:val="28"/>
          <w:szCs w:val="28"/>
        </w:rPr>
      </w:pPr>
      <w:r w:rsidRPr="00554941">
        <w:rPr>
          <w:rFonts w:ascii="Times New Roman" w:hAnsi="Times New Roman" w:cs="Times New Roman"/>
          <w:sz w:val="28"/>
          <w:szCs w:val="28"/>
        </w:rPr>
        <w:t>Приложение 2. Форма отчета о расходовании субсидии.</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numPr>
          <w:ilvl w:val="0"/>
          <w:numId w:val="31"/>
        </w:numPr>
        <w:jc w:val="center"/>
        <w:outlineLvl w:val="1"/>
        <w:rPr>
          <w:rFonts w:ascii="Times New Roman" w:hAnsi="Times New Roman" w:cs="Times New Roman"/>
          <w:b/>
          <w:sz w:val="28"/>
          <w:szCs w:val="28"/>
        </w:rPr>
      </w:pPr>
      <w:bookmarkStart w:id="17" w:name="_Ref1835123"/>
      <w:r w:rsidRPr="00554941">
        <w:rPr>
          <w:rFonts w:ascii="Times New Roman" w:hAnsi="Times New Roman" w:cs="Times New Roman"/>
          <w:b/>
          <w:sz w:val="28"/>
          <w:szCs w:val="28"/>
        </w:rPr>
        <w:t>АДРЕСА, РЕКВИЗИТЫ И ПОДПИСИ СТОРОН</w:t>
      </w:r>
      <w:bookmarkEnd w:id="17"/>
    </w:p>
    <w:p w:rsidR="00554941" w:rsidRPr="00554941" w:rsidRDefault="00554941" w:rsidP="00554941">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554941" w:rsidRPr="00554941" w:rsidTr="00554941">
        <w:trPr>
          <w:trHeight w:val="20"/>
        </w:trPr>
        <w:tc>
          <w:tcPr>
            <w:tcW w:w="4825" w:type="dxa"/>
          </w:tcPr>
          <w:p w:rsidR="00554941" w:rsidRPr="00554941" w:rsidRDefault="00554941" w:rsidP="00554941">
            <w:pPr>
              <w:pStyle w:val="ConsPlusNormal"/>
              <w:ind w:right="652"/>
              <w:jc w:val="center"/>
              <w:rPr>
                <w:rFonts w:ascii="Times New Roman" w:hAnsi="Times New Roman" w:cs="Times New Roman"/>
                <w:sz w:val="28"/>
                <w:szCs w:val="28"/>
              </w:rPr>
            </w:pPr>
            <w:r w:rsidRPr="00554941">
              <w:rPr>
                <w:rFonts w:ascii="Times New Roman" w:hAnsi="Times New Roman" w:cs="Times New Roman"/>
                <w:sz w:val="28"/>
                <w:szCs w:val="28"/>
              </w:rPr>
              <w:lastRenderedPageBreak/>
              <w:t>Наименование Уполномоченного органа</w:t>
            </w:r>
          </w:p>
        </w:tc>
        <w:tc>
          <w:tcPr>
            <w:tcW w:w="4762" w:type="dxa"/>
          </w:tcPr>
          <w:p w:rsidR="00554941" w:rsidRPr="00554941" w:rsidRDefault="00554941" w:rsidP="00554941">
            <w:pPr>
              <w:pStyle w:val="ConsPlusNormal"/>
              <w:jc w:val="center"/>
              <w:rPr>
                <w:rFonts w:ascii="Times New Roman" w:hAnsi="Times New Roman" w:cs="Times New Roman"/>
                <w:sz w:val="28"/>
                <w:szCs w:val="28"/>
              </w:rPr>
            </w:pPr>
            <w:r w:rsidRPr="00554941">
              <w:rPr>
                <w:rFonts w:ascii="Times New Roman" w:hAnsi="Times New Roman" w:cs="Times New Roman"/>
                <w:sz w:val="28"/>
                <w:szCs w:val="28"/>
              </w:rPr>
              <w:t>Наименование Уполномоченной организацией</w:t>
            </w:r>
          </w:p>
        </w:tc>
      </w:tr>
      <w:tr w:rsidR="00554941" w:rsidRPr="00554941" w:rsidTr="00554941">
        <w:trPr>
          <w:trHeight w:val="20"/>
        </w:trPr>
        <w:tc>
          <w:tcPr>
            <w:tcW w:w="4825"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Адрес: _________________________</w:t>
            </w:r>
          </w:p>
        </w:tc>
        <w:tc>
          <w:tcPr>
            <w:tcW w:w="4762"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Адрес: ____________________________</w:t>
            </w:r>
          </w:p>
        </w:tc>
      </w:tr>
      <w:tr w:rsidR="00554941" w:rsidRPr="00554941" w:rsidTr="00554941">
        <w:trPr>
          <w:trHeight w:val="20"/>
        </w:trPr>
        <w:tc>
          <w:tcPr>
            <w:tcW w:w="4825"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Банковские реквизиты:</w:t>
            </w:r>
          </w:p>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________________________________</w:t>
            </w:r>
          </w:p>
        </w:tc>
        <w:tc>
          <w:tcPr>
            <w:tcW w:w="4762"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Банковские реквизиты:</w:t>
            </w:r>
          </w:p>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__________________________________</w:t>
            </w:r>
          </w:p>
        </w:tc>
      </w:tr>
      <w:tr w:rsidR="00554941" w:rsidRPr="00554941" w:rsidTr="00554941">
        <w:trPr>
          <w:trHeight w:val="20"/>
        </w:trPr>
        <w:tc>
          <w:tcPr>
            <w:tcW w:w="4825"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БИК: __________________________</w:t>
            </w:r>
          </w:p>
        </w:tc>
        <w:tc>
          <w:tcPr>
            <w:tcW w:w="4762"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БИК: _____________________________</w:t>
            </w:r>
          </w:p>
        </w:tc>
      </w:tr>
      <w:tr w:rsidR="00554941" w:rsidRPr="00554941" w:rsidTr="00554941">
        <w:trPr>
          <w:trHeight w:val="20"/>
        </w:trPr>
        <w:tc>
          <w:tcPr>
            <w:tcW w:w="4825"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ИНН:_________________________</w:t>
            </w:r>
          </w:p>
        </w:tc>
        <w:tc>
          <w:tcPr>
            <w:tcW w:w="4762"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ИНН: ____________________________</w:t>
            </w:r>
          </w:p>
        </w:tc>
      </w:tr>
      <w:tr w:rsidR="00554941" w:rsidRPr="00554941" w:rsidTr="00554941">
        <w:trPr>
          <w:trHeight w:val="20"/>
        </w:trPr>
        <w:tc>
          <w:tcPr>
            <w:tcW w:w="4825"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КПП: __________________________</w:t>
            </w:r>
          </w:p>
        </w:tc>
        <w:tc>
          <w:tcPr>
            <w:tcW w:w="4762"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КПП: _____________________________</w:t>
            </w:r>
          </w:p>
        </w:tc>
      </w:tr>
      <w:tr w:rsidR="00554941" w:rsidRPr="00554941" w:rsidTr="00554941">
        <w:trPr>
          <w:trHeight w:val="20"/>
        </w:trPr>
        <w:tc>
          <w:tcPr>
            <w:tcW w:w="4825"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Код администратора доходов ______</w:t>
            </w:r>
          </w:p>
        </w:tc>
        <w:tc>
          <w:tcPr>
            <w:tcW w:w="4762" w:type="dxa"/>
          </w:tcPr>
          <w:p w:rsidR="00554941" w:rsidRPr="00554941" w:rsidRDefault="00554941" w:rsidP="00554941">
            <w:pPr>
              <w:pStyle w:val="ConsPlusNormal"/>
              <w:rPr>
                <w:rFonts w:ascii="Times New Roman" w:hAnsi="Times New Roman" w:cs="Times New Roman"/>
                <w:sz w:val="28"/>
                <w:szCs w:val="28"/>
              </w:rPr>
            </w:pPr>
          </w:p>
        </w:tc>
      </w:tr>
      <w:tr w:rsidR="00554941" w:rsidRPr="00554941" w:rsidTr="00554941">
        <w:trPr>
          <w:trHeight w:val="20"/>
        </w:trPr>
        <w:tc>
          <w:tcPr>
            <w:tcW w:w="4825"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ОКПО __________________________</w:t>
            </w:r>
          </w:p>
        </w:tc>
        <w:tc>
          <w:tcPr>
            <w:tcW w:w="4762"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ОКПО ____________________________</w:t>
            </w:r>
          </w:p>
        </w:tc>
      </w:tr>
      <w:tr w:rsidR="00554941" w:rsidRPr="00554941" w:rsidTr="00554941">
        <w:trPr>
          <w:trHeight w:val="20"/>
        </w:trPr>
        <w:tc>
          <w:tcPr>
            <w:tcW w:w="4825"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ОКТМО _________________________</w:t>
            </w:r>
          </w:p>
        </w:tc>
        <w:tc>
          <w:tcPr>
            <w:tcW w:w="4762"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ОКТМО ___________________________</w:t>
            </w:r>
          </w:p>
        </w:tc>
      </w:tr>
      <w:tr w:rsidR="00554941" w:rsidRPr="00554941" w:rsidTr="00554941">
        <w:trPr>
          <w:trHeight w:val="20"/>
        </w:trPr>
        <w:tc>
          <w:tcPr>
            <w:tcW w:w="4825" w:type="dxa"/>
          </w:tcPr>
          <w:p w:rsidR="00554941" w:rsidRPr="00554941" w:rsidRDefault="00554941" w:rsidP="00554941">
            <w:pPr>
              <w:pStyle w:val="ConsPlusNormal"/>
              <w:rPr>
                <w:rFonts w:ascii="Times New Roman" w:hAnsi="Times New Roman" w:cs="Times New Roman"/>
                <w:sz w:val="28"/>
                <w:szCs w:val="28"/>
              </w:rPr>
            </w:pPr>
          </w:p>
        </w:tc>
        <w:tc>
          <w:tcPr>
            <w:tcW w:w="4762" w:type="dxa"/>
          </w:tcPr>
          <w:p w:rsidR="00554941" w:rsidRPr="00554941" w:rsidRDefault="00554941" w:rsidP="00554941">
            <w:pPr>
              <w:pStyle w:val="ConsPlusNormal"/>
              <w:rPr>
                <w:rFonts w:ascii="Times New Roman" w:hAnsi="Times New Roman" w:cs="Times New Roman"/>
                <w:sz w:val="28"/>
                <w:szCs w:val="28"/>
              </w:rPr>
            </w:pPr>
          </w:p>
        </w:tc>
      </w:tr>
      <w:tr w:rsidR="00554941" w:rsidRPr="00554941" w:rsidTr="00554941">
        <w:trPr>
          <w:trHeight w:val="20"/>
        </w:trPr>
        <w:tc>
          <w:tcPr>
            <w:tcW w:w="4825"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Руководитель</w:t>
            </w:r>
          </w:p>
        </w:tc>
        <w:tc>
          <w:tcPr>
            <w:tcW w:w="4762" w:type="dxa"/>
          </w:tcPr>
          <w:p w:rsidR="00554941" w:rsidRPr="00554941" w:rsidRDefault="00554941" w:rsidP="00554941">
            <w:pPr>
              <w:pStyle w:val="ConsPlusNormal"/>
              <w:rPr>
                <w:rFonts w:ascii="Times New Roman" w:hAnsi="Times New Roman" w:cs="Times New Roman"/>
                <w:sz w:val="28"/>
                <w:szCs w:val="28"/>
              </w:rPr>
            </w:pPr>
            <w:r w:rsidRPr="00554941">
              <w:rPr>
                <w:rFonts w:ascii="Times New Roman" w:hAnsi="Times New Roman" w:cs="Times New Roman"/>
                <w:sz w:val="28"/>
                <w:szCs w:val="28"/>
              </w:rPr>
              <w:t>Руководитель</w:t>
            </w:r>
          </w:p>
        </w:tc>
      </w:tr>
      <w:tr w:rsidR="00554941" w:rsidRPr="00554941" w:rsidTr="00554941">
        <w:trPr>
          <w:trHeight w:val="20"/>
        </w:trPr>
        <w:tc>
          <w:tcPr>
            <w:tcW w:w="4825"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_________________/_________________/</w:t>
            </w:r>
          </w:p>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М.П.</w:t>
            </w:r>
          </w:p>
        </w:tc>
        <w:tc>
          <w:tcPr>
            <w:tcW w:w="4762" w:type="dxa"/>
          </w:tcPr>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_________________/_________________/</w:t>
            </w:r>
          </w:p>
          <w:p w:rsidR="00554941" w:rsidRPr="00554941" w:rsidRDefault="00554941" w:rsidP="00554941">
            <w:pPr>
              <w:pStyle w:val="ConsPlusNormal"/>
              <w:jc w:val="center"/>
              <w:rPr>
                <w:rFonts w:ascii="Times New Roman" w:hAnsi="Times New Roman" w:cs="Times New Roman"/>
                <w:sz w:val="28"/>
                <w:szCs w:val="28"/>
              </w:rPr>
            </w:pPr>
            <w:r w:rsidRPr="00554941">
              <w:rPr>
                <w:rFonts w:ascii="Times New Roman" w:hAnsi="Times New Roman" w:cs="Times New Roman"/>
                <w:sz w:val="28"/>
                <w:szCs w:val="28"/>
              </w:rPr>
              <w:t>М.П.</w:t>
            </w:r>
          </w:p>
        </w:tc>
      </w:tr>
    </w:tbl>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rPr>
          <w:sz w:val="28"/>
          <w:szCs w:val="28"/>
        </w:rPr>
      </w:pPr>
      <w:r w:rsidRPr="00554941">
        <w:rPr>
          <w:sz w:val="28"/>
          <w:szCs w:val="28"/>
        </w:rPr>
        <w:br w:type="page"/>
      </w:r>
    </w:p>
    <w:p w:rsidR="00554941" w:rsidRPr="00554941" w:rsidRDefault="00554941" w:rsidP="00554941">
      <w:pPr>
        <w:pStyle w:val="ConsPlusNormal"/>
        <w:jc w:val="right"/>
        <w:outlineLvl w:val="1"/>
        <w:rPr>
          <w:rFonts w:ascii="Times New Roman" w:hAnsi="Times New Roman" w:cs="Times New Roman"/>
          <w:sz w:val="28"/>
          <w:szCs w:val="28"/>
        </w:rPr>
      </w:pPr>
      <w:r w:rsidRPr="00554941">
        <w:rPr>
          <w:rFonts w:ascii="Times New Roman" w:hAnsi="Times New Roman" w:cs="Times New Roman"/>
          <w:sz w:val="28"/>
          <w:szCs w:val="28"/>
        </w:rPr>
        <w:lastRenderedPageBreak/>
        <w:t>Приложение N 1</w:t>
      </w:r>
    </w:p>
    <w:p w:rsidR="00554941" w:rsidRPr="00554941" w:rsidRDefault="00554941" w:rsidP="00554941">
      <w:pPr>
        <w:pStyle w:val="ConsPlusNormal"/>
        <w:jc w:val="right"/>
        <w:rPr>
          <w:rFonts w:ascii="Times New Roman" w:hAnsi="Times New Roman" w:cs="Times New Roman"/>
          <w:sz w:val="28"/>
          <w:szCs w:val="28"/>
        </w:rPr>
      </w:pPr>
      <w:r w:rsidRPr="00554941">
        <w:rPr>
          <w:rFonts w:ascii="Times New Roman" w:hAnsi="Times New Roman" w:cs="Times New Roman"/>
          <w:sz w:val="28"/>
          <w:szCs w:val="28"/>
        </w:rPr>
        <w:t>к Соглашению</w:t>
      </w:r>
    </w:p>
    <w:p w:rsidR="00554941" w:rsidRPr="00554941" w:rsidRDefault="00554941" w:rsidP="00554941">
      <w:pPr>
        <w:pStyle w:val="ConsPlusNormal"/>
        <w:jc w:val="right"/>
        <w:rPr>
          <w:rFonts w:ascii="Times New Roman" w:hAnsi="Times New Roman" w:cs="Times New Roman"/>
          <w:sz w:val="28"/>
          <w:szCs w:val="28"/>
        </w:rPr>
      </w:pPr>
      <w:r w:rsidRPr="00554941">
        <w:rPr>
          <w:rFonts w:ascii="Times New Roman" w:hAnsi="Times New Roman" w:cs="Times New Roman"/>
          <w:sz w:val="28"/>
          <w:szCs w:val="28"/>
        </w:rPr>
        <w:t xml:space="preserve">от </w:t>
      </w:r>
      <w:r w:rsidRPr="00554941">
        <w:rPr>
          <w:rFonts w:ascii="Times New Roman" w:hAnsi="Times New Roman" w:cs="Times New Roman"/>
          <w:sz w:val="28"/>
          <w:szCs w:val="28"/>
          <w:highlight w:val="yellow"/>
        </w:rPr>
        <w:t>"__" _________ 20__ г. N ___</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nformat"/>
        <w:jc w:val="center"/>
        <w:rPr>
          <w:rFonts w:ascii="Times New Roman" w:hAnsi="Times New Roman" w:cs="Times New Roman"/>
          <w:smallCaps/>
          <w:sz w:val="28"/>
          <w:szCs w:val="28"/>
        </w:rPr>
      </w:pPr>
      <w:r w:rsidRPr="00554941">
        <w:rPr>
          <w:rFonts w:ascii="Times New Roman" w:hAnsi="Times New Roman" w:cs="Times New Roman"/>
          <w:smallCaps/>
          <w:sz w:val="28"/>
          <w:szCs w:val="28"/>
        </w:rPr>
        <w:t>Заявка на предоставление субсидии</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_______________________________________________________ (далее – Уполномоченная организация) просит Вас перечислить в рамках соглашения от "__" _________ 20__ г. N с целью возмещения затрат Уполномоченной организации, возникающих при реализации мероприятий проекта по обеспечению развития системы дополнительного образования детей посредством внедрения механизма персонифицированного финансирования в ___________, в __________ месяце 201__ года субсидию в размере __________ рублей 00 коп. За счет средств указанной субсидии будут возмещены следующие затраты Уполномоченной организацией:</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numPr>
          <w:ilvl w:val="0"/>
          <w:numId w:val="37"/>
        </w:numPr>
        <w:jc w:val="both"/>
        <w:rPr>
          <w:rFonts w:ascii="Times New Roman" w:hAnsi="Times New Roman" w:cs="Times New Roman"/>
          <w:sz w:val="28"/>
          <w:szCs w:val="28"/>
        </w:rPr>
      </w:pPr>
      <w:r w:rsidRPr="00554941">
        <w:rPr>
          <w:rFonts w:ascii="Times New Roman" w:hAnsi="Times New Roman" w:cs="Times New Roman"/>
          <w:sz w:val="28"/>
          <w:szCs w:val="28"/>
        </w:rPr>
        <w:t>на возмещение затрат поставщикам образовательных услуг, оказанных в рамках договоров об образовании, представленных в приложении 1 к настоящей заявке, в объеме __________ рублей 00 коп.</w:t>
      </w:r>
    </w:p>
    <w:p w:rsidR="00554941" w:rsidRPr="00554941" w:rsidRDefault="00554941" w:rsidP="00554941">
      <w:pPr>
        <w:pStyle w:val="ConsPlusNormal"/>
        <w:numPr>
          <w:ilvl w:val="0"/>
          <w:numId w:val="37"/>
        </w:numPr>
        <w:jc w:val="both"/>
        <w:rPr>
          <w:rFonts w:ascii="Times New Roman" w:hAnsi="Times New Roman" w:cs="Times New Roman"/>
          <w:sz w:val="28"/>
          <w:szCs w:val="28"/>
        </w:rPr>
      </w:pPr>
      <w:r w:rsidRPr="00554941">
        <w:rPr>
          <w:rFonts w:ascii="Times New Roman" w:hAnsi="Times New Roman" w:cs="Times New Roman"/>
          <w:sz w:val="28"/>
          <w:szCs w:val="28"/>
        </w:rPr>
        <w:t>затраты, связанные с организацией функционирования Уполномоченной организации, в объеме __________ рублей 00 коп.</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Приложение 1. Реестр действующих в ______ месяце 201__ года договоров об образовании детей - участников системы персонифицированного финансирования</w:t>
      </w:r>
    </w:p>
    <w:p w:rsidR="00554941" w:rsidRPr="00554941" w:rsidRDefault="00554941" w:rsidP="00554941">
      <w:pPr>
        <w:pStyle w:val="ConsPlusNormal"/>
        <w:jc w:val="both"/>
        <w:rPr>
          <w:rFonts w:ascii="Times New Roman" w:hAnsi="Times New Roman" w:cs="Times New Roman"/>
          <w:sz w:val="28"/>
          <w:szCs w:val="28"/>
        </w:rPr>
      </w:pPr>
    </w:p>
    <w:tbl>
      <w:tblPr>
        <w:tblW w:w="9893"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353"/>
        <w:gridCol w:w="2410"/>
        <w:gridCol w:w="4506"/>
      </w:tblGrid>
      <w:tr w:rsidR="00554941" w:rsidRPr="00554941" w:rsidTr="00554941">
        <w:tc>
          <w:tcPr>
            <w:tcW w:w="624"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ind w:firstLine="0"/>
              <w:jc w:val="center"/>
              <w:rPr>
                <w:rFonts w:ascii="Times New Roman" w:hAnsi="Times New Roman" w:cs="Times New Roman"/>
                <w:sz w:val="28"/>
                <w:szCs w:val="28"/>
              </w:rPr>
            </w:pPr>
            <w:r w:rsidRPr="00554941">
              <w:rPr>
                <w:rFonts w:ascii="Times New Roman" w:hAnsi="Times New Roman" w:cs="Times New Roman"/>
                <w:sz w:val="28"/>
                <w:szCs w:val="28"/>
              </w:rPr>
              <w:t>№ п/п</w:t>
            </w:r>
          </w:p>
        </w:tc>
        <w:tc>
          <w:tcPr>
            <w:tcW w:w="2353"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ind w:firstLine="0"/>
              <w:jc w:val="center"/>
              <w:rPr>
                <w:rFonts w:ascii="Times New Roman" w:hAnsi="Times New Roman" w:cs="Times New Roman"/>
                <w:sz w:val="28"/>
                <w:szCs w:val="28"/>
              </w:rPr>
            </w:pPr>
            <w:r w:rsidRPr="00554941">
              <w:rPr>
                <w:rFonts w:ascii="Times New Roman" w:hAnsi="Times New Roman" w:cs="Times New Roman"/>
                <w:sz w:val="28"/>
                <w:szCs w:val="28"/>
              </w:rPr>
              <w:t>Номер сертификата дополнительного образования</w:t>
            </w:r>
          </w:p>
        </w:tc>
        <w:tc>
          <w:tcPr>
            <w:tcW w:w="24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ind w:firstLine="0"/>
              <w:jc w:val="center"/>
              <w:rPr>
                <w:rFonts w:ascii="Times New Roman" w:hAnsi="Times New Roman" w:cs="Times New Roman"/>
                <w:sz w:val="28"/>
                <w:szCs w:val="28"/>
              </w:rPr>
            </w:pPr>
            <w:r w:rsidRPr="00554941">
              <w:rPr>
                <w:rFonts w:ascii="Times New Roman" w:hAnsi="Times New Roman" w:cs="Times New Roman"/>
                <w:sz w:val="28"/>
                <w:szCs w:val="28"/>
              </w:rPr>
              <w:t>Реквизиты договора об образовании</w:t>
            </w:r>
          </w:p>
        </w:tc>
        <w:tc>
          <w:tcPr>
            <w:tcW w:w="4506"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ind w:firstLine="0"/>
              <w:jc w:val="center"/>
              <w:rPr>
                <w:rFonts w:ascii="Times New Roman" w:hAnsi="Times New Roman" w:cs="Times New Roman"/>
                <w:sz w:val="28"/>
                <w:szCs w:val="28"/>
              </w:rPr>
            </w:pPr>
            <w:r w:rsidRPr="00554941">
              <w:rPr>
                <w:rFonts w:ascii="Times New Roman" w:hAnsi="Times New Roman" w:cs="Times New Roman"/>
                <w:sz w:val="28"/>
                <w:szCs w:val="28"/>
              </w:rPr>
              <w:t>Объем обязательств Уполномоченной организации за текущий месяц в соответствии с договорами об образовании</w:t>
            </w:r>
          </w:p>
        </w:tc>
      </w:tr>
      <w:tr w:rsidR="00554941" w:rsidRPr="00554941" w:rsidTr="00554941">
        <w:tc>
          <w:tcPr>
            <w:tcW w:w="624"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ind w:left="-325" w:firstLine="325"/>
              <w:rPr>
                <w:rFonts w:ascii="Times New Roman" w:hAnsi="Times New Roman" w:cs="Times New Roman"/>
                <w:sz w:val="28"/>
                <w:szCs w:val="28"/>
              </w:rPr>
            </w:pPr>
            <w:r w:rsidRPr="00554941">
              <w:rPr>
                <w:rFonts w:ascii="Times New Roman" w:hAnsi="Times New Roman" w:cs="Times New Roman"/>
                <w:sz w:val="28"/>
                <w:szCs w:val="28"/>
              </w:rPr>
              <w:t>1.</w:t>
            </w:r>
          </w:p>
        </w:tc>
        <w:tc>
          <w:tcPr>
            <w:tcW w:w="2353"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r>
      <w:tr w:rsidR="00554941" w:rsidRPr="00554941" w:rsidTr="00554941">
        <w:tc>
          <w:tcPr>
            <w:tcW w:w="624"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ind w:firstLine="0"/>
              <w:rPr>
                <w:rFonts w:ascii="Times New Roman" w:hAnsi="Times New Roman" w:cs="Times New Roman"/>
                <w:sz w:val="28"/>
                <w:szCs w:val="28"/>
              </w:rPr>
            </w:pPr>
            <w:r w:rsidRPr="00554941">
              <w:rPr>
                <w:rFonts w:ascii="Times New Roman" w:hAnsi="Times New Roman" w:cs="Times New Roman"/>
                <w:sz w:val="28"/>
                <w:szCs w:val="28"/>
              </w:rPr>
              <w:t>2.</w:t>
            </w:r>
          </w:p>
        </w:tc>
        <w:tc>
          <w:tcPr>
            <w:tcW w:w="2353"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r>
      <w:tr w:rsidR="00554941" w:rsidRPr="00554941" w:rsidTr="00554941">
        <w:tc>
          <w:tcPr>
            <w:tcW w:w="624"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ind w:left="-325" w:firstLine="325"/>
              <w:rPr>
                <w:rFonts w:ascii="Times New Roman" w:hAnsi="Times New Roman" w:cs="Times New Roman"/>
                <w:sz w:val="28"/>
                <w:szCs w:val="28"/>
              </w:rPr>
            </w:pPr>
            <w:r w:rsidRPr="00554941">
              <w:rPr>
                <w:rFonts w:ascii="Times New Roman" w:hAnsi="Times New Roman" w:cs="Times New Roman"/>
                <w:sz w:val="28"/>
                <w:szCs w:val="28"/>
              </w:rPr>
              <w:t>3.</w:t>
            </w:r>
          </w:p>
        </w:tc>
        <w:tc>
          <w:tcPr>
            <w:tcW w:w="2353"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jc w:val="right"/>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c>
          <w:tcPr>
            <w:tcW w:w="4506" w:type="dxa"/>
            <w:tcBorders>
              <w:top w:val="single" w:sz="4" w:space="0" w:color="auto"/>
              <w:left w:val="single" w:sz="4" w:space="0" w:color="auto"/>
              <w:bottom w:val="single" w:sz="4" w:space="0" w:color="auto"/>
              <w:right w:val="single" w:sz="4" w:space="0" w:color="auto"/>
            </w:tcBorders>
          </w:tcPr>
          <w:p w:rsidR="00554941" w:rsidRPr="00554941" w:rsidRDefault="00554941" w:rsidP="00554941">
            <w:pPr>
              <w:pStyle w:val="ConsPlusNormal"/>
              <w:rPr>
                <w:rFonts w:ascii="Times New Roman" w:hAnsi="Times New Roman" w:cs="Times New Roman"/>
                <w:sz w:val="28"/>
                <w:szCs w:val="28"/>
              </w:rPr>
            </w:pPr>
          </w:p>
        </w:tc>
      </w:tr>
    </w:tbl>
    <w:p w:rsidR="00554941" w:rsidRPr="00554941" w:rsidRDefault="00554941" w:rsidP="00554941">
      <w:pPr>
        <w:pStyle w:val="ConsPlusNormal"/>
        <w:jc w:val="both"/>
        <w:rPr>
          <w:rFonts w:ascii="Times New Roman" w:hAnsi="Times New Roman" w:cs="Times New Roman"/>
          <w:sz w:val="28"/>
          <w:szCs w:val="28"/>
        </w:rPr>
      </w:pPr>
    </w:p>
    <w:tbl>
      <w:tblPr>
        <w:tblW w:w="9587" w:type="dxa"/>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554941" w:rsidRPr="00554941" w:rsidTr="00554941">
        <w:tc>
          <w:tcPr>
            <w:tcW w:w="9587" w:type="dxa"/>
            <w:gridSpan w:val="2"/>
          </w:tcPr>
          <w:p w:rsidR="00554941" w:rsidRPr="00554941" w:rsidRDefault="00554941" w:rsidP="007F3E36">
            <w:pPr>
              <w:pStyle w:val="ConsPlusNormal"/>
              <w:ind w:right="652"/>
              <w:jc w:val="center"/>
              <w:rPr>
                <w:rFonts w:ascii="Times New Roman" w:hAnsi="Times New Roman" w:cs="Times New Roman"/>
                <w:sz w:val="28"/>
                <w:szCs w:val="28"/>
              </w:rPr>
            </w:pPr>
            <w:r w:rsidRPr="00554941">
              <w:rPr>
                <w:rFonts w:ascii="Times New Roman" w:hAnsi="Times New Roman" w:cs="Times New Roman"/>
                <w:sz w:val="28"/>
                <w:szCs w:val="28"/>
              </w:rPr>
              <w:t>Наименование Уполномоченной организации</w:t>
            </w:r>
          </w:p>
          <w:p w:rsidR="00554941" w:rsidRPr="00554941" w:rsidRDefault="00554941" w:rsidP="007F3E36">
            <w:pPr>
              <w:pStyle w:val="ConsPlusNormal"/>
              <w:ind w:right="652"/>
              <w:jc w:val="center"/>
              <w:rPr>
                <w:rFonts w:ascii="Times New Roman" w:hAnsi="Times New Roman" w:cs="Times New Roman"/>
                <w:sz w:val="28"/>
                <w:szCs w:val="28"/>
              </w:rPr>
            </w:pPr>
          </w:p>
        </w:tc>
      </w:tr>
      <w:tr w:rsidR="00554941" w:rsidRPr="00554941" w:rsidTr="00554941">
        <w:tc>
          <w:tcPr>
            <w:tcW w:w="4825" w:type="dxa"/>
          </w:tcPr>
          <w:p w:rsidR="00554941" w:rsidRPr="00554941" w:rsidRDefault="00554941" w:rsidP="007F3E36">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Руководитель</w:t>
            </w:r>
          </w:p>
        </w:tc>
        <w:tc>
          <w:tcPr>
            <w:tcW w:w="4762" w:type="dxa"/>
          </w:tcPr>
          <w:p w:rsidR="00554941" w:rsidRPr="00554941" w:rsidRDefault="00554941" w:rsidP="007F3E36">
            <w:pPr>
              <w:pStyle w:val="ConsPlusNormal"/>
              <w:rPr>
                <w:rFonts w:ascii="Times New Roman" w:hAnsi="Times New Roman" w:cs="Times New Roman"/>
                <w:sz w:val="28"/>
                <w:szCs w:val="28"/>
              </w:rPr>
            </w:pPr>
            <w:r w:rsidRPr="00554941">
              <w:rPr>
                <w:rFonts w:ascii="Times New Roman" w:hAnsi="Times New Roman" w:cs="Times New Roman"/>
                <w:sz w:val="28"/>
                <w:szCs w:val="28"/>
              </w:rPr>
              <w:t>Главный бухгалтер</w:t>
            </w:r>
          </w:p>
        </w:tc>
      </w:tr>
      <w:tr w:rsidR="00554941" w:rsidRPr="00554941" w:rsidTr="00554941">
        <w:trPr>
          <w:trHeight w:val="23"/>
        </w:trPr>
        <w:tc>
          <w:tcPr>
            <w:tcW w:w="4825" w:type="dxa"/>
          </w:tcPr>
          <w:p w:rsidR="00554941" w:rsidRPr="00554941" w:rsidRDefault="00554941" w:rsidP="007F3E36">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_________________/_________________/</w:t>
            </w:r>
          </w:p>
          <w:p w:rsidR="00554941" w:rsidRPr="00554941" w:rsidRDefault="00554941" w:rsidP="007F3E36">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М.П.</w:t>
            </w:r>
          </w:p>
        </w:tc>
        <w:tc>
          <w:tcPr>
            <w:tcW w:w="4762" w:type="dxa"/>
          </w:tcPr>
          <w:p w:rsidR="00554941" w:rsidRPr="00554941" w:rsidRDefault="00554941" w:rsidP="007F3E36">
            <w:pPr>
              <w:pStyle w:val="ConsPlusNormal"/>
              <w:jc w:val="both"/>
              <w:rPr>
                <w:rFonts w:ascii="Times New Roman" w:hAnsi="Times New Roman" w:cs="Times New Roman"/>
                <w:sz w:val="28"/>
                <w:szCs w:val="28"/>
              </w:rPr>
            </w:pPr>
            <w:r w:rsidRPr="00554941">
              <w:rPr>
                <w:rFonts w:ascii="Times New Roman" w:hAnsi="Times New Roman" w:cs="Times New Roman"/>
                <w:sz w:val="28"/>
                <w:szCs w:val="28"/>
              </w:rPr>
              <w:t>_________________/_________________/</w:t>
            </w:r>
          </w:p>
          <w:p w:rsidR="00554941" w:rsidRPr="00554941" w:rsidRDefault="00554941" w:rsidP="007F3E36">
            <w:pPr>
              <w:pStyle w:val="ConsPlusNormal"/>
              <w:jc w:val="center"/>
              <w:rPr>
                <w:rFonts w:ascii="Times New Roman" w:hAnsi="Times New Roman" w:cs="Times New Roman"/>
                <w:sz w:val="28"/>
                <w:szCs w:val="28"/>
              </w:rPr>
            </w:pPr>
          </w:p>
        </w:tc>
      </w:tr>
    </w:tbl>
    <w:p w:rsidR="00554941" w:rsidRPr="00554941" w:rsidRDefault="00554941" w:rsidP="00554941">
      <w:pPr>
        <w:pStyle w:val="ConsPlusNormal"/>
        <w:jc w:val="right"/>
        <w:outlineLvl w:val="1"/>
        <w:rPr>
          <w:rFonts w:ascii="Times New Roman" w:hAnsi="Times New Roman" w:cs="Times New Roman"/>
          <w:sz w:val="28"/>
          <w:szCs w:val="28"/>
        </w:rPr>
      </w:pPr>
      <w:r w:rsidRPr="00554941">
        <w:rPr>
          <w:rFonts w:ascii="Times New Roman" w:hAnsi="Times New Roman" w:cs="Times New Roman"/>
          <w:sz w:val="28"/>
          <w:szCs w:val="28"/>
        </w:rPr>
        <w:lastRenderedPageBreak/>
        <w:t>Приложение N 2</w:t>
      </w:r>
    </w:p>
    <w:p w:rsidR="00554941" w:rsidRPr="00554941" w:rsidRDefault="00554941" w:rsidP="00554941">
      <w:pPr>
        <w:pStyle w:val="ConsPlusNormal"/>
        <w:jc w:val="right"/>
        <w:rPr>
          <w:rFonts w:ascii="Times New Roman" w:hAnsi="Times New Roman" w:cs="Times New Roman"/>
          <w:sz w:val="28"/>
          <w:szCs w:val="28"/>
        </w:rPr>
      </w:pPr>
      <w:r w:rsidRPr="00554941">
        <w:rPr>
          <w:rFonts w:ascii="Times New Roman" w:hAnsi="Times New Roman" w:cs="Times New Roman"/>
          <w:sz w:val="28"/>
          <w:szCs w:val="28"/>
        </w:rPr>
        <w:t>к Соглашению</w:t>
      </w:r>
    </w:p>
    <w:p w:rsidR="00554941" w:rsidRPr="00554941" w:rsidRDefault="00554941" w:rsidP="00554941">
      <w:pPr>
        <w:pStyle w:val="ConsPlusNormal"/>
        <w:jc w:val="right"/>
        <w:rPr>
          <w:rFonts w:ascii="Times New Roman" w:hAnsi="Times New Roman" w:cs="Times New Roman"/>
          <w:sz w:val="28"/>
          <w:szCs w:val="28"/>
        </w:rPr>
      </w:pPr>
      <w:r w:rsidRPr="00554941">
        <w:rPr>
          <w:rFonts w:ascii="Times New Roman" w:hAnsi="Times New Roman" w:cs="Times New Roman"/>
          <w:sz w:val="28"/>
          <w:szCs w:val="28"/>
        </w:rPr>
        <w:t xml:space="preserve">от </w:t>
      </w:r>
      <w:r w:rsidRPr="00554941">
        <w:rPr>
          <w:rFonts w:ascii="Times New Roman" w:hAnsi="Times New Roman" w:cs="Times New Roman"/>
          <w:sz w:val="28"/>
          <w:szCs w:val="28"/>
          <w:highlight w:val="yellow"/>
        </w:rPr>
        <w:t>"__" _________ 20__ г. N ___</w:t>
      </w:r>
    </w:p>
    <w:p w:rsidR="00554941" w:rsidRPr="00554941" w:rsidRDefault="00554941" w:rsidP="00554941">
      <w:pPr>
        <w:pStyle w:val="ConsPlusNormal"/>
        <w:jc w:val="both"/>
        <w:rPr>
          <w:rFonts w:ascii="Times New Roman" w:hAnsi="Times New Roman" w:cs="Times New Roman"/>
          <w:sz w:val="28"/>
          <w:szCs w:val="28"/>
        </w:rPr>
      </w:pPr>
    </w:p>
    <w:p w:rsidR="00554941" w:rsidRPr="00554941" w:rsidRDefault="00554941" w:rsidP="00554941">
      <w:pPr>
        <w:pStyle w:val="ConsPlusNonformat"/>
        <w:jc w:val="center"/>
        <w:rPr>
          <w:rFonts w:ascii="Times New Roman" w:hAnsi="Times New Roman" w:cs="Times New Roman"/>
          <w:smallCaps/>
          <w:sz w:val="28"/>
          <w:szCs w:val="28"/>
        </w:rPr>
      </w:pPr>
      <w:r w:rsidRPr="00554941">
        <w:rPr>
          <w:rFonts w:ascii="Times New Roman" w:hAnsi="Times New Roman" w:cs="Times New Roman"/>
          <w:smallCaps/>
          <w:sz w:val="28"/>
          <w:szCs w:val="28"/>
        </w:rPr>
        <w:t xml:space="preserve">ОТЧЕТ </w:t>
      </w:r>
    </w:p>
    <w:p w:rsidR="00554941" w:rsidRPr="00554941" w:rsidRDefault="00554941" w:rsidP="00554941">
      <w:pPr>
        <w:pStyle w:val="ConsPlusNonformat"/>
        <w:jc w:val="center"/>
        <w:rPr>
          <w:rFonts w:ascii="Times New Roman" w:hAnsi="Times New Roman" w:cs="Times New Roman"/>
          <w:smallCaps/>
          <w:sz w:val="28"/>
          <w:szCs w:val="28"/>
        </w:rPr>
      </w:pPr>
      <w:r w:rsidRPr="00554941">
        <w:rPr>
          <w:rFonts w:ascii="Times New Roman" w:hAnsi="Times New Roman" w:cs="Times New Roman"/>
          <w:smallCaps/>
          <w:sz w:val="28"/>
          <w:szCs w:val="28"/>
        </w:rPr>
        <w:t>о расходовании субсидии</w:t>
      </w:r>
    </w:p>
    <w:p w:rsidR="00554941" w:rsidRPr="00554941" w:rsidRDefault="00554941" w:rsidP="00554941">
      <w:pPr>
        <w:pStyle w:val="ConsPlusNonformat"/>
        <w:jc w:val="center"/>
        <w:rPr>
          <w:rFonts w:ascii="Times New Roman" w:hAnsi="Times New Roman" w:cs="Times New Roman"/>
          <w:smallCaps/>
          <w:sz w:val="28"/>
          <w:szCs w:val="28"/>
        </w:rPr>
      </w:pPr>
      <w:r w:rsidRPr="00554941">
        <w:rPr>
          <w:rFonts w:ascii="Times New Roman" w:hAnsi="Times New Roman" w:cs="Times New Roman"/>
          <w:smallCaps/>
          <w:sz w:val="28"/>
          <w:szCs w:val="28"/>
        </w:rPr>
        <w:t>(наименование социально ориентированной некоммерческой организации)</w:t>
      </w:r>
    </w:p>
    <w:p w:rsidR="00554941" w:rsidRPr="00554941" w:rsidRDefault="00554941" w:rsidP="00554941">
      <w:pPr>
        <w:pStyle w:val="ConsPlusNonformat"/>
        <w:jc w:val="center"/>
        <w:rPr>
          <w:rFonts w:ascii="Times New Roman" w:hAnsi="Times New Roman" w:cs="Times New Roman"/>
          <w:smallCaps/>
          <w:sz w:val="28"/>
          <w:szCs w:val="28"/>
        </w:rPr>
      </w:pPr>
      <w:r w:rsidRPr="00554941">
        <w:rPr>
          <w:rFonts w:ascii="Times New Roman" w:hAnsi="Times New Roman" w:cs="Times New Roman"/>
          <w:smallCaps/>
          <w:sz w:val="28"/>
          <w:szCs w:val="28"/>
        </w:rPr>
        <w:t xml:space="preserve">за </w:t>
      </w:r>
      <w:r w:rsidRPr="00554941">
        <w:rPr>
          <w:rFonts w:ascii="Times New Roman" w:hAnsi="Times New Roman" w:cs="Times New Roman"/>
          <w:smallCaps/>
          <w:sz w:val="28"/>
          <w:szCs w:val="28"/>
        </w:rPr>
        <w:tab/>
      </w:r>
      <w:r w:rsidRPr="00554941">
        <w:rPr>
          <w:rFonts w:ascii="Times New Roman" w:hAnsi="Times New Roman" w:cs="Times New Roman"/>
          <w:smallCaps/>
          <w:sz w:val="28"/>
          <w:szCs w:val="28"/>
        </w:rPr>
        <w:tab/>
        <w:t>месяц 20</w:t>
      </w:r>
      <w:r w:rsidRPr="00554941">
        <w:rPr>
          <w:rFonts w:ascii="Times New Roman" w:hAnsi="Times New Roman" w:cs="Times New Roman"/>
          <w:smallCaps/>
          <w:sz w:val="28"/>
          <w:szCs w:val="28"/>
        </w:rPr>
        <w:tab/>
        <w:t>года</w:t>
      </w:r>
    </w:p>
    <w:p w:rsidR="00554941" w:rsidRPr="00554941" w:rsidRDefault="00554941" w:rsidP="00554941">
      <w:pPr>
        <w:pStyle w:val="ConsPlusNonformat"/>
        <w:jc w:val="center"/>
        <w:rPr>
          <w:rFonts w:ascii="Times New Roman" w:hAnsi="Times New Roman" w:cs="Times New Roman"/>
          <w:smallCaps/>
          <w:sz w:val="28"/>
          <w:szCs w:val="28"/>
        </w:rPr>
      </w:pPr>
    </w:p>
    <w:tbl>
      <w:tblPr>
        <w:tblOverlap w:val="never"/>
        <w:tblW w:w="5000" w:type="pct"/>
        <w:tblCellMar>
          <w:left w:w="10" w:type="dxa"/>
          <w:right w:w="10" w:type="dxa"/>
        </w:tblCellMar>
        <w:tblLook w:val="0000" w:firstRow="0" w:lastRow="0" w:firstColumn="0" w:lastColumn="0" w:noHBand="0" w:noVBand="0"/>
      </w:tblPr>
      <w:tblGrid>
        <w:gridCol w:w="281"/>
        <w:gridCol w:w="1436"/>
        <w:gridCol w:w="1225"/>
        <w:gridCol w:w="1235"/>
        <w:gridCol w:w="1063"/>
        <w:gridCol w:w="1607"/>
        <w:gridCol w:w="1485"/>
        <w:gridCol w:w="1042"/>
      </w:tblGrid>
      <w:tr w:rsidR="00554941" w:rsidRPr="00554941" w:rsidTr="00554941">
        <w:trPr>
          <w:trHeight w:val="2606"/>
        </w:trPr>
        <w:tc>
          <w:tcPr>
            <w:tcW w:w="220" w:type="pct"/>
            <w:tcBorders>
              <w:top w:val="single" w:sz="4" w:space="0" w:color="auto"/>
              <w:left w:val="single" w:sz="4" w:space="0" w:color="auto"/>
            </w:tcBorders>
            <w:shd w:val="clear" w:color="auto" w:fill="FFFFFF"/>
            <w:vAlign w:val="center"/>
          </w:tcPr>
          <w:p w:rsidR="00554941" w:rsidRPr="00DE2289" w:rsidRDefault="00554941" w:rsidP="00554941">
            <w:pPr>
              <w:jc w:val="center"/>
              <w:rPr>
                <w:b/>
                <w:sz w:val="28"/>
                <w:szCs w:val="28"/>
              </w:rPr>
            </w:pPr>
            <w:r w:rsidRPr="00DE2289">
              <w:rPr>
                <w:rStyle w:val="210pt"/>
                <w:b w:val="0"/>
                <w:sz w:val="28"/>
                <w:szCs w:val="28"/>
              </w:rPr>
              <w:t>№ п/п</w:t>
            </w:r>
          </w:p>
        </w:tc>
        <w:tc>
          <w:tcPr>
            <w:tcW w:w="768" w:type="pct"/>
            <w:tcBorders>
              <w:top w:val="single" w:sz="4" w:space="0" w:color="auto"/>
              <w:left w:val="single" w:sz="4" w:space="0" w:color="auto"/>
            </w:tcBorders>
            <w:shd w:val="clear" w:color="auto" w:fill="FFFFFF"/>
            <w:vAlign w:val="center"/>
          </w:tcPr>
          <w:p w:rsidR="00554941" w:rsidRPr="00DE2289" w:rsidRDefault="00554941" w:rsidP="00554941">
            <w:pPr>
              <w:jc w:val="center"/>
              <w:rPr>
                <w:b/>
                <w:sz w:val="28"/>
                <w:szCs w:val="28"/>
              </w:rPr>
            </w:pPr>
            <w:r w:rsidRPr="00DE2289">
              <w:rPr>
                <w:rStyle w:val="210pt"/>
                <w:b w:val="0"/>
                <w:sz w:val="28"/>
                <w:szCs w:val="28"/>
              </w:rPr>
              <w:t>Сумма предоставленной субсидии на момент представления отчета об использовании</w:t>
            </w:r>
          </w:p>
        </w:tc>
        <w:tc>
          <w:tcPr>
            <w:tcW w:w="677" w:type="pct"/>
            <w:tcBorders>
              <w:top w:val="single" w:sz="4" w:space="0" w:color="auto"/>
              <w:left w:val="single" w:sz="4" w:space="0" w:color="auto"/>
            </w:tcBorders>
            <w:shd w:val="clear" w:color="auto" w:fill="FFFFFF"/>
            <w:vAlign w:val="center"/>
          </w:tcPr>
          <w:p w:rsidR="00554941" w:rsidRPr="00DE2289" w:rsidRDefault="00554941" w:rsidP="00554941">
            <w:pPr>
              <w:jc w:val="center"/>
              <w:rPr>
                <w:b/>
                <w:sz w:val="28"/>
                <w:szCs w:val="28"/>
              </w:rPr>
            </w:pPr>
            <w:r w:rsidRPr="00DE2289">
              <w:rPr>
                <w:rStyle w:val="210pt"/>
                <w:b w:val="0"/>
                <w:sz w:val="28"/>
                <w:szCs w:val="28"/>
              </w:rPr>
              <w:t>Наименование фактически понесенных расходов</w:t>
            </w:r>
          </w:p>
        </w:tc>
        <w:tc>
          <w:tcPr>
            <w:tcW w:w="679" w:type="pct"/>
            <w:tcBorders>
              <w:top w:val="single" w:sz="4" w:space="0" w:color="auto"/>
              <w:left w:val="single" w:sz="4" w:space="0" w:color="auto"/>
            </w:tcBorders>
            <w:shd w:val="clear" w:color="auto" w:fill="FFFFFF"/>
            <w:vAlign w:val="center"/>
          </w:tcPr>
          <w:p w:rsidR="00554941" w:rsidRPr="00DE2289" w:rsidRDefault="00554941" w:rsidP="00554941">
            <w:pPr>
              <w:jc w:val="center"/>
              <w:rPr>
                <w:b/>
                <w:sz w:val="28"/>
                <w:szCs w:val="28"/>
              </w:rPr>
            </w:pPr>
            <w:r w:rsidRPr="00DE2289">
              <w:rPr>
                <w:rStyle w:val="210pt"/>
                <w:b w:val="0"/>
                <w:sz w:val="28"/>
                <w:szCs w:val="28"/>
              </w:rPr>
              <w:t>Сумма</w:t>
            </w:r>
            <w:r w:rsidR="00DE2289" w:rsidRPr="00DE2289">
              <w:rPr>
                <w:rStyle w:val="210pt"/>
                <w:b w:val="0"/>
                <w:sz w:val="28"/>
                <w:szCs w:val="28"/>
              </w:rPr>
              <w:t xml:space="preserve"> </w:t>
            </w:r>
            <w:r w:rsidRPr="00DE2289">
              <w:rPr>
                <w:rStyle w:val="210pt"/>
                <w:b w:val="0"/>
                <w:sz w:val="28"/>
                <w:szCs w:val="28"/>
              </w:rPr>
              <w:t>фактически понесенных расходов(руб.)</w:t>
            </w:r>
          </w:p>
        </w:tc>
        <w:tc>
          <w:tcPr>
            <w:tcW w:w="682" w:type="pct"/>
            <w:tcBorders>
              <w:top w:val="single" w:sz="4" w:space="0" w:color="auto"/>
              <w:left w:val="single" w:sz="4" w:space="0" w:color="auto"/>
            </w:tcBorders>
            <w:shd w:val="clear" w:color="auto" w:fill="FFFFFF"/>
            <w:vAlign w:val="center"/>
          </w:tcPr>
          <w:p w:rsidR="00554941" w:rsidRPr="00DE2289" w:rsidRDefault="00554941" w:rsidP="00554941">
            <w:pPr>
              <w:jc w:val="center"/>
              <w:rPr>
                <w:b/>
                <w:sz w:val="28"/>
                <w:szCs w:val="28"/>
              </w:rPr>
            </w:pPr>
            <w:r w:rsidRPr="00DE2289">
              <w:rPr>
                <w:rStyle w:val="210pt"/>
                <w:b w:val="0"/>
                <w:sz w:val="28"/>
                <w:szCs w:val="28"/>
              </w:rPr>
              <w:t>Дата направления средств на покрытие расходов</w:t>
            </w:r>
          </w:p>
        </w:tc>
        <w:tc>
          <w:tcPr>
            <w:tcW w:w="677" w:type="pct"/>
            <w:tcBorders>
              <w:top w:val="single" w:sz="4" w:space="0" w:color="auto"/>
              <w:left w:val="single" w:sz="4" w:space="0" w:color="auto"/>
            </w:tcBorders>
            <w:shd w:val="clear" w:color="auto" w:fill="FFFFFF"/>
          </w:tcPr>
          <w:p w:rsidR="00554941" w:rsidRPr="00DE2289" w:rsidRDefault="00554941" w:rsidP="00554941">
            <w:pPr>
              <w:jc w:val="center"/>
              <w:rPr>
                <w:b/>
                <w:sz w:val="28"/>
                <w:szCs w:val="28"/>
              </w:rPr>
            </w:pPr>
            <w:r w:rsidRPr="00DE2289">
              <w:rPr>
                <w:rStyle w:val="210pt"/>
                <w:b w:val="0"/>
                <w:sz w:val="28"/>
                <w:szCs w:val="28"/>
              </w:rPr>
              <w:t>Неиспользованный остаток средств субсидии на момент представления отчета (руб.)</w:t>
            </w:r>
          </w:p>
        </w:tc>
        <w:tc>
          <w:tcPr>
            <w:tcW w:w="682" w:type="pct"/>
            <w:tcBorders>
              <w:top w:val="single" w:sz="4" w:space="0" w:color="auto"/>
              <w:left w:val="single" w:sz="4" w:space="0" w:color="auto"/>
            </w:tcBorders>
            <w:shd w:val="clear" w:color="auto" w:fill="FFFFFF"/>
            <w:vAlign w:val="center"/>
          </w:tcPr>
          <w:p w:rsidR="00554941" w:rsidRPr="00DE2289" w:rsidRDefault="00554941" w:rsidP="00554941">
            <w:pPr>
              <w:jc w:val="center"/>
              <w:rPr>
                <w:b/>
                <w:sz w:val="28"/>
                <w:szCs w:val="28"/>
              </w:rPr>
            </w:pPr>
            <w:r w:rsidRPr="00DE2289">
              <w:rPr>
                <w:rStyle w:val="210pt"/>
                <w:b w:val="0"/>
                <w:sz w:val="28"/>
                <w:szCs w:val="28"/>
              </w:rPr>
              <w:t>Состав и количество прилагаемых документов, подтверждающих расходы</w:t>
            </w:r>
          </w:p>
        </w:tc>
        <w:tc>
          <w:tcPr>
            <w:tcW w:w="615" w:type="pct"/>
            <w:tcBorders>
              <w:top w:val="single" w:sz="4" w:space="0" w:color="auto"/>
              <w:left w:val="single" w:sz="4" w:space="0" w:color="auto"/>
              <w:right w:val="single" w:sz="4" w:space="0" w:color="auto"/>
            </w:tcBorders>
            <w:shd w:val="clear" w:color="auto" w:fill="FFFFFF"/>
            <w:vAlign w:val="center"/>
          </w:tcPr>
          <w:p w:rsidR="00554941" w:rsidRPr="00DE2289" w:rsidRDefault="00554941" w:rsidP="00554941">
            <w:pPr>
              <w:jc w:val="center"/>
              <w:rPr>
                <w:b/>
                <w:sz w:val="28"/>
                <w:szCs w:val="28"/>
              </w:rPr>
            </w:pPr>
            <w:r w:rsidRPr="00DE2289">
              <w:rPr>
                <w:rStyle w:val="210pt"/>
                <w:b w:val="0"/>
                <w:sz w:val="28"/>
                <w:szCs w:val="28"/>
              </w:rPr>
              <w:t>Примечание</w:t>
            </w:r>
          </w:p>
        </w:tc>
      </w:tr>
      <w:tr w:rsidR="00554941" w:rsidRPr="00554941" w:rsidTr="00554941">
        <w:trPr>
          <w:trHeight w:val="298"/>
        </w:trPr>
        <w:tc>
          <w:tcPr>
            <w:tcW w:w="220" w:type="pct"/>
            <w:tcBorders>
              <w:top w:val="single" w:sz="4" w:space="0" w:color="auto"/>
              <w:left w:val="single" w:sz="4" w:space="0" w:color="auto"/>
            </w:tcBorders>
            <w:shd w:val="clear" w:color="auto" w:fill="FFFFFF"/>
            <w:vAlign w:val="bottom"/>
          </w:tcPr>
          <w:p w:rsidR="00554941" w:rsidRPr="00554941" w:rsidRDefault="00554941" w:rsidP="00554941">
            <w:pPr>
              <w:rPr>
                <w:sz w:val="28"/>
                <w:szCs w:val="28"/>
              </w:rPr>
            </w:pPr>
          </w:p>
        </w:tc>
        <w:tc>
          <w:tcPr>
            <w:tcW w:w="768"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9"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15" w:type="pct"/>
            <w:tcBorders>
              <w:top w:val="single" w:sz="4" w:space="0" w:color="auto"/>
              <w:left w:val="single" w:sz="4" w:space="0" w:color="auto"/>
              <w:right w:val="single" w:sz="4" w:space="0" w:color="auto"/>
            </w:tcBorders>
            <w:shd w:val="clear" w:color="auto" w:fill="FFFFFF"/>
          </w:tcPr>
          <w:p w:rsidR="00554941" w:rsidRPr="00554941" w:rsidRDefault="00554941" w:rsidP="00554941">
            <w:pPr>
              <w:rPr>
                <w:sz w:val="28"/>
                <w:szCs w:val="28"/>
              </w:rPr>
            </w:pPr>
          </w:p>
        </w:tc>
      </w:tr>
      <w:tr w:rsidR="00554941" w:rsidRPr="00554941" w:rsidTr="00554941">
        <w:trPr>
          <w:trHeight w:val="269"/>
        </w:trPr>
        <w:tc>
          <w:tcPr>
            <w:tcW w:w="220" w:type="pct"/>
            <w:tcBorders>
              <w:top w:val="single" w:sz="4" w:space="0" w:color="auto"/>
              <w:left w:val="single" w:sz="4" w:space="0" w:color="auto"/>
            </w:tcBorders>
            <w:shd w:val="clear" w:color="auto" w:fill="FFFFFF"/>
            <w:vAlign w:val="bottom"/>
          </w:tcPr>
          <w:p w:rsidR="00554941" w:rsidRPr="00554941" w:rsidRDefault="00554941" w:rsidP="00554941">
            <w:pPr>
              <w:rPr>
                <w:sz w:val="28"/>
                <w:szCs w:val="28"/>
              </w:rPr>
            </w:pPr>
          </w:p>
        </w:tc>
        <w:tc>
          <w:tcPr>
            <w:tcW w:w="768"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9"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15" w:type="pct"/>
            <w:tcBorders>
              <w:top w:val="single" w:sz="4" w:space="0" w:color="auto"/>
              <w:left w:val="single" w:sz="4" w:space="0" w:color="auto"/>
              <w:right w:val="single" w:sz="4" w:space="0" w:color="auto"/>
            </w:tcBorders>
            <w:shd w:val="clear" w:color="auto" w:fill="FFFFFF"/>
          </w:tcPr>
          <w:p w:rsidR="00554941" w:rsidRPr="00554941" w:rsidRDefault="00554941" w:rsidP="00554941">
            <w:pPr>
              <w:rPr>
                <w:sz w:val="28"/>
                <w:szCs w:val="28"/>
              </w:rPr>
            </w:pPr>
          </w:p>
        </w:tc>
      </w:tr>
      <w:tr w:rsidR="00554941" w:rsidRPr="00554941" w:rsidTr="00554941">
        <w:trPr>
          <w:trHeight w:val="269"/>
        </w:trPr>
        <w:tc>
          <w:tcPr>
            <w:tcW w:w="220"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768"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9"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15" w:type="pct"/>
            <w:tcBorders>
              <w:top w:val="single" w:sz="4" w:space="0" w:color="auto"/>
              <w:left w:val="single" w:sz="4" w:space="0" w:color="auto"/>
              <w:right w:val="single" w:sz="4" w:space="0" w:color="auto"/>
            </w:tcBorders>
            <w:shd w:val="clear" w:color="auto" w:fill="FFFFFF"/>
          </w:tcPr>
          <w:p w:rsidR="00554941" w:rsidRPr="00554941" w:rsidRDefault="00554941" w:rsidP="00554941">
            <w:pPr>
              <w:rPr>
                <w:sz w:val="28"/>
                <w:szCs w:val="28"/>
              </w:rPr>
            </w:pPr>
          </w:p>
        </w:tc>
      </w:tr>
      <w:tr w:rsidR="00554941" w:rsidRPr="00554941" w:rsidTr="00554941">
        <w:trPr>
          <w:trHeight w:val="283"/>
        </w:trPr>
        <w:tc>
          <w:tcPr>
            <w:tcW w:w="220" w:type="pct"/>
            <w:tcBorders>
              <w:top w:val="single" w:sz="4" w:space="0" w:color="auto"/>
              <w:left w:val="single" w:sz="4" w:space="0" w:color="auto"/>
            </w:tcBorders>
            <w:shd w:val="clear" w:color="auto" w:fill="FFFFFF"/>
          </w:tcPr>
          <w:p w:rsidR="00554941" w:rsidRPr="00554941" w:rsidRDefault="00554941" w:rsidP="00554941">
            <w:pPr>
              <w:ind w:firstLine="360"/>
              <w:rPr>
                <w:sz w:val="28"/>
                <w:szCs w:val="28"/>
              </w:rPr>
            </w:pPr>
          </w:p>
        </w:tc>
        <w:tc>
          <w:tcPr>
            <w:tcW w:w="768"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9"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tcBorders>
            <w:shd w:val="clear" w:color="auto" w:fill="FFFFFF"/>
          </w:tcPr>
          <w:p w:rsidR="00554941" w:rsidRPr="00554941" w:rsidRDefault="00554941" w:rsidP="00554941">
            <w:pPr>
              <w:rPr>
                <w:sz w:val="28"/>
                <w:szCs w:val="28"/>
              </w:rPr>
            </w:pPr>
          </w:p>
        </w:tc>
        <w:tc>
          <w:tcPr>
            <w:tcW w:w="615" w:type="pct"/>
            <w:tcBorders>
              <w:top w:val="single" w:sz="4" w:space="0" w:color="auto"/>
              <w:left w:val="single" w:sz="4" w:space="0" w:color="auto"/>
              <w:right w:val="single" w:sz="4" w:space="0" w:color="auto"/>
            </w:tcBorders>
            <w:shd w:val="clear" w:color="auto" w:fill="FFFFFF"/>
          </w:tcPr>
          <w:p w:rsidR="00554941" w:rsidRPr="00554941" w:rsidRDefault="00554941" w:rsidP="00554941">
            <w:pPr>
              <w:rPr>
                <w:sz w:val="28"/>
                <w:szCs w:val="28"/>
              </w:rPr>
            </w:pPr>
          </w:p>
        </w:tc>
      </w:tr>
      <w:tr w:rsidR="00554941" w:rsidRPr="00554941" w:rsidTr="00554941">
        <w:trPr>
          <w:trHeight w:val="288"/>
        </w:trPr>
        <w:tc>
          <w:tcPr>
            <w:tcW w:w="987" w:type="pct"/>
            <w:gridSpan w:val="2"/>
            <w:tcBorders>
              <w:top w:val="single" w:sz="4" w:space="0" w:color="auto"/>
              <w:left w:val="single" w:sz="4" w:space="0" w:color="auto"/>
              <w:bottom w:val="single" w:sz="4" w:space="0" w:color="auto"/>
            </w:tcBorders>
            <w:shd w:val="clear" w:color="auto" w:fill="FFFFFF"/>
          </w:tcPr>
          <w:p w:rsidR="00554941" w:rsidRPr="00554941" w:rsidRDefault="00554941" w:rsidP="00554941">
            <w:pPr>
              <w:rPr>
                <w:sz w:val="28"/>
                <w:szCs w:val="28"/>
              </w:rPr>
            </w:pPr>
            <w:r w:rsidRPr="00554941">
              <w:rPr>
                <w:rStyle w:val="210pt"/>
                <w:sz w:val="28"/>
                <w:szCs w:val="28"/>
              </w:rPr>
              <w:t>Итого:</w:t>
            </w:r>
          </w:p>
        </w:tc>
        <w:tc>
          <w:tcPr>
            <w:tcW w:w="677" w:type="pct"/>
            <w:tcBorders>
              <w:top w:val="single" w:sz="4" w:space="0" w:color="auto"/>
              <w:left w:val="single" w:sz="4" w:space="0" w:color="auto"/>
              <w:bottom w:val="single" w:sz="4" w:space="0" w:color="auto"/>
            </w:tcBorders>
            <w:shd w:val="clear" w:color="auto" w:fill="FFFFFF"/>
          </w:tcPr>
          <w:p w:rsidR="00554941" w:rsidRPr="00554941" w:rsidRDefault="00554941" w:rsidP="00554941">
            <w:pPr>
              <w:rPr>
                <w:sz w:val="28"/>
                <w:szCs w:val="28"/>
              </w:rPr>
            </w:pPr>
          </w:p>
        </w:tc>
        <w:tc>
          <w:tcPr>
            <w:tcW w:w="679" w:type="pct"/>
            <w:tcBorders>
              <w:top w:val="single" w:sz="4" w:space="0" w:color="auto"/>
              <w:left w:val="single" w:sz="4" w:space="0" w:color="auto"/>
              <w:bottom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bottom w:val="single" w:sz="4" w:space="0" w:color="auto"/>
            </w:tcBorders>
            <w:shd w:val="clear" w:color="auto" w:fill="FFFFFF"/>
          </w:tcPr>
          <w:p w:rsidR="00554941" w:rsidRPr="00554941" w:rsidRDefault="00554941" w:rsidP="00554941">
            <w:pPr>
              <w:rPr>
                <w:sz w:val="28"/>
                <w:szCs w:val="28"/>
              </w:rPr>
            </w:pPr>
          </w:p>
        </w:tc>
        <w:tc>
          <w:tcPr>
            <w:tcW w:w="677" w:type="pct"/>
            <w:tcBorders>
              <w:top w:val="single" w:sz="4" w:space="0" w:color="auto"/>
              <w:left w:val="single" w:sz="4" w:space="0" w:color="auto"/>
              <w:bottom w:val="single" w:sz="4" w:space="0" w:color="auto"/>
            </w:tcBorders>
            <w:shd w:val="clear" w:color="auto" w:fill="FFFFFF"/>
          </w:tcPr>
          <w:p w:rsidR="00554941" w:rsidRPr="00554941" w:rsidRDefault="00554941" w:rsidP="00554941">
            <w:pPr>
              <w:rPr>
                <w:sz w:val="28"/>
                <w:szCs w:val="28"/>
              </w:rPr>
            </w:pPr>
          </w:p>
        </w:tc>
        <w:tc>
          <w:tcPr>
            <w:tcW w:w="682" w:type="pct"/>
            <w:tcBorders>
              <w:top w:val="single" w:sz="4" w:space="0" w:color="auto"/>
              <w:left w:val="single" w:sz="4" w:space="0" w:color="auto"/>
              <w:bottom w:val="single" w:sz="4" w:space="0" w:color="auto"/>
            </w:tcBorders>
            <w:shd w:val="clear" w:color="auto" w:fill="FFFFFF"/>
          </w:tcPr>
          <w:p w:rsidR="00554941" w:rsidRPr="00554941" w:rsidRDefault="00554941" w:rsidP="00554941">
            <w:pPr>
              <w:rPr>
                <w:sz w:val="28"/>
                <w:szCs w:val="28"/>
              </w:rPr>
            </w:pPr>
          </w:p>
        </w:tc>
        <w:tc>
          <w:tcPr>
            <w:tcW w:w="615" w:type="pct"/>
            <w:tcBorders>
              <w:top w:val="single" w:sz="4" w:space="0" w:color="auto"/>
              <w:left w:val="single" w:sz="4" w:space="0" w:color="auto"/>
              <w:bottom w:val="single" w:sz="4" w:space="0" w:color="auto"/>
              <w:right w:val="single" w:sz="4" w:space="0" w:color="auto"/>
            </w:tcBorders>
            <w:shd w:val="clear" w:color="auto" w:fill="FFFFFF"/>
          </w:tcPr>
          <w:p w:rsidR="00554941" w:rsidRPr="00554941" w:rsidRDefault="00554941" w:rsidP="00554941">
            <w:pPr>
              <w:rPr>
                <w:sz w:val="28"/>
                <w:szCs w:val="28"/>
              </w:rPr>
            </w:pPr>
          </w:p>
        </w:tc>
      </w:tr>
    </w:tbl>
    <w:p w:rsidR="00554941" w:rsidRPr="00554941" w:rsidRDefault="00554941" w:rsidP="00554941">
      <w:pPr>
        <w:tabs>
          <w:tab w:val="left" w:leader="underscore" w:pos="1834"/>
        </w:tabs>
        <w:ind w:firstLine="360"/>
        <w:rPr>
          <w:color w:val="000000"/>
          <w:sz w:val="28"/>
          <w:szCs w:val="28"/>
          <w:lang w:bidi="ru-RU"/>
        </w:rPr>
      </w:pPr>
    </w:p>
    <w:p w:rsidR="00554941" w:rsidRPr="00554941" w:rsidRDefault="00554941" w:rsidP="00554941">
      <w:pPr>
        <w:tabs>
          <w:tab w:val="left" w:leader="underscore" w:pos="1834"/>
        </w:tabs>
        <w:ind w:firstLine="360"/>
        <w:rPr>
          <w:sz w:val="28"/>
          <w:szCs w:val="28"/>
        </w:rPr>
      </w:pPr>
      <w:r w:rsidRPr="00554941">
        <w:rPr>
          <w:color w:val="000000"/>
          <w:sz w:val="28"/>
          <w:szCs w:val="28"/>
          <w:lang w:bidi="ru-RU"/>
        </w:rPr>
        <w:t>Руководитель __________________</w:t>
      </w:r>
    </w:p>
    <w:p w:rsidR="00554941" w:rsidRPr="00554941" w:rsidRDefault="00554941" w:rsidP="00554941">
      <w:pPr>
        <w:ind w:firstLine="360"/>
        <w:rPr>
          <w:sz w:val="28"/>
          <w:szCs w:val="28"/>
        </w:rPr>
      </w:pPr>
      <w:r w:rsidRPr="00554941">
        <w:rPr>
          <w:color w:val="000000"/>
          <w:sz w:val="28"/>
          <w:szCs w:val="28"/>
          <w:lang w:bidi="ru-RU"/>
        </w:rPr>
        <w:t>Главный бухгалтер ______________</w:t>
      </w:r>
    </w:p>
    <w:p w:rsidR="00554941" w:rsidRPr="00554941" w:rsidRDefault="00554941" w:rsidP="00554941">
      <w:pPr>
        <w:ind w:firstLine="360"/>
        <w:rPr>
          <w:sz w:val="28"/>
          <w:szCs w:val="28"/>
        </w:rPr>
      </w:pPr>
      <w:r w:rsidRPr="00554941">
        <w:rPr>
          <w:color w:val="000000"/>
          <w:sz w:val="28"/>
          <w:szCs w:val="28"/>
          <w:lang w:bidi="ru-RU"/>
        </w:rPr>
        <w:t>М.П.</w:t>
      </w:r>
    </w:p>
    <w:p w:rsidR="00554941" w:rsidRPr="00554941" w:rsidRDefault="00554941" w:rsidP="00554941">
      <w:pPr>
        <w:autoSpaceDE w:val="0"/>
        <w:autoSpaceDN w:val="0"/>
        <w:adjustRightInd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7F3E36" w:rsidRDefault="007F3E36" w:rsidP="00554941">
      <w:pPr>
        <w:autoSpaceDE w:val="0"/>
        <w:autoSpaceDN w:val="0"/>
        <w:adjustRightInd w:val="0"/>
        <w:ind w:left="5245"/>
        <w:jc w:val="right"/>
        <w:outlineLvl w:val="0"/>
        <w:rPr>
          <w:rFonts w:eastAsia="Calibri"/>
          <w:sz w:val="28"/>
          <w:szCs w:val="28"/>
        </w:rPr>
      </w:pPr>
    </w:p>
    <w:p w:rsidR="00554941" w:rsidRPr="00554941" w:rsidRDefault="00554941" w:rsidP="00554941">
      <w:pPr>
        <w:autoSpaceDE w:val="0"/>
        <w:autoSpaceDN w:val="0"/>
        <w:adjustRightInd w:val="0"/>
        <w:ind w:left="5245"/>
        <w:jc w:val="right"/>
        <w:outlineLvl w:val="0"/>
        <w:rPr>
          <w:rFonts w:eastAsia="Calibri"/>
          <w:sz w:val="28"/>
          <w:szCs w:val="28"/>
        </w:rPr>
      </w:pPr>
      <w:r w:rsidRPr="00554941">
        <w:rPr>
          <w:rFonts w:eastAsia="Calibri"/>
          <w:sz w:val="28"/>
          <w:szCs w:val="28"/>
        </w:rPr>
        <w:lastRenderedPageBreak/>
        <w:t>Приложение 2</w:t>
      </w:r>
    </w:p>
    <w:p w:rsidR="00554941" w:rsidRPr="00554941" w:rsidRDefault="00554941" w:rsidP="00554941">
      <w:pPr>
        <w:autoSpaceDE w:val="0"/>
        <w:autoSpaceDN w:val="0"/>
        <w:adjustRightInd w:val="0"/>
        <w:ind w:left="5245"/>
        <w:jc w:val="right"/>
        <w:outlineLvl w:val="0"/>
        <w:rPr>
          <w:rFonts w:eastAsia="Calibri"/>
          <w:sz w:val="28"/>
          <w:szCs w:val="28"/>
        </w:rPr>
      </w:pPr>
      <w:r w:rsidRPr="00554941">
        <w:rPr>
          <w:rFonts w:eastAsia="Calibri"/>
          <w:sz w:val="28"/>
          <w:szCs w:val="28"/>
        </w:rPr>
        <w:t>УТВЕРЖДЕНО</w:t>
      </w:r>
    </w:p>
    <w:p w:rsidR="00554941" w:rsidRPr="00554941" w:rsidRDefault="007F3E36" w:rsidP="00554941">
      <w:pPr>
        <w:autoSpaceDE w:val="0"/>
        <w:autoSpaceDN w:val="0"/>
        <w:adjustRightInd w:val="0"/>
        <w:ind w:left="5245"/>
        <w:jc w:val="right"/>
        <w:rPr>
          <w:rFonts w:eastAsia="Calibri"/>
          <w:sz w:val="28"/>
          <w:szCs w:val="28"/>
        </w:rPr>
      </w:pPr>
      <w:r>
        <w:rPr>
          <w:rFonts w:eastAsia="Calibri"/>
          <w:sz w:val="28"/>
          <w:szCs w:val="28"/>
        </w:rPr>
        <w:t>п</w:t>
      </w:r>
      <w:r w:rsidR="00554941" w:rsidRPr="00554941">
        <w:rPr>
          <w:rFonts w:eastAsia="Calibri"/>
          <w:sz w:val="28"/>
          <w:szCs w:val="28"/>
        </w:rPr>
        <w:t>остановлением</w:t>
      </w:r>
      <w:r w:rsidR="00DE2289">
        <w:rPr>
          <w:rFonts w:eastAsia="Calibri"/>
          <w:sz w:val="28"/>
          <w:szCs w:val="28"/>
        </w:rPr>
        <w:t xml:space="preserve"> </w:t>
      </w:r>
      <w:r>
        <w:rPr>
          <w:rFonts w:eastAsia="Calibri"/>
          <w:sz w:val="28"/>
          <w:szCs w:val="28"/>
        </w:rPr>
        <w:t>а</w:t>
      </w:r>
      <w:r w:rsidR="00554941" w:rsidRPr="00554941">
        <w:rPr>
          <w:rFonts w:eastAsia="Calibri"/>
          <w:sz w:val="28"/>
          <w:szCs w:val="28"/>
        </w:rPr>
        <w:t xml:space="preserve">дминистрации </w:t>
      </w:r>
    </w:p>
    <w:p w:rsidR="00554941" w:rsidRPr="00554941" w:rsidRDefault="00554941" w:rsidP="00554941">
      <w:pPr>
        <w:autoSpaceDE w:val="0"/>
        <w:autoSpaceDN w:val="0"/>
        <w:adjustRightInd w:val="0"/>
        <w:ind w:left="5245"/>
        <w:jc w:val="right"/>
        <w:rPr>
          <w:rFonts w:eastAsia="Calibri"/>
          <w:sz w:val="28"/>
          <w:szCs w:val="28"/>
        </w:rPr>
      </w:pPr>
      <w:r w:rsidRPr="00554941">
        <w:rPr>
          <w:rFonts w:eastAsia="Calibri"/>
          <w:sz w:val="28"/>
          <w:szCs w:val="28"/>
        </w:rPr>
        <w:t>город</w:t>
      </w:r>
      <w:r w:rsidR="00DE2289">
        <w:rPr>
          <w:rFonts w:eastAsia="Calibri"/>
          <w:sz w:val="28"/>
          <w:szCs w:val="28"/>
        </w:rPr>
        <w:t>ского округа</w:t>
      </w:r>
      <w:r w:rsidRPr="00554941">
        <w:rPr>
          <w:rFonts w:eastAsia="Calibri"/>
          <w:sz w:val="28"/>
          <w:szCs w:val="28"/>
        </w:rPr>
        <w:t xml:space="preserve"> Красногорск</w:t>
      </w:r>
      <w:r w:rsidR="007F3E36">
        <w:rPr>
          <w:rFonts w:eastAsia="Calibri"/>
          <w:sz w:val="28"/>
          <w:szCs w:val="28"/>
        </w:rPr>
        <w:t xml:space="preserve"> Московской области</w:t>
      </w:r>
    </w:p>
    <w:p w:rsidR="00554941" w:rsidRPr="00554941" w:rsidRDefault="00554941" w:rsidP="00554941">
      <w:pPr>
        <w:autoSpaceDE w:val="0"/>
        <w:autoSpaceDN w:val="0"/>
        <w:adjustRightInd w:val="0"/>
        <w:ind w:left="5245"/>
        <w:jc w:val="right"/>
        <w:rPr>
          <w:rFonts w:eastAsia="Calibri"/>
          <w:sz w:val="28"/>
          <w:szCs w:val="28"/>
        </w:rPr>
      </w:pPr>
      <w:r w:rsidRPr="00554941">
        <w:rPr>
          <w:rFonts w:eastAsia="Calibri"/>
          <w:sz w:val="28"/>
          <w:szCs w:val="28"/>
          <w:highlight w:val="yellow"/>
        </w:rPr>
        <w:t>от    _____  года №</w:t>
      </w:r>
    </w:p>
    <w:p w:rsidR="00554941" w:rsidRPr="00554941" w:rsidRDefault="00554941" w:rsidP="00554941">
      <w:pPr>
        <w:jc w:val="right"/>
        <w:rPr>
          <w:sz w:val="28"/>
          <w:szCs w:val="28"/>
        </w:rPr>
      </w:pPr>
    </w:p>
    <w:p w:rsidR="00554941" w:rsidRPr="00554941" w:rsidRDefault="00554941" w:rsidP="00554941">
      <w:pPr>
        <w:jc w:val="center"/>
        <w:rPr>
          <w:b/>
          <w:sz w:val="28"/>
          <w:szCs w:val="28"/>
        </w:rPr>
      </w:pPr>
      <w:r w:rsidRPr="00554941">
        <w:rPr>
          <w:b/>
          <w:sz w:val="28"/>
          <w:szCs w:val="28"/>
        </w:rPr>
        <w:t xml:space="preserve">Состав конкурсной комиссии </w:t>
      </w:r>
    </w:p>
    <w:p w:rsidR="00554941" w:rsidRPr="00554941" w:rsidRDefault="00554941" w:rsidP="00554941">
      <w:pPr>
        <w:jc w:val="center"/>
        <w:rPr>
          <w:sz w:val="28"/>
          <w:szCs w:val="28"/>
        </w:rPr>
      </w:pPr>
      <w:r w:rsidRPr="00554941">
        <w:rPr>
          <w:sz w:val="28"/>
          <w:szCs w:val="28"/>
        </w:rPr>
        <w:t>Администрации муниципального образования «город Красногорск» по проведению конкурсного отбора на предоставление субсидий из бюджета города Красногорск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p>
    <w:p w:rsidR="00554941" w:rsidRPr="00554941" w:rsidRDefault="00554941" w:rsidP="00554941">
      <w:pPr>
        <w:rPr>
          <w:sz w:val="28"/>
          <w:szCs w:val="28"/>
        </w:rPr>
      </w:pPr>
    </w:p>
    <w:p w:rsidR="00554941" w:rsidRPr="00554941" w:rsidRDefault="00554941" w:rsidP="00554941">
      <w:pPr>
        <w:pStyle w:val="af7"/>
        <w:numPr>
          <w:ilvl w:val="0"/>
          <w:numId w:val="36"/>
        </w:numPr>
        <w:spacing w:after="200"/>
        <w:jc w:val="both"/>
        <w:rPr>
          <w:rFonts w:ascii="Times New Roman" w:hAnsi="Times New Roman"/>
          <w:sz w:val="28"/>
          <w:szCs w:val="28"/>
        </w:rPr>
      </w:pPr>
      <w:r w:rsidRPr="00554941">
        <w:rPr>
          <w:rFonts w:ascii="Times New Roman" w:hAnsi="Times New Roman"/>
          <w:sz w:val="28"/>
          <w:szCs w:val="28"/>
        </w:rPr>
        <w:t xml:space="preserve">Заместитель главы Администрации по социальным вопросам </w:t>
      </w:r>
      <w:r w:rsidR="007F3E36">
        <w:rPr>
          <w:rFonts w:ascii="Times New Roman" w:hAnsi="Times New Roman"/>
          <w:sz w:val="28"/>
          <w:szCs w:val="28"/>
        </w:rPr>
        <w:t xml:space="preserve">Тельбухов И.А. </w:t>
      </w:r>
      <w:r w:rsidRPr="00554941">
        <w:rPr>
          <w:rFonts w:ascii="Times New Roman" w:hAnsi="Times New Roman"/>
          <w:sz w:val="28"/>
          <w:szCs w:val="28"/>
        </w:rPr>
        <w:t>– председатель комиссии</w:t>
      </w:r>
    </w:p>
    <w:p w:rsidR="00554941" w:rsidRPr="00554941" w:rsidRDefault="00554941" w:rsidP="00554941">
      <w:pPr>
        <w:pStyle w:val="af7"/>
        <w:numPr>
          <w:ilvl w:val="0"/>
          <w:numId w:val="36"/>
        </w:numPr>
        <w:spacing w:after="200"/>
        <w:jc w:val="both"/>
        <w:rPr>
          <w:rFonts w:ascii="Times New Roman" w:hAnsi="Times New Roman"/>
          <w:sz w:val="28"/>
          <w:szCs w:val="28"/>
        </w:rPr>
      </w:pPr>
      <w:r w:rsidRPr="00554941">
        <w:rPr>
          <w:rFonts w:ascii="Times New Roman" w:hAnsi="Times New Roman"/>
          <w:sz w:val="28"/>
          <w:szCs w:val="28"/>
        </w:rPr>
        <w:t>_________________ - секретарь</w:t>
      </w:r>
    </w:p>
    <w:p w:rsidR="00554941" w:rsidRPr="00554941" w:rsidRDefault="00554941" w:rsidP="00554941">
      <w:pPr>
        <w:jc w:val="both"/>
        <w:rPr>
          <w:sz w:val="28"/>
          <w:szCs w:val="28"/>
        </w:rPr>
      </w:pPr>
      <w:r w:rsidRPr="00554941">
        <w:rPr>
          <w:sz w:val="28"/>
          <w:szCs w:val="28"/>
        </w:rPr>
        <w:t>Члены комиссии:</w:t>
      </w:r>
    </w:p>
    <w:p w:rsidR="00554941" w:rsidRPr="00554941" w:rsidRDefault="00554941" w:rsidP="00554941">
      <w:pPr>
        <w:pStyle w:val="af7"/>
        <w:numPr>
          <w:ilvl w:val="3"/>
          <w:numId w:val="35"/>
        </w:numPr>
        <w:spacing w:after="200"/>
        <w:ind w:left="284" w:hanging="284"/>
        <w:jc w:val="both"/>
        <w:rPr>
          <w:rFonts w:ascii="Times New Roman" w:hAnsi="Times New Roman"/>
          <w:sz w:val="28"/>
          <w:szCs w:val="28"/>
        </w:rPr>
      </w:pPr>
      <w:r w:rsidRPr="00554941">
        <w:rPr>
          <w:rFonts w:ascii="Times New Roman" w:hAnsi="Times New Roman"/>
          <w:sz w:val="28"/>
          <w:szCs w:val="28"/>
        </w:rPr>
        <w:t>Начальник Управления финансов</w:t>
      </w:r>
      <w:r w:rsidR="00A4683F">
        <w:rPr>
          <w:rFonts w:ascii="Times New Roman" w:hAnsi="Times New Roman"/>
          <w:sz w:val="28"/>
          <w:szCs w:val="28"/>
        </w:rPr>
        <w:t xml:space="preserve"> Гереш Н.А.</w:t>
      </w:r>
    </w:p>
    <w:p w:rsidR="00554941" w:rsidRPr="00554941" w:rsidRDefault="00554941" w:rsidP="00554941">
      <w:pPr>
        <w:pStyle w:val="af7"/>
        <w:numPr>
          <w:ilvl w:val="3"/>
          <w:numId w:val="35"/>
        </w:numPr>
        <w:spacing w:after="200"/>
        <w:ind w:left="284" w:hanging="284"/>
        <w:jc w:val="both"/>
        <w:rPr>
          <w:rFonts w:ascii="Times New Roman" w:hAnsi="Times New Roman"/>
          <w:sz w:val="28"/>
          <w:szCs w:val="28"/>
        </w:rPr>
      </w:pPr>
      <w:r w:rsidRPr="00554941">
        <w:rPr>
          <w:rFonts w:ascii="Times New Roman" w:hAnsi="Times New Roman"/>
          <w:sz w:val="28"/>
          <w:szCs w:val="28"/>
        </w:rPr>
        <w:t xml:space="preserve">Начальник Управления образования </w:t>
      </w:r>
      <w:r w:rsidR="007F3E36">
        <w:rPr>
          <w:rFonts w:ascii="Times New Roman" w:hAnsi="Times New Roman"/>
          <w:sz w:val="28"/>
          <w:szCs w:val="28"/>
        </w:rPr>
        <w:t>Тимошина Н.С.</w:t>
      </w:r>
    </w:p>
    <w:p w:rsidR="00554941" w:rsidRPr="00554941" w:rsidRDefault="00554941" w:rsidP="00554941">
      <w:pPr>
        <w:pStyle w:val="af7"/>
        <w:numPr>
          <w:ilvl w:val="3"/>
          <w:numId w:val="35"/>
        </w:numPr>
        <w:spacing w:after="200"/>
        <w:ind w:left="284" w:hanging="284"/>
        <w:jc w:val="both"/>
        <w:rPr>
          <w:rFonts w:ascii="Times New Roman" w:hAnsi="Times New Roman"/>
          <w:sz w:val="28"/>
          <w:szCs w:val="28"/>
        </w:rPr>
      </w:pPr>
      <w:r w:rsidRPr="00554941">
        <w:rPr>
          <w:rFonts w:ascii="Times New Roman" w:hAnsi="Times New Roman"/>
          <w:sz w:val="28"/>
          <w:szCs w:val="28"/>
        </w:rPr>
        <w:t>_______________________</w:t>
      </w:r>
    </w:p>
    <w:p w:rsidR="00554941" w:rsidRPr="00554941" w:rsidRDefault="00554941" w:rsidP="00554941">
      <w:pPr>
        <w:jc w:val="right"/>
        <w:rPr>
          <w:sz w:val="28"/>
          <w:szCs w:val="28"/>
        </w:rPr>
      </w:pPr>
    </w:p>
    <w:p w:rsidR="00554941" w:rsidRPr="00554941" w:rsidRDefault="00554941" w:rsidP="00554941">
      <w:pPr>
        <w:jc w:val="right"/>
        <w:rPr>
          <w:sz w:val="28"/>
          <w:szCs w:val="28"/>
        </w:rPr>
      </w:pPr>
    </w:p>
    <w:p w:rsidR="00554941" w:rsidRPr="00554941" w:rsidRDefault="00554941" w:rsidP="00554941">
      <w:pPr>
        <w:jc w:val="right"/>
        <w:rPr>
          <w:sz w:val="28"/>
          <w:szCs w:val="28"/>
        </w:rPr>
      </w:pPr>
    </w:p>
    <w:p w:rsidR="00554941" w:rsidRPr="00554941" w:rsidRDefault="00554941" w:rsidP="00554941">
      <w:pPr>
        <w:jc w:val="right"/>
        <w:rPr>
          <w:sz w:val="28"/>
          <w:szCs w:val="28"/>
        </w:rPr>
      </w:pPr>
    </w:p>
    <w:p w:rsidR="00554941" w:rsidRPr="00554941" w:rsidRDefault="00554941" w:rsidP="00554941">
      <w:pPr>
        <w:jc w:val="right"/>
        <w:rPr>
          <w:sz w:val="28"/>
          <w:szCs w:val="28"/>
        </w:rPr>
      </w:pPr>
    </w:p>
    <w:p w:rsidR="00554941" w:rsidRPr="00554941" w:rsidRDefault="00554941" w:rsidP="00554941">
      <w:pPr>
        <w:jc w:val="right"/>
        <w:rPr>
          <w:sz w:val="28"/>
          <w:szCs w:val="28"/>
        </w:rPr>
      </w:pPr>
    </w:p>
    <w:p w:rsidR="00554941" w:rsidRDefault="00554941"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Default="007F3E36" w:rsidP="00554941">
      <w:pPr>
        <w:jc w:val="right"/>
        <w:rPr>
          <w:sz w:val="28"/>
          <w:szCs w:val="28"/>
        </w:rPr>
      </w:pPr>
    </w:p>
    <w:p w:rsidR="007F3E36" w:rsidRPr="00554941" w:rsidRDefault="007F3E36" w:rsidP="00554941">
      <w:pPr>
        <w:jc w:val="right"/>
        <w:rPr>
          <w:sz w:val="28"/>
          <w:szCs w:val="28"/>
        </w:rPr>
      </w:pPr>
    </w:p>
    <w:p w:rsidR="00554941" w:rsidRPr="00554941" w:rsidRDefault="00554941" w:rsidP="00554941">
      <w:pPr>
        <w:jc w:val="right"/>
        <w:rPr>
          <w:sz w:val="28"/>
          <w:szCs w:val="28"/>
        </w:rPr>
      </w:pPr>
    </w:p>
    <w:p w:rsidR="00554941" w:rsidRPr="00554941" w:rsidRDefault="00554941" w:rsidP="00554941">
      <w:pPr>
        <w:rPr>
          <w:sz w:val="28"/>
          <w:szCs w:val="28"/>
        </w:rPr>
      </w:pPr>
    </w:p>
    <w:p w:rsidR="00554941" w:rsidRPr="00554941" w:rsidRDefault="00554941" w:rsidP="00554941">
      <w:pPr>
        <w:autoSpaceDE w:val="0"/>
        <w:autoSpaceDN w:val="0"/>
        <w:adjustRightInd w:val="0"/>
        <w:ind w:left="5245" w:firstLine="709"/>
        <w:jc w:val="right"/>
        <w:outlineLvl w:val="0"/>
        <w:rPr>
          <w:rFonts w:eastAsia="Calibri"/>
          <w:sz w:val="28"/>
          <w:szCs w:val="28"/>
        </w:rPr>
      </w:pPr>
      <w:r w:rsidRPr="00554941">
        <w:rPr>
          <w:rFonts w:eastAsia="Calibri"/>
          <w:sz w:val="28"/>
          <w:szCs w:val="28"/>
        </w:rPr>
        <w:lastRenderedPageBreak/>
        <w:t>Приложение 3</w:t>
      </w:r>
    </w:p>
    <w:p w:rsidR="00554941" w:rsidRPr="00554941" w:rsidRDefault="00554941" w:rsidP="00554941">
      <w:pPr>
        <w:autoSpaceDE w:val="0"/>
        <w:autoSpaceDN w:val="0"/>
        <w:adjustRightInd w:val="0"/>
        <w:ind w:left="5245" w:firstLine="709"/>
        <w:jc w:val="right"/>
        <w:outlineLvl w:val="0"/>
        <w:rPr>
          <w:rFonts w:eastAsia="Calibri"/>
          <w:sz w:val="28"/>
          <w:szCs w:val="28"/>
        </w:rPr>
      </w:pPr>
      <w:r w:rsidRPr="00554941">
        <w:rPr>
          <w:rFonts w:eastAsia="Calibri"/>
          <w:sz w:val="28"/>
          <w:szCs w:val="28"/>
        </w:rPr>
        <w:t>УТВЕРЖДЕНО</w:t>
      </w:r>
    </w:p>
    <w:p w:rsidR="007F3E36" w:rsidRPr="00554941" w:rsidRDefault="007F3E36" w:rsidP="007F3E36">
      <w:pPr>
        <w:autoSpaceDE w:val="0"/>
        <w:autoSpaceDN w:val="0"/>
        <w:adjustRightInd w:val="0"/>
        <w:ind w:left="5245"/>
        <w:jc w:val="right"/>
        <w:rPr>
          <w:rFonts w:eastAsia="Calibri"/>
          <w:sz w:val="28"/>
          <w:szCs w:val="28"/>
        </w:rPr>
      </w:pPr>
      <w:r>
        <w:rPr>
          <w:rFonts w:eastAsia="Calibri"/>
          <w:sz w:val="28"/>
          <w:szCs w:val="28"/>
        </w:rPr>
        <w:t>п</w:t>
      </w:r>
      <w:r w:rsidRPr="00554941">
        <w:rPr>
          <w:rFonts w:eastAsia="Calibri"/>
          <w:sz w:val="28"/>
          <w:szCs w:val="28"/>
        </w:rPr>
        <w:t>остановлением</w:t>
      </w:r>
      <w:r>
        <w:rPr>
          <w:rFonts w:eastAsia="Calibri"/>
          <w:sz w:val="28"/>
          <w:szCs w:val="28"/>
        </w:rPr>
        <w:t xml:space="preserve"> а</w:t>
      </w:r>
      <w:r w:rsidRPr="00554941">
        <w:rPr>
          <w:rFonts w:eastAsia="Calibri"/>
          <w:sz w:val="28"/>
          <w:szCs w:val="28"/>
        </w:rPr>
        <w:t xml:space="preserve">дминистрации </w:t>
      </w:r>
    </w:p>
    <w:p w:rsidR="007F3E36" w:rsidRPr="00554941" w:rsidRDefault="007F3E36" w:rsidP="007F3E36">
      <w:pPr>
        <w:autoSpaceDE w:val="0"/>
        <w:autoSpaceDN w:val="0"/>
        <w:adjustRightInd w:val="0"/>
        <w:ind w:left="5245"/>
        <w:jc w:val="right"/>
        <w:rPr>
          <w:rFonts w:eastAsia="Calibri"/>
          <w:sz w:val="28"/>
          <w:szCs w:val="28"/>
        </w:rPr>
      </w:pPr>
      <w:r w:rsidRPr="00554941">
        <w:rPr>
          <w:rFonts w:eastAsia="Calibri"/>
          <w:sz w:val="28"/>
          <w:szCs w:val="28"/>
        </w:rPr>
        <w:t>город</w:t>
      </w:r>
      <w:r>
        <w:rPr>
          <w:rFonts w:eastAsia="Calibri"/>
          <w:sz w:val="28"/>
          <w:szCs w:val="28"/>
        </w:rPr>
        <w:t>ского округа</w:t>
      </w:r>
      <w:r w:rsidRPr="00554941">
        <w:rPr>
          <w:rFonts w:eastAsia="Calibri"/>
          <w:sz w:val="28"/>
          <w:szCs w:val="28"/>
        </w:rPr>
        <w:t xml:space="preserve"> Красногорск</w:t>
      </w:r>
      <w:r>
        <w:rPr>
          <w:rFonts w:eastAsia="Calibri"/>
          <w:sz w:val="28"/>
          <w:szCs w:val="28"/>
        </w:rPr>
        <w:t xml:space="preserve"> Московской области</w:t>
      </w:r>
    </w:p>
    <w:p w:rsidR="00554941" w:rsidRPr="00554941" w:rsidRDefault="00554941" w:rsidP="00554941">
      <w:pPr>
        <w:autoSpaceDE w:val="0"/>
        <w:autoSpaceDN w:val="0"/>
        <w:adjustRightInd w:val="0"/>
        <w:ind w:left="5245" w:firstLine="709"/>
        <w:jc w:val="right"/>
        <w:rPr>
          <w:rFonts w:eastAsia="Calibri"/>
          <w:sz w:val="28"/>
          <w:szCs w:val="28"/>
        </w:rPr>
      </w:pPr>
      <w:r w:rsidRPr="00554941">
        <w:rPr>
          <w:rFonts w:eastAsia="Calibri"/>
          <w:sz w:val="28"/>
          <w:szCs w:val="28"/>
          <w:highlight w:val="yellow"/>
        </w:rPr>
        <w:t>от    _____  года №</w:t>
      </w:r>
    </w:p>
    <w:p w:rsidR="00554941" w:rsidRPr="00554941" w:rsidRDefault="00554941" w:rsidP="00554941">
      <w:pPr>
        <w:jc w:val="right"/>
        <w:rPr>
          <w:sz w:val="28"/>
          <w:szCs w:val="28"/>
        </w:rPr>
      </w:pPr>
    </w:p>
    <w:p w:rsidR="00554941" w:rsidRPr="00554941" w:rsidRDefault="00554941" w:rsidP="00554941">
      <w:pPr>
        <w:jc w:val="right"/>
        <w:rPr>
          <w:sz w:val="28"/>
          <w:szCs w:val="28"/>
        </w:rPr>
      </w:pPr>
    </w:p>
    <w:p w:rsidR="00554941" w:rsidRPr="00554941" w:rsidRDefault="00554941" w:rsidP="00554941">
      <w:pPr>
        <w:jc w:val="center"/>
        <w:rPr>
          <w:b/>
          <w:sz w:val="28"/>
          <w:szCs w:val="28"/>
        </w:rPr>
      </w:pPr>
      <w:r w:rsidRPr="00554941">
        <w:rPr>
          <w:b/>
          <w:sz w:val="28"/>
          <w:szCs w:val="28"/>
        </w:rPr>
        <w:t xml:space="preserve">Положение о конкурсной комиссии </w:t>
      </w:r>
    </w:p>
    <w:p w:rsidR="00554941" w:rsidRPr="00554941" w:rsidRDefault="007F3E36" w:rsidP="00554941">
      <w:pPr>
        <w:jc w:val="center"/>
        <w:rPr>
          <w:sz w:val="28"/>
          <w:szCs w:val="28"/>
        </w:rPr>
      </w:pPr>
      <w:r>
        <w:rPr>
          <w:sz w:val="28"/>
          <w:szCs w:val="28"/>
        </w:rPr>
        <w:t>а</w:t>
      </w:r>
      <w:r w:rsidR="00554941" w:rsidRPr="00554941">
        <w:rPr>
          <w:sz w:val="28"/>
          <w:szCs w:val="28"/>
        </w:rPr>
        <w:t>дминистраци</w:t>
      </w:r>
      <w:r>
        <w:rPr>
          <w:sz w:val="28"/>
          <w:szCs w:val="28"/>
        </w:rPr>
        <w:t>и</w:t>
      </w:r>
      <w:r w:rsidR="00554941" w:rsidRPr="00554941">
        <w:rPr>
          <w:sz w:val="28"/>
          <w:szCs w:val="28"/>
        </w:rPr>
        <w:t xml:space="preserve"> </w:t>
      </w:r>
      <w:r>
        <w:rPr>
          <w:sz w:val="28"/>
          <w:szCs w:val="28"/>
        </w:rPr>
        <w:t>городского округа Красногорск Московской области</w:t>
      </w:r>
      <w:r w:rsidR="00554941" w:rsidRPr="00554941">
        <w:rPr>
          <w:sz w:val="28"/>
          <w:szCs w:val="28"/>
        </w:rPr>
        <w:t xml:space="preserve"> по проведению конкурсного отбора на предоставление субсидий из бюджета </w:t>
      </w:r>
      <w:r>
        <w:rPr>
          <w:sz w:val="28"/>
          <w:szCs w:val="28"/>
        </w:rPr>
        <w:t>городского округа Красногорск Московской области</w:t>
      </w:r>
      <w:r w:rsidRPr="00554941">
        <w:rPr>
          <w:sz w:val="28"/>
          <w:szCs w:val="28"/>
        </w:rPr>
        <w:t xml:space="preserve"> </w:t>
      </w:r>
      <w:r w:rsidR="00554941" w:rsidRPr="00554941">
        <w:rPr>
          <w:sz w:val="28"/>
          <w:szCs w:val="28"/>
        </w:rPr>
        <w:t>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p>
    <w:p w:rsidR="00554941" w:rsidRPr="00554941" w:rsidRDefault="00554941" w:rsidP="00554941">
      <w:pPr>
        <w:jc w:val="center"/>
        <w:rPr>
          <w:sz w:val="28"/>
          <w:szCs w:val="28"/>
        </w:rPr>
      </w:pPr>
    </w:p>
    <w:p w:rsidR="00554941" w:rsidRPr="00554941" w:rsidRDefault="00554941" w:rsidP="00554941">
      <w:pPr>
        <w:pStyle w:val="af7"/>
        <w:numPr>
          <w:ilvl w:val="0"/>
          <w:numId w:val="34"/>
        </w:numPr>
        <w:ind w:left="0" w:firstLine="709"/>
        <w:jc w:val="both"/>
        <w:rPr>
          <w:rFonts w:ascii="Times New Roman" w:hAnsi="Times New Roman"/>
          <w:sz w:val="28"/>
          <w:szCs w:val="28"/>
        </w:rPr>
      </w:pPr>
      <w:r w:rsidRPr="00554941">
        <w:rPr>
          <w:rFonts w:ascii="Times New Roman" w:hAnsi="Times New Roman"/>
          <w:sz w:val="28"/>
          <w:szCs w:val="28"/>
        </w:rPr>
        <w:t>Конкурсная комиссия осуществляет рассмотрение заявок, предоставленных социально ориентированными некоммерческими организациями (далее – Участники) в рамках Конкурса с целью отбора получателя поддержки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2019 году.</w:t>
      </w:r>
    </w:p>
    <w:p w:rsidR="00554941" w:rsidRPr="00554941" w:rsidRDefault="00554941" w:rsidP="00554941">
      <w:pPr>
        <w:pStyle w:val="af7"/>
        <w:numPr>
          <w:ilvl w:val="0"/>
          <w:numId w:val="34"/>
        </w:numPr>
        <w:ind w:left="0" w:firstLine="709"/>
        <w:jc w:val="both"/>
        <w:rPr>
          <w:rFonts w:ascii="Times New Roman" w:hAnsi="Times New Roman"/>
          <w:sz w:val="28"/>
          <w:szCs w:val="28"/>
        </w:rPr>
      </w:pPr>
      <w:r w:rsidRPr="00554941">
        <w:rPr>
          <w:rFonts w:ascii="Times New Roman" w:hAnsi="Times New Roman"/>
          <w:sz w:val="28"/>
          <w:szCs w:val="28"/>
        </w:rPr>
        <w:t>Конкурсная комиссия включает нечетное число членов, включая одного председателя конкурсной комиссии и одного секретаря конкурсной комиссии.</w:t>
      </w:r>
    </w:p>
    <w:p w:rsidR="00554941" w:rsidRPr="00554941" w:rsidRDefault="00554941" w:rsidP="00554941">
      <w:pPr>
        <w:pStyle w:val="af7"/>
        <w:numPr>
          <w:ilvl w:val="0"/>
          <w:numId w:val="34"/>
        </w:numPr>
        <w:ind w:left="0" w:firstLine="709"/>
        <w:jc w:val="both"/>
        <w:rPr>
          <w:rFonts w:ascii="Times New Roman" w:hAnsi="Times New Roman"/>
          <w:sz w:val="28"/>
          <w:szCs w:val="28"/>
        </w:rPr>
      </w:pPr>
      <w:r w:rsidRPr="00554941">
        <w:rPr>
          <w:rFonts w:ascii="Times New Roman" w:hAnsi="Times New Roman"/>
          <w:sz w:val="28"/>
          <w:szCs w:val="28"/>
        </w:rPr>
        <w:t>Заседание конкурсной комиссии считается правомочным в случае, если в нем принимает участие не менее половины членов конкурсной комиссии.</w:t>
      </w:r>
    </w:p>
    <w:p w:rsidR="00554941" w:rsidRPr="00554941" w:rsidRDefault="00554941" w:rsidP="00554941">
      <w:pPr>
        <w:pStyle w:val="af7"/>
        <w:numPr>
          <w:ilvl w:val="0"/>
          <w:numId w:val="34"/>
        </w:numPr>
        <w:ind w:left="0" w:firstLine="709"/>
        <w:jc w:val="both"/>
        <w:rPr>
          <w:rFonts w:ascii="Times New Roman" w:hAnsi="Times New Roman"/>
          <w:sz w:val="28"/>
          <w:szCs w:val="28"/>
        </w:rPr>
      </w:pPr>
      <w:r w:rsidRPr="00554941">
        <w:rPr>
          <w:rFonts w:ascii="Times New Roman" w:hAnsi="Times New Roman"/>
          <w:sz w:val="28"/>
          <w:szCs w:val="28"/>
        </w:rPr>
        <w:t>Субсидия предоставляется Участнику – победителю конкурса, набравшему по результатам оценки заявки конкурсной комиссией наибольшее число баллов по критериям оценки заявки, указанным в Приложении 2 к объявлению о проведении конкурса. В случае если наибольшее число баллов по результатам оценки заявок наберут несколько Участников,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w:t>
      </w:r>
    </w:p>
    <w:p w:rsidR="00554941" w:rsidRPr="00554941" w:rsidRDefault="00554941" w:rsidP="00554941">
      <w:pPr>
        <w:pStyle w:val="af7"/>
        <w:numPr>
          <w:ilvl w:val="0"/>
          <w:numId w:val="34"/>
        </w:numPr>
        <w:ind w:left="0" w:firstLine="709"/>
        <w:jc w:val="both"/>
        <w:rPr>
          <w:rFonts w:ascii="Times New Roman" w:hAnsi="Times New Roman"/>
          <w:sz w:val="28"/>
          <w:szCs w:val="28"/>
        </w:rPr>
      </w:pPr>
      <w:r w:rsidRPr="00554941">
        <w:rPr>
          <w:rFonts w:ascii="Times New Roman" w:hAnsi="Times New Roman"/>
          <w:sz w:val="28"/>
          <w:szCs w:val="28"/>
        </w:rPr>
        <w:t>Решение конкурсной комиссии оформляется протоколом, который подписывается всеми присутствовавшими при его принятии членами комиссии.</w:t>
      </w:r>
    </w:p>
    <w:p w:rsidR="00554941" w:rsidRPr="00554941" w:rsidRDefault="00554941" w:rsidP="00554941">
      <w:pPr>
        <w:jc w:val="both"/>
        <w:rPr>
          <w:sz w:val="28"/>
          <w:szCs w:val="28"/>
        </w:rPr>
      </w:pPr>
    </w:p>
    <w:p w:rsidR="00554941" w:rsidRPr="00554941" w:rsidRDefault="00554941" w:rsidP="00554941">
      <w:pPr>
        <w:jc w:val="both"/>
        <w:rPr>
          <w:sz w:val="28"/>
          <w:szCs w:val="28"/>
        </w:rPr>
      </w:pPr>
    </w:p>
    <w:p w:rsidR="00554941" w:rsidRPr="00554941" w:rsidRDefault="00554941" w:rsidP="00554941">
      <w:pPr>
        <w:jc w:val="both"/>
        <w:rPr>
          <w:sz w:val="28"/>
          <w:szCs w:val="28"/>
        </w:rPr>
      </w:pPr>
    </w:p>
    <w:p w:rsidR="00020B3C" w:rsidRPr="00554941" w:rsidRDefault="00020B3C" w:rsidP="00554941">
      <w:pPr>
        <w:jc w:val="both"/>
        <w:rPr>
          <w:b/>
          <w:sz w:val="28"/>
          <w:szCs w:val="28"/>
        </w:rPr>
      </w:pPr>
    </w:p>
    <w:sectPr w:rsidR="00020B3C" w:rsidRPr="00554941" w:rsidSect="00795EB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70C" w:rsidRDefault="00FE470C">
      <w:r>
        <w:separator/>
      </w:r>
    </w:p>
  </w:endnote>
  <w:endnote w:type="continuationSeparator" w:id="0">
    <w:p w:rsidR="00FE470C" w:rsidRDefault="00FE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70C" w:rsidRDefault="00FE470C">
      <w:r>
        <w:separator/>
      </w:r>
    </w:p>
  </w:footnote>
  <w:footnote w:type="continuationSeparator" w:id="0">
    <w:p w:rsidR="00FE470C" w:rsidRDefault="00FE4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228E"/>
    <w:multiLevelType w:val="multilevel"/>
    <w:tmpl w:val="D7964504"/>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3F76C3"/>
    <w:multiLevelType w:val="multilevel"/>
    <w:tmpl w:val="1ABC10DC"/>
    <w:lvl w:ilvl="0">
      <w:start w:val="1"/>
      <w:numFmt w:val="upperRoman"/>
      <w:lvlText w:val="%1."/>
      <w:lvlJc w:val="right"/>
      <w:pPr>
        <w:ind w:left="889" w:hanging="180"/>
      </w:pPr>
      <w:rPr>
        <w:rFonts w:hint="default"/>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C00179C"/>
    <w:multiLevelType w:val="multilevel"/>
    <w:tmpl w:val="C3D8BD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B86C4C"/>
    <w:multiLevelType w:val="multilevel"/>
    <w:tmpl w:val="FD008F9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E003C4"/>
    <w:multiLevelType w:val="multilevel"/>
    <w:tmpl w:val="49E2CF6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2C659A"/>
    <w:multiLevelType w:val="hybridMultilevel"/>
    <w:tmpl w:val="0B38AC36"/>
    <w:lvl w:ilvl="0" w:tplc="CB5AEF98">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6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16ED2876"/>
    <w:multiLevelType w:val="multilevel"/>
    <w:tmpl w:val="B174455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F842EF"/>
    <w:multiLevelType w:val="multilevel"/>
    <w:tmpl w:val="B76AE8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345FC"/>
    <w:multiLevelType w:val="hybridMultilevel"/>
    <w:tmpl w:val="CB8A1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9C166F"/>
    <w:multiLevelType w:val="multilevel"/>
    <w:tmpl w:val="24DEC18A"/>
    <w:lvl w:ilvl="0">
      <w:start w:val="1"/>
      <w:numFmt w:val="upperRoman"/>
      <w:lvlText w:val="%1."/>
      <w:lvlJc w:val="righ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24940AB1"/>
    <w:multiLevelType w:val="multilevel"/>
    <w:tmpl w:val="C0AE7A0C"/>
    <w:lvl w:ilvl="0">
      <w:start w:val="18"/>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A0F3DAD"/>
    <w:multiLevelType w:val="multilevel"/>
    <w:tmpl w:val="942856B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C352D94"/>
    <w:multiLevelType w:val="hybridMultilevel"/>
    <w:tmpl w:val="77021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F55D0B"/>
    <w:multiLevelType w:val="multilevel"/>
    <w:tmpl w:val="1E52B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9F2B06"/>
    <w:multiLevelType w:val="multilevel"/>
    <w:tmpl w:val="2932D43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31624CB2"/>
    <w:multiLevelType w:val="hybridMultilevel"/>
    <w:tmpl w:val="31D07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8C3FE9"/>
    <w:multiLevelType w:val="multilevel"/>
    <w:tmpl w:val="1FD8E5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FA7BFE"/>
    <w:multiLevelType w:val="hybridMultilevel"/>
    <w:tmpl w:val="2C9E3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125308"/>
    <w:multiLevelType w:val="hybridMultilevel"/>
    <w:tmpl w:val="4F328500"/>
    <w:lvl w:ilvl="0" w:tplc="CB5AEF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BF434C8"/>
    <w:multiLevelType w:val="multilevel"/>
    <w:tmpl w:val="4E1CE938"/>
    <w:lvl w:ilvl="0">
      <w:start w:val="10"/>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3D6B5FD9"/>
    <w:multiLevelType w:val="multilevel"/>
    <w:tmpl w:val="C3D8BD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F5C7F16"/>
    <w:multiLevelType w:val="multilevel"/>
    <w:tmpl w:val="73B0AF4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07941"/>
    <w:multiLevelType w:val="multilevel"/>
    <w:tmpl w:val="0B4EF69E"/>
    <w:lvl w:ilvl="0">
      <w:start w:val="1"/>
      <w:numFmt w:val="upperRoman"/>
      <w:lvlText w:val="%1."/>
      <w:lvlJc w:val="left"/>
      <w:pPr>
        <w:ind w:left="1069" w:hanging="360"/>
      </w:pPr>
      <w:rPr>
        <w:rFonts w:ascii="Times New Roman" w:eastAsia="Times New Roman" w:hAnsi="Times New Roman" w:cs="Times New Roman" w:hint="default"/>
      </w:rPr>
    </w:lvl>
    <w:lvl w:ilvl="1">
      <w:start w:val="6"/>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122012C"/>
    <w:multiLevelType w:val="hybridMultilevel"/>
    <w:tmpl w:val="0F72D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5F51138"/>
    <w:multiLevelType w:val="multilevel"/>
    <w:tmpl w:val="1FD8E5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FA0EA3"/>
    <w:multiLevelType w:val="hybridMultilevel"/>
    <w:tmpl w:val="4F328500"/>
    <w:lvl w:ilvl="0" w:tplc="CB5AEF9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8287C1A"/>
    <w:multiLevelType w:val="hybridMultilevel"/>
    <w:tmpl w:val="137CE28A"/>
    <w:lvl w:ilvl="0" w:tplc="99BAD9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CE24166"/>
    <w:multiLevelType w:val="multilevel"/>
    <w:tmpl w:val="436A9D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1F4B6A"/>
    <w:multiLevelType w:val="multilevel"/>
    <w:tmpl w:val="B5760B9E"/>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05106E8"/>
    <w:multiLevelType w:val="hybridMultilevel"/>
    <w:tmpl w:val="60F2BE0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30" w15:restartNumberingAfterBreak="0">
    <w:nsid w:val="55D630BF"/>
    <w:multiLevelType w:val="multilevel"/>
    <w:tmpl w:val="B928A52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1C0E4B"/>
    <w:multiLevelType w:val="multilevel"/>
    <w:tmpl w:val="DDE646F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902F41"/>
    <w:multiLevelType w:val="multilevel"/>
    <w:tmpl w:val="6D8AD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3" w15:restartNumberingAfterBreak="0">
    <w:nsid w:val="5D0F43B3"/>
    <w:multiLevelType w:val="multilevel"/>
    <w:tmpl w:val="1FD8E5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CB6D5E"/>
    <w:multiLevelType w:val="multilevel"/>
    <w:tmpl w:val="DAE061D4"/>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35" w15:restartNumberingAfterBreak="0">
    <w:nsid w:val="682E00D7"/>
    <w:multiLevelType w:val="multilevel"/>
    <w:tmpl w:val="B416471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880197"/>
    <w:multiLevelType w:val="multilevel"/>
    <w:tmpl w:val="35E050F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8A253AE"/>
    <w:multiLevelType w:val="hybridMultilevel"/>
    <w:tmpl w:val="E2AEA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0D7101"/>
    <w:multiLevelType w:val="multilevel"/>
    <w:tmpl w:val="1E52B1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FA7316D"/>
    <w:multiLevelType w:val="multilevel"/>
    <w:tmpl w:val="D0F4B618"/>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C36914"/>
    <w:multiLevelType w:val="multilevel"/>
    <w:tmpl w:val="1FD8E5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C44822"/>
    <w:multiLevelType w:val="multilevel"/>
    <w:tmpl w:val="1FD8E5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B520E9"/>
    <w:multiLevelType w:val="hybridMultilevel"/>
    <w:tmpl w:val="A89E577C"/>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7C05029"/>
    <w:multiLevelType w:val="hybridMultilevel"/>
    <w:tmpl w:val="0F72DA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7FF3864"/>
    <w:multiLevelType w:val="hybridMultilevel"/>
    <w:tmpl w:val="17020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C3014A"/>
    <w:multiLevelType w:val="multilevel"/>
    <w:tmpl w:val="45D42BA4"/>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1D651B"/>
    <w:multiLevelType w:val="multilevel"/>
    <w:tmpl w:val="254C4B9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1"/>
  </w:num>
  <w:num w:numId="3">
    <w:abstractNumId w:val="22"/>
  </w:num>
  <w:num w:numId="4">
    <w:abstractNumId w:val="3"/>
  </w:num>
  <w:num w:numId="5">
    <w:abstractNumId w:val="30"/>
  </w:num>
  <w:num w:numId="6">
    <w:abstractNumId w:val="11"/>
  </w:num>
  <w:num w:numId="7">
    <w:abstractNumId w:val="0"/>
  </w:num>
  <w:num w:numId="8">
    <w:abstractNumId w:val="19"/>
  </w:num>
  <w:num w:numId="9">
    <w:abstractNumId w:val="39"/>
  </w:num>
  <w:num w:numId="10">
    <w:abstractNumId w:val="45"/>
  </w:num>
  <w:num w:numId="11">
    <w:abstractNumId w:val="10"/>
  </w:num>
  <w:num w:numId="12">
    <w:abstractNumId w:val="29"/>
  </w:num>
  <w:num w:numId="13">
    <w:abstractNumId w:val="37"/>
  </w:num>
  <w:num w:numId="14">
    <w:abstractNumId w:val="15"/>
  </w:num>
  <w:num w:numId="15">
    <w:abstractNumId w:val="44"/>
  </w:num>
  <w:num w:numId="16">
    <w:abstractNumId w:val="17"/>
  </w:num>
  <w:num w:numId="17">
    <w:abstractNumId w:val="14"/>
  </w:num>
  <w:num w:numId="18">
    <w:abstractNumId w:val="2"/>
  </w:num>
  <w:num w:numId="19">
    <w:abstractNumId w:val="21"/>
  </w:num>
  <w:num w:numId="20">
    <w:abstractNumId w:val="43"/>
  </w:num>
  <w:num w:numId="21">
    <w:abstractNumId w:val="23"/>
  </w:num>
  <w:num w:numId="22">
    <w:abstractNumId w:val="25"/>
  </w:num>
  <w:num w:numId="23">
    <w:abstractNumId w:val="27"/>
  </w:num>
  <w:num w:numId="24">
    <w:abstractNumId w:val="35"/>
  </w:num>
  <w:num w:numId="25">
    <w:abstractNumId w:val="18"/>
  </w:num>
  <w:num w:numId="26">
    <w:abstractNumId w:val="31"/>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3"/>
  </w:num>
  <w:num w:numId="30">
    <w:abstractNumId w:val="38"/>
  </w:num>
  <w:num w:numId="31">
    <w:abstractNumId w:val="9"/>
  </w:num>
  <w:num w:numId="32">
    <w:abstractNumId w:val="46"/>
  </w:num>
  <w:num w:numId="33">
    <w:abstractNumId w:val="7"/>
  </w:num>
  <w:num w:numId="34">
    <w:abstractNumId w:val="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2"/>
  </w:num>
  <w:num w:numId="38">
    <w:abstractNumId w:val="5"/>
  </w:num>
  <w:num w:numId="39">
    <w:abstractNumId w:val="20"/>
  </w:num>
  <w:num w:numId="40">
    <w:abstractNumId w:val="36"/>
  </w:num>
  <w:num w:numId="41">
    <w:abstractNumId w:val="4"/>
  </w:num>
  <w:num w:numId="42">
    <w:abstractNumId w:val="28"/>
  </w:num>
  <w:num w:numId="43">
    <w:abstractNumId w:val="16"/>
  </w:num>
  <w:num w:numId="44">
    <w:abstractNumId w:val="40"/>
  </w:num>
  <w:num w:numId="45">
    <w:abstractNumId w:val="24"/>
  </w:num>
  <w:num w:numId="46">
    <w:abstractNumId w:val="33"/>
  </w:num>
  <w:num w:numId="47">
    <w:abstractNumId w:val="41"/>
  </w:num>
  <w:num w:numId="48">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A5"/>
    <w:rsid w:val="00000B3D"/>
    <w:rsid w:val="0000205B"/>
    <w:rsid w:val="000046CD"/>
    <w:rsid w:val="00010137"/>
    <w:rsid w:val="0001356C"/>
    <w:rsid w:val="0001369E"/>
    <w:rsid w:val="00014723"/>
    <w:rsid w:val="0001679D"/>
    <w:rsid w:val="00016F91"/>
    <w:rsid w:val="00020B3C"/>
    <w:rsid w:val="00021800"/>
    <w:rsid w:val="000256F7"/>
    <w:rsid w:val="00026405"/>
    <w:rsid w:val="00027E3A"/>
    <w:rsid w:val="00027F89"/>
    <w:rsid w:val="00030531"/>
    <w:rsid w:val="0003080E"/>
    <w:rsid w:val="0003099F"/>
    <w:rsid w:val="00031A86"/>
    <w:rsid w:val="000332B4"/>
    <w:rsid w:val="00034A32"/>
    <w:rsid w:val="00036B9C"/>
    <w:rsid w:val="00037209"/>
    <w:rsid w:val="000377A4"/>
    <w:rsid w:val="00037B71"/>
    <w:rsid w:val="00037DF0"/>
    <w:rsid w:val="00041A67"/>
    <w:rsid w:val="00046FD1"/>
    <w:rsid w:val="00047CB9"/>
    <w:rsid w:val="00050B9B"/>
    <w:rsid w:val="00050F36"/>
    <w:rsid w:val="00051F01"/>
    <w:rsid w:val="00053867"/>
    <w:rsid w:val="00054022"/>
    <w:rsid w:val="000542C0"/>
    <w:rsid w:val="00054C41"/>
    <w:rsid w:val="00056280"/>
    <w:rsid w:val="00060402"/>
    <w:rsid w:val="000616D9"/>
    <w:rsid w:val="0006684C"/>
    <w:rsid w:val="00067236"/>
    <w:rsid w:val="0007082D"/>
    <w:rsid w:val="00070B21"/>
    <w:rsid w:val="0007137A"/>
    <w:rsid w:val="00073AA8"/>
    <w:rsid w:val="00074A43"/>
    <w:rsid w:val="00075A30"/>
    <w:rsid w:val="000760C5"/>
    <w:rsid w:val="00076FD0"/>
    <w:rsid w:val="00077728"/>
    <w:rsid w:val="000821AA"/>
    <w:rsid w:val="0008222C"/>
    <w:rsid w:val="00082642"/>
    <w:rsid w:val="0008365D"/>
    <w:rsid w:val="00084D07"/>
    <w:rsid w:val="000871A3"/>
    <w:rsid w:val="0009121B"/>
    <w:rsid w:val="00092014"/>
    <w:rsid w:val="00092F15"/>
    <w:rsid w:val="0009731F"/>
    <w:rsid w:val="000A0AF1"/>
    <w:rsid w:val="000A1BBE"/>
    <w:rsid w:val="000A3B65"/>
    <w:rsid w:val="000A44A4"/>
    <w:rsid w:val="000A588F"/>
    <w:rsid w:val="000A5896"/>
    <w:rsid w:val="000B17F8"/>
    <w:rsid w:val="000B3BD9"/>
    <w:rsid w:val="000C6160"/>
    <w:rsid w:val="000C670D"/>
    <w:rsid w:val="000D214A"/>
    <w:rsid w:val="000D22B4"/>
    <w:rsid w:val="000D2E11"/>
    <w:rsid w:val="000D50C2"/>
    <w:rsid w:val="000E7C65"/>
    <w:rsid w:val="000F20D9"/>
    <w:rsid w:val="000F3C49"/>
    <w:rsid w:val="000F515C"/>
    <w:rsid w:val="000F5D23"/>
    <w:rsid w:val="00102C78"/>
    <w:rsid w:val="001031D8"/>
    <w:rsid w:val="001042C7"/>
    <w:rsid w:val="00106978"/>
    <w:rsid w:val="0010724A"/>
    <w:rsid w:val="00110657"/>
    <w:rsid w:val="001126AE"/>
    <w:rsid w:val="001139B4"/>
    <w:rsid w:val="00114604"/>
    <w:rsid w:val="00116C74"/>
    <w:rsid w:val="001175A7"/>
    <w:rsid w:val="00120384"/>
    <w:rsid w:val="00120F31"/>
    <w:rsid w:val="001253E2"/>
    <w:rsid w:val="00125853"/>
    <w:rsid w:val="001273FB"/>
    <w:rsid w:val="00130098"/>
    <w:rsid w:val="001341F1"/>
    <w:rsid w:val="00135B50"/>
    <w:rsid w:val="00140196"/>
    <w:rsid w:val="00140220"/>
    <w:rsid w:val="00140F3B"/>
    <w:rsid w:val="001428E1"/>
    <w:rsid w:val="00145121"/>
    <w:rsid w:val="00146BC7"/>
    <w:rsid w:val="0014781E"/>
    <w:rsid w:val="00150A6A"/>
    <w:rsid w:val="00151100"/>
    <w:rsid w:val="00151213"/>
    <w:rsid w:val="00152D4B"/>
    <w:rsid w:val="001534C6"/>
    <w:rsid w:val="0015360A"/>
    <w:rsid w:val="00154C3D"/>
    <w:rsid w:val="00155B96"/>
    <w:rsid w:val="00162357"/>
    <w:rsid w:val="00162711"/>
    <w:rsid w:val="00164420"/>
    <w:rsid w:val="00171CD9"/>
    <w:rsid w:val="00175A8D"/>
    <w:rsid w:val="0017649F"/>
    <w:rsid w:val="0017667A"/>
    <w:rsid w:val="0017780B"/>
    <w:rsid w:val="00177E0D"/>
    <w:rsid w:val="00181368"/>
    <w:rsid w:val="001815A8"/>
    <w:rsid w:val="0018320D"/>
    <w:rsid w:val="00185C0F"/>
    <w:rsid w:val="00186321"/>
    <w:rsid w:val="00190570"/>
    <w:rsid w:val="0019081A"/>
    <w:rsid w:val="00192493"/>
    <w:rsid w:val="001926A1"/>
    <w:rsid w:val="00192F81"/>
    <w:rsid w:val="001931CB"/>
    <w:rsid w:val="00193638"/>
    <w:rsid w:val="001A2E7D"/>
    <w:rsid w:val="001A3987"/>
    <w:rsid w:val="001B32BD"/>
    <w:rsid w:val="001B729D"/>
    <w:rsid w:val="001B79E1"/>
    <w:rsid w:val="001C32AF"/>
    <w:rsid w:val="001C3C2D"/>
    <w:rsid w:val="001C529D"/>
    <w:rsid w:val="001C68B5"/>
    <w:rsid w:val="001C7F01"/>
    <w:rsid w:val="001D02D4"/>
    <w:rsid w:val="001D1168"/>
    <w:rsid w:val="001D4599"/>
    <w:rsid w:val="001D4908"/>
    <w:rsid w:val="001D4BAE"/>
    <w:rsid w:val="001E0739"/>
    <w:rsid w:val="001E1FF9"/>
    <w:rsid w:val="001E737E"/>
    <w:rsid w:val="001E7AE1"/>
    <w:rsid w:val="001F03C5"/>
    <w:rsid w:val="001F0601"/>
    <w:rsid w:val="001F76C9"/>
    <w:rsid w:val="00202FFB"/>
    <w:rsid w:val="002037FF"/>
    <w:rsid w:val="00205054"/>
    <w:rsid w:val="00205396"/>
    <w:rsid w:val="00206EDC"/>
    <w:rsid w:val="002105ED"/>
    <w:rsid w:val="00211CD0"/>
    <w:rsid w:val="00211FA5"/>
    <w:rsid w:val="0021401F"/>
    <w:rsid w:val="002164EC"/>
    <w:rsid w:val="00220EBA"/>
    <w:rsid w:val="002210C6"/>
    <w:rsid w:val="00222EC4"/>
    <w:rsid w:val="00223006"/>
    <w:rsid w:val="00224871"/>
    <w:rsid w:val="002265A8"/>
    <w:rsid w:val="00230497"/>
    <w:rsid w:val="0023141F"/>
    <w:rsid w:val="00234EA2"/>
    <w:rsid w:val="0023645F"/>
    <w:rsid w:val="00236ECF"/>
    <w:rsid w:val="00240AED"/>
    <w:rsid w:val="00240AF3"/>
    <w:rsid w:val="00242D34"/>
    <w:rsid w:val="00244205"/>
    <w:rsid w:val="00244B1A"/>
    <w:rsid w:val="00244B7E"/>
    <w:rsid w:val="00246E24"/>
    <w:rsid w:val="00247819"/>
    <w:rsid w:val="00247A7F"/>
    <w:rsid w:val="00250762"/>
    <w:rsid w:val="00251CB4"/>
    <w:rsid w:val="00252BFB"/>
    <w:rsid w:val="00252DFE"/>
    <w:rsid w:val="0025374C"/>
    <w:rsid w:val="00253BF8"/>
    <w:rsid w:val="00254E14"/>
    <w:rsid w:val="002565D4"/>
    <w:rsid w:val="00257005"/>
    <w:rsid w:val="0025747E"/>
    <w:rsid w:val="00261600"/>
    <w:rsid w:val="002647BE"/>
    <w:rsid w:val="0026782E"/>
    <w:rsid w:val="002709DC"/>
    <w:rsid w:val="00272898"/>
    <w:rsid w:val="00272A00"/>
    <w:rsid w:val="0027309E"/>
    <w:rsid w:val="0027499F"/>
    <w:rsid w:val="00274FCD"/>
    <w:rsid w:val="00275FBF"/>
    <w:rsid w:val="00276AB9"/>
    <w:rsid w:val="00283591"/>
    <w:rsid w:val="00283E53"/>
    <w:rsid w:val="00287F8D"/>
    <w:rsid w:val="002918EB"/>
    <w:rsid w:val="0029275F"/>
    <w:rsid w:val="00292FA6"/>
    <w:rsid w:val="002934EA"/>
    <w:rsid w:val="00294270"/>
    <w:rsid w:val="00295DBB"/>
    <w:rsid w:val="002A338C"/>
    <w:rsid w:val="002A69AC"/>
    <w:rsid w:val="002A6F4F"/>
    <w:rsid w:val="002B11BC"/>
    <w:rsid w:val="002B1C27"/>
    <w:rsid w:val="002B24AA"/>
    <w:rsid w:val="002B2E47"/>
    <w:rsid w:val="002B3829"/>
    <w:rsid w:val="002B3885"/>
    <w:rsid w:val="002B3F32"/>
    <w:rsid w:val="002C0913"/>
    <w:rsid w:val="002C1000"/>
    <w:rsid w:val="002C124F"/>
    <w:rsid w:val="002C198F"/>
    <w:rsid w:val="002C2C7F"/>
    <w:rsid w:val="002C3E2F"/>
    <w:rsid w:val="002C47BD"/>
    <w:rsid w:val="002C4CED"/>
    <w:rsid w:val="002C5CA2"/>
    <w:rsid w:val="002C7010"/>
    <w:rsid w:val="002C74C6"/>
    <w:rsid w:val="002D0057"/>
    <w:rsid w:val="002D2E22"/>
    <w:rsid w:val="002D5123"/>
    <w:rsid w:val="002D6040"/>
    <w:rsid w:val="002D728A"/>
    <w:rsid w:val="002D72D7"/>
    <w:rsid w:val="002E0CE0"/>
    <w:rsid w:val="002E188D"/>
    <w:rsid w:val="002E1895"/>
    <w:rsid w:val="002E282E"/>
    <w:rsid w:val="002E5FA8"/>
    <w:rsid w:val="002F240D"/>
    <w:rsid w:val="002F2976"/>
    <w:rsid w:val="002F6225"/>
    <w:rsid w:val="002F627E"/>
    <w:rsid w:val="00300F96"/>
    <w:rsid w:val="00301076"/>
    <w:rsid w:val="00301B5D"/>
    <w:rsid w:val="0030379D"/>
    <w:rsid w:val="003063BB"/>
    <w:rsid w:val="00306762"/>
    <w:rsid w:val="00307B13"/>
    <w:rsid w:val="0031161E"/>
    <w:rsid w:val="003132C5"/>
    <w:rsid w:val="003144C7"/>
    <w:rsid w:val="003147DC"/>
    <w:rsid w:val="00316CA4"/>
    <w:rsid w:val="00316D24"/>
    <w:rsid w:val="00316FF4"/>
    <w:rsid w:val="0032123F"/>
    <w:rsid w:val="0032250A"/>
    <w:rsid w:val="003252F5"/>
    <w:rsid w:val="00325EDE"/>
    <w:rsid w:val="003278FE"/>
    <w:rsid w:val="00331961"/>
    <w:rsid w:val="003328C0"/>
    <w:rsid w:val="00332C80"/>
    <w:rsid w:val="0033366D"/>
    <w:rsid w:val="003347AF"/>
    <w:rsid w:val="0033518B"/>
    <w:rsid w:val="003428B3"/>
    <w:rsid w:val="00343844"/>
    <w:rsid w:val="00345A72"/>
    <w:rsid w:val="00347811"/>
    <w:rsid w:val="00347BBE"/>
    <w:rsid w:val="00355E9A"/>
    <w:rsid w:val="0035608C"/>
    <w:rsid w:val="0035656F"/>
    <w:rsid w:val="00357D25"/>
    <w:rsid w:val="00360913"/>
    <w:rsid w:val="0037287A"/>
    <w:rsid w:val="00372C4B"/>
    <w:rsid w:val="003747A0"/>
    <w:rsid w:val="00374D9A"/>
    <w:rsid w:val="00375B92"/>
    <w:rsid w:val="00382697"/>
    <w:rsid w:val="003832C7"/>
    <w:rsid w:val="0038370A"/>
    <w:rsid w:val="00384361"/>
    <w:rsid w:val="003845CC"/>
    <w:rsid w:val="003874D6"/>
    <w:rsid w:val="00390AF1"/>
    <w:rsid w:val="00391781"/>
    <w:rsid w:val="003922D7"/>
    <w:rsid w:val="00393D0E"/>
    <w:rsid w:val="0039744E"/>
    <w:rsid w:val="00397FB9"/>
    <w:rsid w:val="003A0CFF"/>
    <w:rsid w:val="003A1539"/>
    <w:rsid w:val="003A3865"/>
    <w:rsid w:val="003A7534"/>
    <w:rsid w:val="003B18C8"/>
    <w:rsid w:val="003B24DD"/>
    <w:rsid w:val="003B34E6"/>
    <w:rsid w:val="003B3DF6"/>
    <w:rsid w:val="003B4A3C"/>
    <w:rsid w:val="003B6E9E"/>
    <w:rsid w:val="003B71D6"/>
    <w:rsid w:val="003B75E0"/>
    <w:rsid w:val="003B76CD"/>
    <w:rsid w:val="003B79DF"/>
    <w:rsid w:val="003B7C2B"/>
    <w:rsid w:val="003C0868"/>
    <w:rsid w:val="003C1F78"/>
    <w:rsid w:val="003C2BA1"/>
    <w:rsid w:val="003C414C"/>
    <w:rsid w:val="003C5857"/>
    <w:rsid w:val="003C5A46"/>
    <w:rsid w:val="003C5D52"/>
    <w:rsid w:val="003C678C"/>
    <w:rsid w:val="003C716C"/>
    <w:rsid w:val="003C7FEE"/>
    <w:rsid w:val="003D0E44"/>
    <w:rsid w:val="003D1812"/>
    <w:rsid w:val="003D2422"/>
    <w:rsid w:val="003D3AE5"/>
    <w:rsid w:val="003D4E77"/>
    <w:rsid w:val="003D5A0B"/>
    <w:rsid w:val="003D615D"/>
    <w:rsid w:val="003E02A7"/>
    <w:rsid w:val="003E0862"/>
    <w:rsid w:val="003E0C6D"/>
    <w:rsid w:val="003E2F82"/>
    <w:rsid w:val="003E30BF"/>
    <w:rsid w:val="003E3934"/>
    <w:rsid w:val="003E5B9C"/>
    <w:rsid w:val="003E62CA"/>
    <w:rsid w:val="003F0418"/>
    <w:rsid w:val="003F2334"/>
    <w:rsid w:val="003F37F3"/>
    <w:rsid w:val="003F4D5B"/>
    <w:rsid w:val="003F5540"/>
    <w:rsid w:val="003F7350"/>
    <w:rsid w:val="003F7C66"/>
    <w:rsid w:val="00400D59"/>
    <w:rsid w:val="00400E25"/>
    <w:rsid w:val="004013B5"/>
    <w:rsid w:val="00402BA4"/>
    <w:rsid w:val="004030D9"/>
    <w:rsid w:val="00403AA6"/>
    <w:rsid w:val="0040586A"/>
    <w:rsid w:val="00406E65"/>
    <w:rsid w:val="00412294"/>
    <w:rsid w:val="0041524F"/>
    <w:rsid w:val="00415DDA"/>
    <w:rsid w:val="00421822"/>
    <w:rsid w:val="00421CCD"/>
    <w:rsid w:val="00425AC3"/>
    <w:rsid w:val="004276F1"/>
    <w:rsid w:val="0043153D"/>
    <w:rsid w:val="00431B34"/>
    <w:rsid w:val="00433254"/>
    <w:rsid w:val="00433BD9"/>
    <w:rsid w:val="004405EC"/>
    <w:rsid w:val="00442A55"/>
    <w:rsid w:val="00444D8B"/>
    <w:rsid w:val="004467E8"/>
    <w:rsid w:val="00450EBD"/>
    <w:rsid w:val="0045338A"/>
    <w:rsid w:val="00453565"/>
    <w:rsid w:val="004542D1"/>
    <w:rsid w:val="00454733"/>
    <w:rsid w:val="0045531F"/>
    <w:rsid w:val="004600B3"/>
    <w:rsid w:val="0046093B"/>
    <w:rsid w:val="0046209A"/>
    <w:rsid w:val="00462255"/>
    <w:rsid w:val="00462DB4"/>
    <w:rsid w:val="0046341D"/>
    <w:rsid w:val="00464587"/>
    <w:rsid w:val="00466B35"/>
    <w:rsid w:val="00466D70"/>
    <w:rsid w:val="00474A2A"/>
    <w:rsid w:val="00475642"/>
    <w:rsid w:val="004760DE"/>
    <w:rsid w:val="00480260"/>
    <w:rsid w:val="00483BB8"/>
    <w:rsid w:val="004843DE"/>
    <w:rsid w:val="0048612D"/>
    <w:rsid w:val="00487A6A"/>
    <w:rsid w:val="004933B9"/>
    <w:rsid w:val="00494BCD"/>
    <w:rsid w:val="00495A62"/>
    <w:rsid w:val="00496D8E"/>
    <w:rsid w:val="004A03E1"/>
    <w:rsid w:val="004A1849"/>
    <w:rsid w:val="004A210E"/>
    <w:rsid w:val="004A2832"/>
    <w:rsid w:val="004A3D6C"/>
    <w:rsid w:val="004A48CF"/>
    <w:rsid w:val="004A5344"/>
    <w:rsid w:val="004A5F71"/>
    <w:rsid w:val="004A7F80"/>
    <w:rsid w:val="004B27C5"/>
    <w:rsid w:val="004B572B"/>
    <w:rsid w:val="004B5B06"/>
    <w:rsid w:val="004B65B7"/>
    <w:rsid w:val="004B7109"/>
    <w:rsid w:val="004B71AA"/>
    <w:rsid w:val="004B782A"/>
    <w:rsid w:val="004C3E5B"/>
    <w:rsid w:val="004C53D7"/>
    <w:rsid w:val="004C5435"/>
    <w:rsid w:val="004C694C"/>
    <w:rsid w:val="004D348F"/>
    <w:rsid w:val="004D403D"/>
    <w:rsid w:val="004D649A"/>
    <w:rsid w:val="004E1A22"/>
    <w:rsid w:val="004E2720"/>
    <w:rsid w:val="004E2EE5"/>
    <w:rsid w:val="004E3980"/>
    <w:rsid w:val="004E6537"/>
    <w:rsid w:val="004E77D2"/>
    <w:rsid w:val="004F0955"/>
    <w:rsid w:val="004F1C55"/>
    <w:rsid w:val="004F2747"/>
    <w:rsid w:val="004F3926"/>
    <w:rsid w:val="004F5990"/>
    <w:rsid w:val="004F71D7"/>
    <w:rsid w:val="005041A5"/>
    <w:rsid w:val="00504817"/>
    <w:rsid w:val="00506BFF"/>
    <w:rsid w:val="00507247"/>
    <w:rsid w:val="0051254B"/>
    <w:rsid w:val="00512B4E"/>
    <w:rsid w:val="00513C97"/>
    <w:rsid w:val="00520BC9"/>
    <w:rsid w:val="005214BB"/>
    <w:rsid w:val="0052438F"/>
    <w:rsid w:val="00524E09"/>
    <w:rsid w:val="00527618"/>
    <w:rsid w:val="0053111E"/>
    <w:rsid w:val="00532F36"/>
    <w:rsid w:val="0053565C"/>
    <w:rsid w:val="00540DDE"/>
    <w:rsid w:val="0054177B"/>
    <w:rsid w:val="00541D79"/>
    <w:rsid w:val="005475BC"/>
    <w:rsid w:val="00547D77"/>
    <w:rsid w:val="00554941"/>
    <w:rsid w:val="00555496"/>
    <w:rsid w:val="005573AC"/>
    <w:rsid w:val="00557EF8"/>
    <w:rsid w:val="00560416"/>
    <w:rsid w:val="005646E8"/>
    <w:rsid w:val="00566978"/>
    <w:rsid w:val="0057279D"/>
    <w:rsid w:val="00574424"/>
    <w:rsid w:val="0057510F"/>
    <w:rsid w:val="00575A6F"/>
    <w:rsid w:val="00575EB2"/>
    <w:rsid w:val="0058015E"/>
    <w:rsid w:val="00581955"/>
    <w:rsid w:val="005848EE"/>
    <w:rsid w:val="00584D41"/>
    <w:rsid w:val="0058789C"/>
    <w:rsid w:val="00590FA9"/>
    <w:rsid w:val="00591C52"/>
    <w:rsid w:val="0059288C"/>
    <w:rsid w:val="005946F6"/>
    <w:rsid w:val="00594D77"/>
    <w:rsid w:val="00595263"/>
    <w:rsid w:val="00597B12"/>
    <w:rsid w:val="00597CAF"/>
    <w:rsid w:val="005A0140"/>
    <w:rsid w:val="005A0581"/>
    <w:rsid w:val="005A0F56"/>
    <w:rsid w:val="005A46BD"/>
    <w:rsid w:val="005A78F9"/>
    <w:rsid w:val="005B033F"/>
    <w:rsid w:val="005B10A8"/>
    <w:rsid w:val="005B39F1"/>
    <w:rsid w:val="005B40F4"/>
    <w:rsid w:val="005B47BC"/>
    <w:rsid w:val="005B5522"/>
    <w:rsid w:val="005B67CE"/>
    <w:rsid w:val="005C0DD8"/>
    <w:rsid w:val="005C508A"/>
    <w:rsid w:val="005C5D34"/>
    <w:rsid w:val="005D012A"/>
    <w:rsid w:val="005D5FC3"/>
    <w:rsid w:val="005E05F9"/>
    <w:rsid w:val="005E211A"/>
    <w:rsid w:val="005E327B"/>
    <w:rsid w:val="005E4AE3"/>
    <w:rsid w:val="005E65CF"/>
    <w:rsid w:val="005F0217"/>
    <w:rsid w:val="005F1148"/>
    <w:rsid w:val="005F1BCF"/>
    <w:rsid w:val="005F2978"/>
    <w:rsid w:val="005F368D"/>
    <w:rsid w:val="005F3EB7"/>
    <w:rsid w:val="005F7F9A"/>
    <w:rsid w:val="005F7FF5"/>
    <w:rsid w:val="006017C2"/>
    <w:rsid w:val="006018BD"/>
    <w:rsid w:val="00602590"/>
    <w:rsid w:val="00603924"/>
    <w:rsid w:val="00604669"/>
    <w:rsid w:val="006064B4"/>
    <w:rsid w:val="00611035"/>
    <w:rsid w:val="006120F9"/>
    <w:rsid w:val="006124DF"/>
    <w:rsid w:val="00612EAC"/>
    <w:rsid w:val="006130A7"/>
    <w:rsid w:val="00613A01"/>
    <w:rsid w:val="00614072"/>
    <w:rsid w:val="0061470F"/>
    <w:rsid w:val="00614AB5"/>
    <w:rsid w:val="0061754C"/>
    <w:rsid w:val="00617E02"/>
    <w:rsid w:val="00621330"/>
    <w:rsid w:val="0062224D"/>
    <w:rsid w:val="00622B7D"/>
    <w:rsid w:val="00624C05"/>
    <w:rsid w:val="00626775"/>
    <w:rsid w:val="00626F0E"/>
    <w:rsid w:val="00631D71"/>
    <w:rsid w:val="0063230C"/>
    <w:rsid w:val="00632AE3"/>
    <w:rsid w:val="006333F7"/>
    <w:rsid w:val="00634539"/>
    <w:rsid w:val="00634FF6"/>
    <w:rsid w:val="0064043D"/>
    <w:rsid w:val="0064129A"/>
    <w:rsid w:val="006422B4"/>
    <w:rsid w:val="006430CE"/>
    <w:rsid w:val="006440DC"/>
    <w:rsid w:val="00650FDE"/>
    <w:rsid w:val="00652DB3"/>
    <w:rsid w:val="00662581"/>
    <w:rsid w:val="00663D67"/>
    <w:rsid w:val="006644DA"/>
    <w:rsid w:val="006654AA"/>
    <w:rsid w:val="006661C8"/>
    <w:rsid w:val="0066799A"/>
    <w:rsid w:val="0067019D"/>
    <w:rsid w:val="00670C3C"/>
    <w:rsid w:val="006716EB"/>
    <w:rsid w:val="00671AAE"/>
    <w:rsid w:val="00672D68"/>
    <w:rsid w:val="00672E18"/>
    <w:rsid w:val="006743C4"/>
    <w:rsid w:val="006747A6"/>
    <w:rsid w:val="0067598D"/>
    <w:rsid w:val="00676B02"/>
    <w:rsid w:val="0068774E"/>
    <w:rsid w:val="006879BF"/>
    <w:rsid w:val="00691475"/>
    <w:rsid w:val="00692A81"/>
    <w:rsid w:val="0069361D"/>
    <w:rsid w:val="00696750"/>
    <w:rsid w:val="00696C74"/>
    <w:rsid w:val="006A0551"/>
    <w:rsid w:val="006A05CA"/>
    <w:rsid w:val="006A3D81"/>
    <w:rsid w:val="006A714B"/>
    <w:rsid w:val="006A7485"/>
    <w:rsid w:val="006A77BC"/>
    <w:rsid w:val="006B13F5"/>
    <w:rsid w:val="006B7187"/>
    <w:rsid w:val="006B7D41"/>
    <w:rsid w:val="006C04A6"/>
    <w:rsid w:val="006C36A6"/>
    <w:rsid w:val="006C4668"/>
    <w:rsid w:val="006C53D2"/>
    <w:rsid w:val="006C5E56"/>
    <w:rsid w:val="006C63A1"/>
    <w:rsid w:val="006C6F98"/>
    <w:rsid w:val="006D23F4"/>
    <w:rsid w:val="006D2836"/>
    <w:rsid w:val="006D30BC"/>
    <w:rsid w:val="006D37AA"/>
    <w:rsid w:val="006D693D"/>
    <w:rsid w:val="006D6E30"/>
    <w:rsid w:val="006D784D"/>
    <w:rsid w:val="006D7FB7"/>
    <w:rsid w:val="006E401C"/>
    <w:rsid w:val="006E436F"/>
    <w:rsid w:val="006F04B6"/>
    <w:rsid w:val="006F2B8C"/>
    <w:rsid w:val="006F382D"/>
    <w:rsid w:val="006F4309"/>
    <w:rsid w:val="006F48A1"/>
    <w:rsid w:val="006F730D"/>
    <w:rsid w:val="007004D5"/>
    <w:rsid w:val="007027BF"/>
    <w:rsid w:val="007037A7"/>
    <w:rsid w:val="007040A9"/>
    <w:rsid w:val="007043C3"/>
    <w:rsid w:val="00705D03"/>
    <w:rsid w:val="00707EB6"/>
    <w:rsid w:val="0071033B"/>
    <w:rsid w:val="00711A72"/>
    <w:rsid w:val="0071234F"/>
    <w:rsid w:val="0071657D"/>
    <w:rsid w:val="0072017B"/>
    <w:rsid w:val="007212F8"/>
    <w:rsid w:val="00723E7C"/>
    <w:rsid w:val="00727FBE"/>
    <w:rsid w:val="00731B4B"/>
    <w:rsid w:val="0073778E"/>
    <w:rsid w:val="007433CD"/>
    <w:rsid w:val="00743BE2"/>
    <w:rsid w:val="00743E89"/>
    <w:rsid w:val="00745B67"/>
    <w:rsid w:val="0074613F"/>
    <w:rsid w:val="00747076"/>
    <w:rsid w:val="00751F6D"/>
    <w:rsid w:val="00753199"/>
    <w:rsid w:val="00754997"/>
    <w:rsid w:val="007549AA"/>
    <w:rsid w:val="00755759"/>
    <w:rsid w:val="0075615B"/>
    <w:rsid w:val="00760DF1"/>
    <w:rsid w:val="00761799"/>
    <w:rsid w:val="00761FBD"/>
    <w:rsid w:val="007670A3"/>
    <w:rsid w:val="00775B9E"/>
    <w:rsid w:val="007772A1"/>
    <w:rsid w:val="00780C91"/>
    <w:rsid w:val="00781A9F"/>
    <w:rsid w:val="007909E7"/>
    <w:rsid w:val="00790E45"/>
    <w:rsid w:val="007915EF"/>
    <w:rsid w:val="00795360"/>
    <w:rsid w:val="00795EB0"/>
    <w:rsid w:val="00795F41"/>
    <w:rsid w:val="007A3533"/>
    <w:rsid w:val="007A4E03"/>
    <w:rsid w:val="007A5442"/>
    <w:rsid w:val="007A59B8"/>
    <w:rsid w:val="007B1347"/>
    <w:rsid w:val="007B399B"/>
    <w:rsid w:val="007B4893"/>
    <w:rsid w:val="007C229B"/>
    <w:rsid w:val="007C28CB"/>
    <w:rsid w:val="007C2A9A"/>
    <w:rsid w:val="007C3E94"/>
    <w:rsid w:val="007C5B57"/>
    <w:rsid w:val="007C650E"/>
    <w:rsid w:val="007C681A"/>
    <w:rsid w:val="007C779A"/>
    <w:rsid w:val="007D16C1"/>
    <w:rsid w:val="007D291F"/>
    <w:rsid w:val="007D354E"/>
    <w:rsid w:val="007D6805"/>
    <w:rsid w:val="007E0D36"/>
    <w:rsid w:val="007E17D9"/>
    <w:rsid w:val="007E5691"/>
    <w:rsid w:val="007E5C17"/>
    <w:rsid w:val="007E7793"/>
    <w:rsid w:val="007E7DE7"/>
    <w:rsid w:val="007F138B"/>
    <w:rsid w:val="007F3E36"/>
    <w:rsid w:val="007F436B"/>
    <w:rsid w:val="007F7B1E"/>
    <w:rsid w:val="0080212C"/>
    <w:rsid w:val="00806C13"/>
    <w:rsid w:val="008071B5"/>
    <w:rsid w:val="0081062A"/>
    <w:rsid w:val="00811937"/>
    <w:rsid w:val="0081549A"/>
    <w:rsid w:val="00815818"/>
    <w:rsid w:val="00815E22"/>
    <w:rsid w:val="00816184"/>
    <w:rsid w:val="00817C44"/>
    <w:rsid w:val="00821B7D"/>
    <w:rsid w:val="00822107"/>
    <w:rsid w:val="0082374D"/>
    <w:rsid w:val="00824905"/>
    <w:rsid w:val="00825D1F"/>
    <w:rsid w:val="008260A0"/>
    <w:rsid w:val="00830811"/>
    <w:rsid w:val="00830B62"/>
    <w:rsid w:val="008354D3"/>
    <w:rsid w:val="008367C8"/>
    <w:rsid w:val="00840916"/>
    <w:rsid w:val="00841C8C"/>
    <w:rsid w:val="00843276"/>
    <w:rsid w:val="0084383D"/>
    <w:rsid w:val="008443C4"/>
    <w:rsid w:val="00844B9B"/>
    <w:rsid w:val="008451B7"/>
    <w:rsid w:val="00846E4E"/>
    <w:rsid w:val="00850442"/>
    <w:rsid w:val="00850EC8"/>
    <w:rsid w:val="00852914"/>
    <w:rsid w:val="00854412"/>
    <w:rsid w:val="008550BE"/>
    <w:rsid w:val="008550F4"/>
    <w:rsid w:val="00857832"/>
    <w:rsid w:val="00861865"/>
    <w:rsid w:val="008656D1"/>
    <w:rsid w:val="0086745F"/>
    <w:rsid w:val="00867CF2"/>
    <w:rsid w:val="00870EDC"/>
    <w:rsid w:val="00873451"/>
    <w:rsid w:val="00873F00"/>
    <w:rsid w:val="0087435D"/>
    <w:rsid w:val="0087476F"/>
    <w:rsid w:val="0087561B"/>
    <w:rsid w:val="00875A59"/>
    <w:rsid w:val="00876142"/>
    <w:rsid w:val="00880D33"/>
    <w:rsid w:val="008824E2"/>
    <w:rsid w:val="00883D6B"/>
    <w:rsid w:val="00884A30"/>
    <w:rsid w:val="00885ACC"/>
    <w:rsid w:val="00886592"/>
    <w:rsid w:val="00886947"/>
    <w:rsid w:val="00890B9B"/>
    <w:rsid w:val="00890BA6"/>
    <w:rsid w:val="0089382E"/>
    <w:rsid w:val="00896C96"/>
    <w:rsid w:val="008A3939"/>
    <w:rsid w:val="008A571D"/>
    <w:rsid w:val="008A5773"/>
    <w:rsid w:val="008B013A"/>
    <w:rsid w:val="008B075D"/>
    <w:rsid w:val="008B4C4B"/>
    <w:rsid w:val="008B4F43"/>
    <w:rsid w:val="008B6573"/>
    <w:rsid w:val="008B667D"/>
    <w:rsid w:val="008B7534"/>
    <w:rsid w:val="008C1149"/>
    <w:rsid w:val="008C4826"/>
    <w:rsid w:val="008C5C4A"/>
    <w:rsid w:val="008C5E06"/>
    <w:rsid w:val="008C6DAA"/>
    <w:rsid w:val="008D26E5"/>
    <w:rsid w:val="008D41E8"/>
    <w:rsid w:val="008D7327"/>
    <w:rsid w:val="008D76AC"/>
    <w:rsid w:val="008E0BE7"/>
    <w:rsid w:val="008E3385"/>
    <w:rsid w:val="008E5732"/>
    <w:rsid w:val="008E5D5F"/>
    <w:rsid w:val="008E6045"/>
    <w:rsid w:val="008F2984"/>
    <w:rsid w:val="008F3363"/>
    <w:rsid w:val="008F336F"/>
    <w:rsid w:val="008F466C"/>
    <w:rsid w:val="008F4D51"/>
    <w:rsid w:val="008F6F88"/>
    <w:rsid w:val="008F71A0"/>
    <w:rsid w:val="008F796C"/>
    <w:rsid w:val="00900C99"/>
    <w:rsid w:val="0090182B"/>
    <w:rsid w:val="00902096"/>
    <w:rsid w:val="00903382"/>
    <w:rsid w:val="00904D7D"/>
    <w:rsid w:val="00905E9C"/>
    <w:rsid w:val="00906A5E"/>
    <w:rsid w:val="00906C14"/>
    <w:rsid w:val="00906E78"/>
    <w:rsid w:val="009119B8"/>
    <w:rsid w:val="00911B9E"/>
    <w:rsid w:val="00911F69"/>
    <w:rsid w:val="009132AD"/>
    <w:rsid w:val="009144C3"/>
    <w:rsid w:val="009163B0"/>
    <w:rsid w:val="00916BF2"/>
    <w:rsid w:val="00917272"/>
    <w:rsid w:val="00920344"/>
    <w:rsid w:val="0092053F"/>
    <w:rsid w:val="00920DEE"/>
    <w:rsid w:val="00923AE7"/>
    <w:rsid w:val="00930584"/>
    <w:rsid w:val="0093133A"/>
    <w:rsid w:val="00933421"/>
    <w:rsid w:val="0093468D"/>
    <w:rsid w:val="009356B6"/>
    <w:rsid w:val="00943BB8"/>
    <w:rsid w:val="00952CA8"/>
    <w:rsid w:val="0095368A"/>
    <w:rsid w:val="009537F3"/>
    <w:rsid w:val="00954FA9"/>
    <w:rsid w:val="0095506D"/>
    <w:rsid w:val="009575C7"/>
    <w:rsid w:val="009612FE"/>
    <w:rsid w:val="00961790"/>
    <w:rsid w:val="00961D6C"/>
    <w:rsid w:val="0096404C"/>
    <w:rsid w:val="009664FC"/>
    <w:rsid w:val="009668E3"/>
    <w:rsid w:val="00966E87"/>
    <w:rsid w:val="00967000"/>
    <w:rsid w:val="009670AE"/>
    <w:rsid w:val="00970A08"/>
    <w:rsid w:val="00971929"/>
    <w:rsid w:val="009739AA"/>
    <w:rsid w:val="00974A13"/>
    <w:rsid w:val="00974AA2"/>
    <w:rsid w:val="00974ABF"/>
    <w:rsid w:val="00983E73"/>
    <w:rsid w:val="00985A3C"/>
    <w:rsid w:val="009861B8"/>
    <w:rsid w:val="009876AB"/>
    <w:rsid w:val="00990309"/>
    <w:rsid w:val="0099281F"/>
    <w:rsid w:val="00993E4F"/>
    <w:rsid w:val="00994840"/>
    <w:rsid w:val="00997012"/>
    <w:rsid w:val="009972F0"/>
    <w:rsid w:val="00997CF3"/>
    <w:rsid w:val="009A00A8"/>
    <w:rsid w:val="009A41AC"/>
    <w:rsid w:val="009A6D6E"/>
    <w:rsid w:val="009B4CD9"/>
    <w:rsid w:val="009B5FCB"/>
    <w:rsid w:val="009B7003"/>
    <w:rsid w:val="009B74AE"/>
    <w:rsid w:val="009C3C9E"/>
    <w:rsid w:val="009C3DFE"/>
    <w:rsid w:val="009C5B3D"/>
    <w:rsid w:val="009C6428"/>
    <w:rsid w:val="009C69B0"/>
    <w:rsid w:val="009C6DDB"/>
    <w:rsid w:val="009D18F9"/>
    <w:rsid w:val="009D29B4"/>
    <w:rsid w:val="009D4A2D"/>
    <w:rsid w:val="009D55BB"/>
    <w:rsid w:val="009D5DE0"/>
    <w:rsid w:val="009D7663"/>
    <w:rsid w:val="009E5D39"/>
    <w:rsid w:val="009E6CDE"/>
    <w:rsid w:val="009F0F73"/>
    <w:rsid w:val="009F1962"/>
    <w:rsid w:val="009F1CE9"/>
    <w:rsid w:val="009F5B39"/>
    <w:rsid w:val="00A02485"/>
    <w:rsid w:val="00A063AE"/>
    <w:rsid w:val="00A0640A"/>
    <w:rsid w:val="00A06808"/>
    <w:rsid w:val="00A12FC5"/>
    <w:rsid w:val="00A1553C"/>
    <w:rsid w:val="00A1623B"/>
    <w:rsid w:val="00A165DC"/>
    <w:rsid w:val="00A175D4"/>
    <w:rsid w:val="00A2147A"/>
    <w:rsid w:val="00A22E04"/>
    <w:rsid w:val="00A251D9"/>
    <w:rsid w:val="00A25B5A"/>
    <w:rsid w:val="00A26CA7"/>
    <w:rsid w:val="00A31710"/>
    <w:rsid w:val="00A36D15"/>
    <w:rsid w:val="00A41AB8"/>
    <w:rsid w:val="00A41D79"/>
    <w:rsid w:val="00A41F77"/>
    <w:rsid w:val="00A44682"/>
    <w:rsid w:val="00A45AF8"/>
    <w:rsid w:val="00A4683F"/>
    <w:rsid w:val="00A46CB8"/>
    <w:rsid w:val="00A505FE"/>
    <w:rsid w:val="00A50662"/>
    <w:rsid w:val="00A5262F"/>
    <w:rsid w:val="00A5553B"/>
    <w:rsid w:val="00A55A00"/>
    <w:rsid w:val="00A56BBD"/>
    <w:rsid w:val="00A56E05"/>
    <w:rsid w:val="00A5721A"/>
    <w:rsid w:val="00A61903"/>
    <w:rsid w:val="00A639B1"/>
    <w:rsid w:val="00A66729"/>
    <w:rsid w:val="00A70228"/>
    <w:rsid w:val="00A71349"/>
    <w:rsid w:val="00A730EB"/>
    <w:rsid w:val="00A742A7"/>
    <w:rsid w:val="00A77C0A"/>
    <w:rsid w:val="00A8048D"/>
    <w:rsid w:val="00A8063B"/>
    <w:rsid w:val="00A82C3A"/>
    <w:rsid w:val="00A834A7"/>
    <w:rsid w:val="00A835F5"/>
    <w:rsid w:val="00A8722C"/>
    <w:rsid w:val="00A9271F"/>
    <w:rsid w:val="00A93828"/>
    <w:rsid w:val="00A95E59"/>
    <w:rsid w:val="00AA10A5"/>
    <w:rsid w:val="00AA3560"/>
    <w:rsid w:val="00AA5F6C"/>
    <w:rsid w:val="00AB0A42"/>
    <w:rsid w:val="00AB1B71"/>
    <w:rsid w:val="00AB25BF"/>
    <w:rsid w:val="00AB3BE5"/>
    <w:rsid w:val="00AC0440"/>
    <w:rsid w:val="00AC1520"/>
    <w:rsid w:val="00AC1757"/>
    <w:rsid w:val="00AC1A13"/>
    <w:rsid w:val="00AC33AC"/>
    <w:rsid w:val="00AC3A7C"/>
    <w:rsid w:val="00AC4728"/>
    <w:rsid w:val="00AC5200"/>
    <w:rsid w:val="00AC6BD3"/>
    <w:rsid w:val="00AC6E0B"/>
    <w:rsid w:val="00AC77E1"/>
    <w:rsid w:val="00AD264A"/>
    <w:rsid w:val="00AD5EEC"/>
    <w:rsid w:val="00AD6888"/>
    <w:rsid w:val="00AD6A83"/>
    <w:rsid w:val="00AD7F03"/>
    <w:rsid w:val="00AE171C"/>
    <w:rsid w:val="00AE178D"/>
    <w:rsid w:val="00AE1E7C"/>
    <w:rsid w:val="00AE5895"/>
    <w:rsid w:val="00AE649D"/>
    <w:rsid w:val="00AE6607"/>
    <w:rsid w:val="00AE69EC"/>
    <w:rsid w:val="00AE6C59"/>
    <w:rsid w:val="00AE6E03"/>
    <w:rsid w:val="00AE7F53"/>
    <w:rsid w:val="00AF2637"/>
    <w:rsid w:val="00AF44A5"/>
    <w:rsid w:val="00AF5054"/>
    <w:rsid w:val="00AF70B1"/>
    <w:rsid w:val="00B0148A"/>
    <w:rsid w:val="00B015C2"/>
    <w:rsid w:val="00B03513"/>
    <w:rsid w:val="00B03C1B"/>
    <w:rsid w:val="00B04163"/>
    <w:rsid w:val="00B04BAD"/>
    <w:rsid w:val="00B05F2B"/>
    <w:rsid w:val="00B072A1"/>
    <w:rsid w:val="00B07F1F"/>
    <w:rsid w:val="00B17020"/>
    <w:rsid w:val="00B20661"/>
    <w:rsid w:val="00B21ADA"/>
    <w:rsid w:val="00B21D4A"/>
    <w:rsid w:val="00B22629"/>
    <w:rsid w:val="00B24047"/>
    <w:rsid w:val="00B2438B"/>
    <w:rsid w:val="00B24C48"/>
    <w:rsid w:val="00B26041"/>
    <w:rsid w:val="00B26C9F"/>
    <w:rsid w:val="00B31CBE"/>
    <w:rsid w:val="00B32B36"/>
    <w:rsid w:val="00B336E0"/>
    <w:rsid w:val="00B3444A"/>
    <w:rsid w:val="00B34969"/>
    <w:rsid w:val="00B3523D"/>
    <w:rsid w:val="00B3591D"/>
    <w:rsid w:val="00B37CBE"/>
    <w:rsid w:val="00B40F55"/>
    <w:rsid w:val="00B423E7"/>
    <w:rsid w:val="00B42B26"/>
    <w:rsid w:val="00B433A6"/>
    <w:rsid w:val="00B50AEB"/>
    <w:rsid w:val="00B5239B"/>
    <w:rsid w:val="00B539D0"/>
    <w:rsid w:val="00B551D1"/>
    <w:rsid w:val="00B575A5"/>
    <w:rsid w:val="00B57B81"/>
    <w:rsid w:val="00B60C34"/>
    <w:rsid w:val="00B60D1C"/>
    <w:rsid w:val="00B617A0"/>
    <w:rsid w:val="00B63515"/>
    <w:rsid w:val="00B65531"/>
    <w:rsid w:val="00B66146"/>
    <w:rsid w:val="00B671F4"/>
    <w:rsid w:val="00B71F99"/>
    <w:rsid w:val="00B73F23"/>
    <w:rsid w:val="00B73F3F"/>
    <w:rsid w:val="00B75DC7"/>
    <w:rsid w:val="00B804DA"/>
    <w:rsid w:val="00B85C03"/>
    <w:rsid w:val="00B9061A"/>
    <w:rsid w:val="00B913D2"/>
    <w:rsid w:val="00B91E13"/>
    <w:rsid w:val="00B9349E"/>
    <w:rsid w:val="00B955FD"/>
    <w:rsid w:val="00B97041"/>
    <w:rsid w:val="00BA0EFD"/>
    <w:rsid w:val="00BA368A"/>
    <w:rsid w:val="00BA42C2"/>
    <w:rsid w:val="00BA4FE6"/>
    <w:rsid w:val="00BA5BC2"/>
    <w:rsid w:val="00BB0DE1"/>
    <w:rsid w:val="00BB50CE"/>
    <w:rsid w:val="00BB6E86"/>
    <w:rsid w:val="00BB740B"/>
    <w:rsid w:val="00BC0F8B"/>
    <w:rsid w:val="00BC2042"/>
    <w:rsid w:val="00BC2B33"/>
    <w:rsid w:val="00BC2B51"/>
    <w:rsid w:val="00BC32A9"/>
    <w:rsid w:val="00BC613F"/>
    <w:rsid w:val="00BD0C1F"/>
    <w:rsid w:val="00BD0EC2"/>
    <w:rsid w:val="00BD2171"/>
    <w:rsid w:val="00BD2922"/>
    <w:rsid w:val="00BD2ABA"/>
    <w:rsid w:val="00BE3512"/>
    <w:rsid w:val="00BE3BD1"/>
    <w:rsid w:val="00BE3C09"/>
    <w:rsid w:val="00BE3E9C"/>
    <w:rsid w:val="00BE4C22"/>
    <w:rsid w:val="00BE7CEE"/>
    <w:rsid w:val="00BF0397"/>
    <w:rsid w:val="00BF1639"/>
    <w:rsid w:val="00BF1DA3"/>
    <w:rsid w:val="00BF2751"/>
    <w:rsid w:val="00BF32EE"/>
    <w:rsid w:val="00BF4AFF"/>
    <w:rsid w:val="00BF5835"/>
    <w:rsid w:val="00BF6A59"/>
    <w:rsid w:val="00BF6BA2"/>
    <w:rsid w:val="00BF7E11"/>
    <w:rsid w:val="00C000ED"/>
    <w:rsid w:val="00C012C7"/>
    <w:rsid w:val="00C02B71"/>
    <w:rsid w:val="00C03A94"/>
    <w:rsid w:val="00C040BD"/>
    <w:rsid w:val="00C05259"/>
    <w:rsid w:val="00C05C8B"/>
    <w:rsid w:val="00C05F74"/>
    <w:rsid w:val="00C11907"/>
    <w:rsid w:val="00C14D52"/>
    <w:rsid w:val="00C152BD"/>
    <w:rsid w:val="00C157B6"/>
    <w:rsid w:val="00C22EFD"/>
    <w:rsid w:val="00C2381A"/>
    <w:rsid w:val="00C23FE2"/>
    <w:rsid w:val="00C31FFB"/>
    <w:rsid w:val="00C326A2"/>
    <w:rsid w:val="00C33399"/>
    <w:rsid w:val="00C34814"/>
    <w:rsid w:val="00C34E2A"/>
    <w:rsid w:val="00C363C3"/>
    <w:rsid w:val="00C369D9"/>
    <w:rsid w:val="00C378CB"/>
    <w:rsid w:val="00C40428"/>
    <w:rsid w:val="00C4292E"/>
    <w:rsid w:val="00C432BF"/>
    <w:rsid w:val="00C45D9F"/>
    <w:rsid w:val="00C46B1F"/>
    <w:rsid w:val="00C472E6"/>
    <w:rsid w:val="00C4765B"/>
    <w:rsid w:val="00C50F46"/>
    <w:rsid w:val="00C525F4"/>
    <w:rsid w:val="00C56790"/>
    <w:rsid w:val="00C57AB7"/>
    <w:rsid w:val="00C57EF9"/>
    <w:rsid w:val="00C66844"/>
    <w:rsid w:val="00C674C8"/>
    <w:rsid w:val="00C701DE"/>
    <w:rsid w:val="00C7791F"/>
    <w:rsid w:val="00C80BB8"/>
    <w:rsid w:val="00C81D3A"/>
    <w:rsid w:val="00C85F05"/>
    <w:rsid w:val="00CA18AC"/>
    <w:rsid w:val="00CA1A1F"/>
    <w:rsid w:val="00CA1BC5"/>
    <w:rsid w:val="00CA243E"/>
    <w:rsid w:val="00CA3434"/>
    <w:rsid w:val="00CA693D"/>
    <w:rsid w:val="00CA7E58"/>
    <w:rsid w:val="00CB067C"/>
    <w:rsid w:val="00CB181F"/>
    <w:rsid w:val="00CB2F49"/>
    <w:rsid w:val="00CB5B32"/>
    <w:rsid w:val="00CC1AEA"/>
    <w:rsid w:val="00CC2544"/>
    <w:rsid w:val="00CC2ADE"/>
    <w:rsid w:val="00CC668B"/>
    <w:rsid w:val="00CC68D5"/>
    <w:rsid w:val="00CD0215"/>
    <w:rsid w:val="00CD0503"/>
    <w:rsid w:val="00CD07F0"/>
    <w:rsid w:val="00CD1487"/>
    <w:rsid w:val="00CD194B"/>
    <w:rsid w:val="00CD317A"/>
    <w:rsid w:val="00CD749A"/>
    <w:rsid w:val="00CD7645"/>
    <w:rsid w:val="00CD7FC9"/>
    <w:rsid w:val="00CE0B04"/>
    <w:rsid w:val="00CE2A2E"/>
    <w:rsid w:val="00CE33B1"/>
    <w:rsid w:val="00CE3F3A"/>
    <w:rsid w:val="00CE420A"/>
    <w:rsid w:val="00CE6A78"/>
    <w:rsid w:val="00CE782F"/>
    <w:rsid w:val="00CF237D"/>
    <w:rsid w:val="00CF4A56"/>
    <w:rsid w:val="00CF6BFD"/>
    <w:rsid w:val="00CF7754"/>
    <w:rsid w:val="00D01562"/>
    <w:rsid w:val="00D01EF3"/>
    <w:rsid w:val="00D032C1"/>
    <w:rsid w:val="00D032DC"/>
    <w:rsid w:val="00D04FDB"/>
    <w:rsid w:val="00D05F4B"/>
    <w:rsid w:val="00D06042"/>
    <w:rsid w:val="00D060DC"/>
    <w:rsid w:val="00D12AC8"/>
    <w:rsid w:val="00D12C6B"/>
    <w:rsid w:val="00D13FD8"/>
    <w:rsid w:val="00D170C7"/>
    <w:rsid w:val="00D17287"/>
    <w:rsid w:val="00D227F4"/>
    <w:rsid w:val="00D27242"/>
    <w:rsid w:val="00D313DE"/>
    <w:rsid w:val="00D31AB8"/>
    <w:rsid w:val="00D338DA"/>
    <w:rsid w:val="00D33E8A"/>
    <w:rsid w:val="00D34B65"/>
    <w:rsid w:val="00D352CE"/>
    <w:rsid w:val="00D37817"/>
    <w:rsid w:val="00D40FD7"/>
    <w:rsid w:val="00D43938"/>
    <w:rsid w:val="00D43A5D"/>
    <w:rsid w:val="00D45D47"/>
    <w:rsid w:val="00D4610A"/>
    <w:rsid w:val="00D46B74"/>
    <w:rsid w:val="00D46D92"/>
    <w:rsid w:val="00D50FA5"/>
    <w:rsid w:val="00D51247"/>
    <w:rsid w:val="00D52B06"/>
    <w:rsid w:val="00D534AB"/>
    <w:rsid w:val="00D552B1"/>
    <w:rsid w:val="00D577C0"/>
    <w:rsid w:val="00D57A07"/>
    <w:rsid w:val="00D660E5"/>
    <w:rsid w:val="00D71355"/>
    <w:rsid w:val="00D7367F"/>
    <w:rsid w:val="00D73948"/>
    <w:rsid w:val="00D76A18"/>
    <w:rsid w:val="00D7741A"/>
    <w:rsid w:val="00D77CA6"/>
    <w:rsid w:val="00D8080B"/>
    <w:rsid w:val="00D818C3"/>
    <w:rsid w:val="00D83099"/>
    <w:rsid w:val="00D83B9F"/>
    <w:rsid w:val="00D83C40"/>
    <w:rsid w:val="00D847C9"/>
    <w:rsid w:val="00D859F0"/>
    <w:rsid w:val="00D85D4F"/>
    <w:rsid w:val="00D85F96"/>
    <w:rsid w:val="00D8697C"/>
    <w:rsid w:val="00D87FEC"/>
    <w:rsid w:val="00D90898"/>
    <w:rsid w:val="00D9377C"/>
    <w:rsid w:val="00D93FFC"/>
    <w:rsid w:val="00D94733"/>
    <w:rsid w:val="00D96654"/>
    <w:rsid w:val="00DA04EB"/>
    <w:rsid w:val="00DA21D6"/>
    <w:rsid w:val="00DA26AC"/>
    <w:rsid w:val="00DA395F"/>
    <w:rsid w:val="00DA3CB7"/>
    <w:rsid w:val="00DA41ED"/>
    <w:rsid w:val="00DA4426"/>
    <w:rsid w:val="00DA6D4E"/>
    <w:rsid w:val="00DA7913"/>
    <w:rsid w:val="00DA7EEE"/>
    <w:rsid w:val="00DB005F"/>
    <w:rsid w:val="00DB02EB"/>
    <w:rsid w:val="00DB1C35"/>
    <w:rsid w:val="00DB2184"/>
    <w:rsid w:val="00DB311E"/>
    <w:rsid w:val="00DB38AD"/>
    <w:rsid w:val="00DB49E0"/>
    <w:rsid w:val="00DB682C"/>
    <w:rsid w:val="00DB6E35"/>
    <w:rsid w:val="00DC2B90"/>
    <w:rsid w:val="00DC3D87"/>
    <w:rsid w:val="00DC6D53"/>
    <w:rsid w:val="00DC6DEA"/>
    <w:rsid w:val="00DC7A28"/>
    <w:rsid w:val="00DC7F9E"/>
    <w:rsid w:val="00DD051A"/>
    <w:rsid w:val="00DD1551"/>
    <w:rsid w:val="00DD4334"/>
    <w:rsid w:val="00DD687E"/>
    <w:rsid w:val="00DD74EE"/>
    <w:rsid w:val="00DD7B84"/>
    <w:rsid w:val="00DE2289"/>
    <w:rsid w:val="00DE4D93"/>
    <w:rsid w:val="00DE4F57"/>
    <w:rsid w:val="00DE62B9"/>
    <w:rsid w:val="00DE7100"/>
    <w:rsid w:val="00DE7CCF"/>
    <w:rsid w:val="00DF099B"/>
    <w:rsid w:val="00DF1025"/>
    <w:rsid w:val="00DF1111"/>
    <w:rsid w:val="00DF4698"/>
    <w:rsid w:val="00DF4F23"/>
    <w:rsid w:val="00DF5BDF"/>
    <w:rsid w:val="00DF6B82"/>
    <w:rsid w:val="00DF6FC9"/>
    <w:rsid w:val="00E00B14"/>
    <w:rsid w:val="00E00E2A"/>
    <w:rsid w:val="00E01225"/>
    <w:rsid w:val="00E024F6"/>
    <w:rsid w:val="00E03BBB"/>
    <w:rsid w:val="00E0458E"/>
    <w:rsid w:val="00E06E5A"/>
    <w:rsid w:val="00E17035"/>
    <w:rsid w:val="00E23330"/>
    <w:rsid w:val="00E242DC"/>
    <w:rsid w:val="00E249C7"/>
    <w:rsid w:val="00E31F6C"/>
    <w:rsid w:val="00E32D0E"/>
    <w:rsid w:val="00E32F47"/>
    <w:rsid w:val="00E32FD3"/>
    <w:rsid w:val="00E3445E"/>
    <w:rsid w:val="00E34A87"/>
    <w:rsid w:val="00E373C4"/>
    <w:rsid w:val="00E40532"/>
    <w:rsid w:val="00E4070B"/>
    <w:rsid w:val="00E44061"/>
    <w:rsid w:val="00E44E0D"/>
    <w:rsid w:val="00E477A2"/>
    <w:rsid w:val="00E50396"/>
    <w:rsid w:val="00E521A5"/>
    <w:rsid w:val="00E5547D"/>
    <w:rsid w:val="00E55B0B"/>
    <w:rsid w:val="00E565DA"/>
    <w:rsid w:val="00E571BA"/>
    <w:rsid w:val="00E60E70"/>
    <w:rsid w:val="00E61447"/>
    <w:rsid w:val="00E624B1"/>
    <w:rsid w:val="00E64941"/>
    <w:rsid w:val="00E64B7E"/>
    <w:rsid w:val="00E709D3"/>
    <w:rsid w:val="00E72241"/>
    <w:rsid w:val="00E7384C"/>
    <w:rsid w:val="00E74486"/>
    <w:rsid w:val="00E75208"/>
    <w:rsid w:val="00E82845"/>
    <w:rsid w:val="00E85609"/>
    <w:rsid w:val="00E8720A"/>
    <w:rsid w:val="00E87975"/>
    <w:rsid w:val="00E9096F"/>
    <w:rsid w:val="00E91EA6"/>
    <w:rsid w:val="00E94058"/>
    <w:rsid w:val="00E95BA2"/>
    <w:rsid w:val="00E96869"/>
    <w:rsid w:val="00EA0EEF"/>
    <w:rsid w:val="00EA175F"/>
    <w:rsid w:val="00EA246F"/>
    <w:rsid w:val="00EA297D"/>
    <w:rsid w:val="00EA4665"/>
    <w:rsid w:val="00EA6EF9"/>
    <w:rsid w:val="00EA7899"/>
    <w:rsid w:val="00EB071C"/>
    <w:rsid w:val="00EB6319"/>
    <w:rsid w:val="00EB71CC"/>
    <w:rsid w:val="00EC132C"/>
    <w:rsid w:val="00ED0134"/>
    <w:rsid w:val="00ED07E1"/>
    <w:rsid w:val="00ED0DCF"/>
    <w:rsid w:val="00ED2C2F"/>
    <w:rsid w:val="00ED33D5"/>
    <w:rsid w:val="00ED6435"/>
    <w:rsid w:val="00ED7162"/>
    <w:rsid w:val="00ED7C74"/>
    <w:rsid w:val="00EE00FB"/>
    <w:rsid w:val="00EE3671"/>
    <w:rsid w:val="00EE3BC1"/>
    <w:rsid w:val="00EE6533"/>
    <w:rsid w:val="00EE686F"/>
    <w:rsid w:val="00EE7091"/>
    <w:rsid w:val="00EF0617"/>
    <w:rsid w:val="00EF68CF"/>
    <w:rsid w:val="00F00A41"/>
    <w:rsid w:val="00F01543"/>
    <w:rsid w:val="00F019E9"/>
    <w:rsid w:val="00F0261F"/>
    <w:rsid w:val="00F02C1F"/>
    <w:rsid w:val="00F1012E"/>
    <w:rsid w:val="00F12848"/>
    <w:rsid w:val="00F14752"/>
    <w:rsid w:val="00F1650A"/>
    <w:rsid w:val="00F2055F"/>
    <w:rsid w:val="00F20F87"/>
    <w:rsid w:val="00F24C4E"/>
    <w:rsid w:val="00F24E14"/>
    <w:rsid w:val="00F2731F"/>
    <w:rsid w:val="00F30D6B"/>
    <w:rsid w:val="00F316C8"/>
    <w:rsid w:val="00F32809"/>
    <w:rsid w:val="00F32FDC"/>
    <w:rsid w:val="00F36DE0"/>
    <w:rsid w:val="00F3779F"/>
    <w:rsid w:val="00F41286"/>
    <w:rsid w:val="00F4529B"/>
    <w:rsid w:val="00F45F9F"/>
    <w:rsid w:val="00F45FDC"/>
    <w:rsid w:val="00F468F9"/>
    <w:rsid w:val="00F4700F"/>
    <w:rsid w:val="00F472F4"/>
    <w:rsid w:val="00F50223"/>
    <w:rsid w:val="00F50D39"/>
    <w:rsid w:val="00F5564D"/>
    <w:rsid w:val="00F55D3C"/>
    <w:rsid w:val="00F652D3"/>
    <w:rsid w:val="00F66DBA"/>
    <w:rsid w:val="00F71FFD"/>
    <w:rsid w:val="00F7256D"/>
    <w:rsid w:val="00F72571"/>
    <w:rsid w:val="00F72D93"/>
    <w:rsid w:val="00F734EF"/>
    <w:rsid w:val="00F75CAE"/>
    <w:rsid w:val="00F75D35"/>
    <w:rsid w:val="00F76438"/>
    <w:rsid w:val="00F76955"/>
    <w:rsid w:val="00F81049"/>
    <w:rsid w:val="00F8185F"/>
    <w:rsid w:val="00F81C2D"/>
    <w:rsid w:val="00F8284B"/>
    <w:rsid w:val="00F82AEB"/>
    <w:rsid w:val="00F8328E"/>
    <w:rsid w:val="00F842FE"/>
    <w:rsid w:val="00F8461E"/>
    <w:rsid w:val="00F84DF5"/>
    <w:rsid w:val="00F85887"/>
    <w:rsid w:val="00F86C75"/>
    <w:rsid w:val="00F87678"/>
    <w:rsid w:val="00F92742"/>
    <w:rsid w:val="00F92762"/>
    <w:rsid w:val="00F93802"/>
    <w:rsid w:val="00F9419A"/>
    <w:rsid w:val="00FA62D6"/>
    <w:rsid w:val="00FB017E"/>
    <w:rsid w:val="00FB0BAB"/>
    <w:rsid w:val="00FB1A6E"/>
    <w:rsid w:val="00FB23EE"/>
    <w:rsid w:val="00FB2A02"/>
    <w:rsid w:val="00FB2BA6"/>
    <w:rsid w:val="00FC1837"/>
    <w:rsid w:val="00FC1C31"/>
    <w:rsid w:val="00FC2D71"/>
    <w:rsid w:val="00FC6656"/>
    <w:rsid w:val="00FC7C85"/>
    <w:rsid w:val="00FD09C9"/>
    <w:rsid w:val="00FE0939"/>
    <w:rsid w:val="00FE445E"/>
    <w:rsid w:val="00FE470C"/>
    <w:rsid w:val="00FE5898"/>
    <w:rsid w:val="00FE5CFE"/>
    <w:rsid w:val="00FF0709"/>
    <w:rsid w:val="00FF41C2"/>
    <w:rsid w:val="00FF5595"/>
    <w:rsid w:val="00FF578B"/>
    <w:rsid w:val="00FF6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4FAF3-EDC4-498C-A18B-FE5EC3CD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FA5"/>
    <w:rPr>
      <w:rFonts w:ascii="Times New Roman" w:eastAsia="Times New Roman" w:hAnsi="Times New Roman"/>
      <w:sz w:val="24"/>
      <w:szCs w:val="24"/>
    </w:rPr>
  </w:style>
  <w:style w:type="paragraph" w:styleId="1">
    <w:name w:val="heading 1"/>
    <w:basedOn w:val="a"/>
    <w:next w:val="a"/>
    <w:link w:val="10"/>
    <w:uiPriority w:val="9"/>
    <w:qFormat/>
    <w:rsid w:val="0027309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B5F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D50FA5"/>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D50FA5"/>
    <w:rPr>
      <w:rFonts w:ascii="Times New Roman" w:eastAsia="Times New Roman" w:hAnsi="Times New Roman" w:cs="Times New Roman"/>
      <w:sz w:val="28"/>
      <w:szCs w:val="24"/>
      <w:lang w:eastAsia="ru-RU"/>
    </w:rPr>
  </w:style>
  <w:style w:type="paragraph" w:styleId="a3">
    <w:name w:val="Body Text Indent"/>
    <w:basedOn w:val="a"/>
    <w:link w:val="a4"/>
    <w:rsid w:val="00D50FA5"/>
    <w:pPr>
      <w:ind w:left="375"/>
    </w:pPr>
    <w:rPr>
      <w:sz w:val="28"/>
    </w:rPr>
  </w:style>
  <w:style w:type="character" w:customStyle="1" w:styleId="a4">
    <w:name w:val="Основной текст с отступом Знак"/>
    <w:link w:val="a3"/>
    <w:rsid w:val="00D50FA5"/>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8222C"/>
    <w:pPr>
      <w:widowControl w:val="0"/>
      <w:autoSpaceDE w:val="0"/>
      <w:autoSpaceDN w:val="0"/>
      <w:adjustRightInd w:val="0"/>
    </w:pPr>
    <w:rPr>
      <w:rFonts w:ascii="Courier New" w:eastAsia="Times New Roman" w:hAnsi="Courier New" w:cs="Courier New"/>
    </w:rPr>
  </w:style>
  <w:style w:type="paragraph" w:customStyle="1" w:styleId="ConsPlusNormal">
    <w:name w:val="ConsPlusNormal"/>
    <w:qFormat/>
    <w:rsid w:val="00466B35"/>
    <w:pPr>
      <w:widowControl w:val="0"/>
      <w:autoSpaceDE w:val="0"/>
      <w:autoSpaceDN w:val="0"/>
      <w:adjustRightInd w:val="0"/>
      <w:ind w:firstLine="720"/>
    </w:pPr>
    <w:rPr>
      <w:rFonts w:ascii="Arial" w:eastAsia="Times New Roman" w:hAnsi="Arial" w:cs="Arial"/>
    </w:rPr>
  </w:style>
  <w:style w:type="table" w:styleId="a5">
    <w:name w:val="Table Grid"/>
    <w:basedOn w:val="a1"/>
    <w:uiPriority w:val="59"/>
    <w:rsid w:val="00466B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1D4BAE"/>
    <w:rPr>
      <w:rFonts w:ascii="Tahoma" w:hAnsi="Tahoma"/>
      <w:sz w:val="16"/>
      <w:szCs w:val="16"/>
    </w:rPr>
  </w:style>
  <w:style w:type="character" w:customStyle="1" w:styleId="a7">
    <w:name w:val="Текст выноски Знак"/>
    <w:link w:val="a6"/>
    <w:uiPriority w:val="99"/>
    <w:semiHidden/>
    <w:rsid w:val="001D4BAE"/>
    <w:rPr>
      <w:rFonts w:ascii="Tahoma" w:eastAsia="Times New Roman" w:hAnsi="Tahoma" w:cs="Tahoma"/>
      <w:sz w:val="16"/>
      <w:szCs w:val="16"/>
    </w:rPr>
  </w:style>
  <w:style w:type="paragraph" w:customStyle="1" w:styleId="ConsPlusCell">
    <w:name w:val="ConsPlusCell"/>
    <w:uiPriority w:val="99"/>
    <w:rsid w:val="00AF2637"/>
    <w:pPr>
      <w:widowControl w:val="0"/>
      <w:autoSpaceDE w:val="0"/>
      <w:autoSpaceDN w:val="0"/>
      <w:adjustRightInd w:val="0"/>
    </w:pPr>
    <w:rPr>
      <w:rFonts w:eastAsia="Times New Roman" w:cs="Calibri"/>
      <w:sz w:val="22"/>
      <w:szCs w:val="22"/>
    </w:rPr>
  </w:style>
  <w:style w:type="paragraph" w:customStyle="1" w:styleId="Default">
    <w:name w:val="Default"/>
    <w:uiPriority w:val="99"/>
    <w:rsid w:val="00120F31"/>
    <w:pPr>
      <w:autoSpaceDE w:val="0"/>
      <w:autoSpaceDN w:val="0"/>
      <w:adjustRightInd w:val="0"/>
    </w:pPr>
    <w:rPr>
      <w:rFonts w:ascii="Times New Roman" w:eastAsia="Times New Roman" w:hAnsi="Times New Roman"/>
      <w:color w:val="000000"/>
      <w:sz w:val="24"/>
      <w:szCs w:val="24"/>
      <w:lang w:eastAsia="en-US"/>
    </w:rPr>
  </w:style>
  <w:style w:type="character" w:customStyle="1" w:styleId="10">
    <w:name w:val="Заголовок 1 Знак"/>
    <w:link w:val="1"/>
    <w:uiPriority w:val="9"/>
    <w:rsid w:val="0027309E"/>
    <w:rPr>
      <w:rFonts w:ascii="Cambria" w:eastAsia="Times New Roman" w:hAnsi="Cambria"/>
      <w:b/>
      <w:bCs/>
      <w:color w:val="365F91"/>
      <w:sz w:val="28"/>
      <w:szCs w:val="28"/>
    </w:rPr>
  </w:style>
  <w:style w:type="character" w:styleId="a8">
    <w:name w:val="Hyperlink"/>
    <w:uiPriority w:val="99"/>
    <w:unhideWhenUsed/>
    <w:rsid w:val="0027309E"/>
    <w:rPr>
      <w:rFonts w:ascii="Times New Roman" w:hAnsi="Times New Roman" w:cs="Times New Roman" w:hint="default"/>
      <w:color w:val="0000FF"/>
      <w:u w:val="single"/>
    </w:rPr>
  </w:style>
  <w:style w:type="character" w:styleId="a9">
    <w:name w:val="FollowedHyperlink"/>
    <w:uiPriority w:val="99"/>
    <w:semiHidden/>
    <w:unhideWhenUsed/>
    <w:rsid w:val="0027309E"/>
    <w:rPr>
      <w:rFonts w:ascii="Times New Roman" w:hAnsi="Times New Roman" w:cs="Times New Roman" w:hint="default"/>
      <w:color w:val="800080"/>
      <w:u w:val="single"/>
    </w:rPr>
  </w:style>
  <w:style w:type="paragraph" w:styleId="aa">
    <w:name w:val="Normal (Web)"/>
    <w:basedOn w:val="a"/>
    <w:uiPriority w:val="99"/>
    <w:unhideWhenUsed/>
    <w:rsid w:val="0027309E"/>
    <w:pPr>
      <w:spacing w:before="100" w:beforeAutospacing="1" w:after="100" w:afterAutospacing="1"/>
    </w:pPr>
  </w:style>
  <w:style w:type="paragraph" w:styleId="ab">
    <w:name w:val="footnote text"/>
    <w:basedOn w:val="a"/>
    <w:link w:val="ac"/>
    <w:uiPriority w:val="99"/>
    <w:semiHidden/>
    <w:unhideWhenUsed/>
    <w:rsid w:val="0027309E"/>
    <w:rPr>
      <w:rFonts w:ascii="Calibri" w:hAnsi="Calibri"/>
      <w:sz w:val="20"/>
      <w:szCs w:val="20"/>
    </w:rPr>
  </w:style>
  <w:style w:type="character" w:customStyle="1" w:styleId="ac">
    <w:name w:val="Текст сноски Знак"/>
    <w:link w:val="ab"/>
    <w:uiPriority w:val="99"/>
    <w:semiHidden/>
    <w:rsid w:val="0027309E"/>
    <w:rPr>
      <w:rFonts w:eastAsia="Times New Roman"/>
    </w:rPr>
  </w:style>
  <w:style w:type="paragraph" w:styleId="ad">
    <w:name w:val="annotation text"/>
    <w:basedOn w:val="a"/>
    <w:link w:val="ae"/>
    <w:uiPriority w:val="99"/>
    <w:semiHidden/>
    <w:unhideWhenUsed/>
    <w:rsid w:val="0027309E"/>
    <w:rPr>
      <w:rFonts w:ascii="Calibri" w:hAnsi="Calibri"/>
    </w:rPr>
  </w:style>
  <w:style w:type="character" w:customStyle="1" w:styleId="ae">
    <w:name w:val="Текст примечания Знак"/>
    <w:link w:val="ad"/>
    <w:uiPriority w:val="99"/>
    <w:semiHidden/>
    <w:rsid w:val="0027309E"/>
    <w:rPr>
      <w:rFonts w:eastAsia="Times New Roman"/>
      <w:sz w:val="24"/>
      <w:szCs w:val="24"/>
    </w:rPr>
  </w:style>
  <w:style w:type="paragraph" w:styleId="af">
    <w:name w:val="header"/>
    <w:basedOn w:val="a"/>
    <w:link w:val="af0"/>
    <w:uiPriority w:val="99"/>
    <w:unhideWhenUsed/>
    <w:rsid w:val="0027309E"/>
    <w:pPr>
      <w:tabs>
        <w:tab w:val="center" w:pos="4677"/>
        <w:tab w:val="right" w:pos="9355"/>
      </w:tabs>
    </w:pPr>
    <w:rPr>
      <w:rFonts w:ascii="Calibri" w:hAnsi="Calibri"/>
    </w:rPr>
  </w:style>
  <w:style w:type="character" w:customStyle="1" w:styleId="af0">
    <w:name w:val="Верхний колонтитул Знак"/>
    <w:link w:val="af"/>
    <w:uiPriority w:val="99"/>
    <w:rsid w:val="0027309E"/>
    <w:rPr>
      <w:rFonts w:eastAsia="Times New Roman"/>
      <w:sz w:val="24"/>
      <w:szCs w:val="24"/>
    </w:rPr>
  </w:style>
  <w:style w:type="paragraph" w:styleId="af1">
    <w:name w:val="footer"/>
    <w:basedOn w:val="a"/>
    <w:link w:val="af2"/>
    <w:uiPriority w:val="99"/>
    <w:unhideWhenUsed/>
    <w:rsid w:val="0027309E"/>
    <w:pPr>
      <w:tabs>
        <w:tab w:val="center" w:pos="4677"/>
        <w:tab w:val="right" w:pos="9355"/>
      </w:tabs>
    </w:pPr>
    <w:rPr>
      <w:rFonts w:ascii="Calibri" w:hAnsi="Calibri"/>
    </w:rPr>
  </w:style>
  <w:style w:type="character" w:customStyle="1" w:styleId="af2">
    <w:name w:val="Нижний колонтитул Знак"/>
    <w:link w:val="af1"/>
    <w:uiPriority w:val="99"/>
    <w:rsid w:val="0027309E"/>
    <w:rPr>
      <w:rFonts w:eastAsia="Times New Roman"/>
      <w:sz w:val="24"/>
      <w:szCs w:val="24"/>
    </w:rPr>
  </w:style>
  <w:style w:type="paragraph" w:styleId="af3">
    <w:name w:val="annotation subject"/>
    <w:basedOn w:val="ad"/>
    <w:next w:val="ad"/>
    <w:link w:val="af4"/>
    <w:uiPriority w:val="99"/>
    <w:semiHidden/>
    <w:unhideWhenUsed/>
    <w:rsid w:val="0027309E"/>
    <w:rPr>
      <w:b/>
      <w:bCs/>
    </w:rPr>
  </w:style>
  <w:style w:type="character" w:customStyle="1" w:styleId="af4">
    <w:name w:val="Тема примечания Знак"/>
    <w:link w:val="af3"/>
    <w:uiPriority w:val="99"/>
    <w:semiHidden/>
    <w:rsid w:val="0027309E"/>
    <w:rPr>
      <w:rFonts w:eastAsia="Times New Roman"/>
      <w:b/>
      <w:bCs/>
      <w:sz w:val="24"/>
      <w:szCs w:val="24"/>
    </w:rPr>
  </w:style>
  <w:style w:type="paragraph" w:styleId="af5">
    <w:name w:val="No Spacing"/>
    <w:qFormat/>
    <w:rsid w:val="0027309E"/>
    <w:pPr>
      <w:ind w:firstLine="709"/>
      <w:jc w:val="both"/>
    </w:pPr>
    <w:rPr>
      <w:rFonts w:ascii="Times New Roman" w:eastAsia="Times New Roman" w:hAnsi="Times New Roman"/>
      <w:sz w:val="28"/>
      <w:szCs w:val="22"/>
      <w:lang w:eastAsia="en-US"/>
    </w:rPr>
  </w:style>
  <w:style w:type="paragraph" w:styleId="af6">
    <w:name w:val="Revision"/>
    <w:uiPriority w:val="99"/>
    <w:semiHidden/>
    <w:rsid w:val="0027309E"/>
    <w:rPr>
      <w:rFonts w:eastAsia="Times New Roman"/>
      <w:sz w:val="24"/>
      <w:szCs w:val="24"/>
    </w:rPr>
  </w:style>
  <w:style w:type="paragraph" w:styleId="af7">
    <w:name w:val="List Paragraph"/>
    <w:basedOn w:val="a"/>
    <w:uiPriority w:val="34"/>
    <w:qFormat/>
    <w:rsid w:val="0027309E"/>
    <w:pPr>
      <w:ind w:left="720"/>
      <w:contextualSpacing/>
    </w:pPr>
    <w:rPr>
      <w:rFonts w:ascii="Calibri" w:hAnsi="Calibri"/>
    </w:rPr>
  </w:style>
  <w:style w:type="paragraph" w:customStyle="1" w:styleId="af8">
    <w:name w:val="Прижатый влево"/>
    <w:basedOn w:val="a"/>
    <w:next w:val="a"/>
    <w:uiPriority w:val="99"/>
    <w:rsid w:val="0027309E"/>
    <w:pPr>
      <w:widowControl w:val="0"/>
      <w:autoSpaceDE w:val="0"/>
      <w:autoSpaceDN w:val="0"/>
      <w:adjustRightInd w:val="0"/>
    </w:pPr>
    <w:rPr>
      <w:rFonts w:ascii="Arial" w:hAnsi="Arial" w:cs="Arial"/>
    </w:rPr>
  </w:style>
  <w:style w:type="paragraph" w:customStyle="1" w:styleId="western">
    <w:name w:val="western"/>
    <w:basedOn w:val="a"/>
    <w:uiPriority w:val="99"/>
    <w:rsid w:val="0027309E"/>
    <w:pPr>
      <w:spacing w:before="100" w:beforeAutospacing="1" w:after="100" w:afterAutospacing="1"/>
    </w:pPr>
  </w:style>
  <w:style w:type="paragraph" w:customStyle="1" w:styleId="11">
    <w:name w:val="Цветной список — акцент 1"/>
    <w:basedOn w:val="a"/>
    <w:rsid w:val="0027309E"/>
    <w:pPr>
      <w:ind w:left="720"/>
      <w:contextualSpacing/>
    </w:pPr>
    <w:rPr>
      <w:sz w:val="28"/>
      <w:szCs w:val="28"/>
    </w:rPr>
  </w:style>
  <w:style w:type="paragraph" w:customStyle="1" w:styleId="font5">
    <w:name w:val="font5"/>
    <w:basedOn w:val="a"/>
    <w:uiPriority w:val="99"/>
    <w:rsid w:val="0027309E"/>
    <w:pPr>
      <w:spacing w:before="100" w:beforeAutospacing="1" w:after="100" w:afterAutospacing="1"/>
    </w:pPr>
    <w:rPr>
      <w:b/>
      <w:bCs/>
      <w:sz w:val="20"/>
      <w:szCs w:val="20"/>
    </w:rPr>
  </w:style>
  <w:style w:type="paragraph" w:customStyle="1" w:styleId="font6">
    <w:name w:val="font6"/>
    <w:basedOn w:val="a"/>
    <w:uiPriority w:val="99"/>
    <w:rsid w:val="0027309E"/>
    <w:pPr>
      <w:spacing w:before="100" w:beforeAutospacing="1" w:after="100" w:afterAutospacing="1"/>
    </w:pPr>
    <w:rPr>
      <w:sz w:val="20"/>
      <w:szCs w:val="20"/>
    </w:rPr>
  </w:style>
  <w:style w:type="paragraph" w:customStyle="1" w:styleId="font7">
    <w:name w:val="font7"/>
    <w:basedOn w:val="a"/>
    <w:uiPriority w:val="99"/>
    <w:rsid w:val="0027309E"/>
    <w:pPr>
      <w:spacing w:before="100" w:beforeAutospacing="1" w:after="100" w:afterAutospacing="1"/>
    </w:pPr>
    <w:rPr>
      <w:rFonts w:ascii="Tahoma" w:hAnsi="Tahoma" w:cs="Tahoma"/>
      <w:b/>
      <w:bCs/>
      <w:color w:val="000000"/>
      <w:sz w:val="18"/>
      <w:szCs w:val="18"/>
    </w:rPr>
  </w:style>
  <w:style w:type="paragraph" w:customStyle="1" w:styleId="font8">
    <w:name w:val="font8"/>
    <w:basedOn w:val="a"/>
    <w:uiPriority w:val="99"/>
    <w:rsid w:val="0027309E"/>
    <w:pPr>
      <w:spacing w:before="100" w:beforeAutospacing="1" w:after="100" w:afterAutospacing="1"/>
    </w:pPr>
    <w:rPr>
      <w:b/>
      <w:bCs/>
      <w:i/>
      <w:iCs/>
      <w:sz w:val="20"/>
      <w:szCs w:val="20"/>
    </w:rPr>
  </w:style>
  <w:style w:type="paragraph" w:customStyle="1" w:styleId="font9">
    <w:name w:val="font9"/>
    <w:basedOn w:val="a"/>
    <w:uiPriority w:val="99"/>
    <w:rsid w:val="0027309E"/>
    <w:pPr>
      <w:spacing w:before="100" w:beforeAutospacing="1" w:after="100" w:afterAutospacing="1"/>
    </w:pPr>
    <w:rPr>
      <w:i/>
      <w:iCs/>
      <w:sz w:val="20"/>
      <w:szCs w:val="20"/>
    </w:rPr>
  </w:style>
  <w:style w:type="paragraph" w:customStyle="1" w:styleId="font10">
    <w:name w:val="font10"/>
    <w:basedOn w:val="a"/>
    <w:uiPriority w:val="99"/>
    <w:rsid w:val="0027309E"/>
    <w:pPr>
      <w:spacing w:before="100" w:beforeAutospacing="1" w:after="100" w:afterAutospacing="1"/>
    </w:pPr>
    <w:rPr>
      <w:sz w:val="20"/>
      <w:szCs w:val="20"/>
      <w:u w:val="single"/>
    </w:rPr>
  </w:style>
  <w:style w:type="paragraph" w:customStyle="1" w:styleId="xl66">
    <w:name w:val="xl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uiPriority w:val="99"/>
    <w:rsid w:val="0027309E"/>
    <w:pPr>
      <w:spacing w:before="100" w:beforeAutospacing="1" w:after="100" w:afterAutospacing="1"/>
    </w:pPr>
  </w:style>
  <w:style w:type="paragraph" w:customStyle="1" w:styleId="xl68">
    <w:name w:val="xl6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7">
    <w:name w:val="xl7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uiPriority w:val="99"/>
    <w:rsid w:val="0027309E"/>
    <w:pPr>
      <w:spacing w:before="100" w:beforeAutospacing="1" w:after="100" w:afterAutospacing="1"/>
    </w:pPr>
    <w:rPr>
      <w:sz w:val="18"/>
      <w:szCs w:val="18"/>
    </w:rPr>
  </w:style>
  <w:style w:type="paragraph" w:customStyle="1" w:styleId="xl81">
    <w:name w:val="xl8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3">
    <w:name w:val="xl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4">
    <w:name w:val="xl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5">
    <w:name w:val="xl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6">
    <w:name w:val="xl8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7">
    <w:name w:val="xl8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uiPriority w:val="99"/>
    <w:rsid w:val="0027309E"/>
    <w:pPr>
      <w:spacing w:before="100" w:beforeAutospacing="1" w:after="100" w:afterAutospacing="1"/>
    </w:pPr>
    <w:rPr>
      <w:color w:val="FF0000"/>
    </w:rPr>
  </w:style>
  <w:style w:type="paragraph" w:customStyle="1" w:styleId="xl91">
    <w:name w:val="xl9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
    <w:uiPriority w:val="99"/>
    <w:rsid w:val="0027309E"/>
    <w:pPr>
      <w:spacing w:before="100" w:beforeAutospacing="1" w:after="100" w:afterAutospacing="1"/>
    </w:pPr>
    <w:rPr>
      <w:color w:val="FF0000"/>
      <w:sz w:val="18"/>
      <w:szCs w:val="18"/>
    </w:rPr>
  </w:style>
  <w:style w:type="paragraph" w:customStyle="1" w:styleId="xl93">
    <w:name w:val="xl9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uiPriority w:val="99"/>
    <w:rsid w:val="0027309E"/>
    <w:pPr>
      <w:shd w:val="clear" w:color="auto" w:fill="FFFFFF"/>
      <w:spacing w:before="100" w:beforeAutospacing="1" w:after="100" w:afterAutospacing="1"/>
    </w:pPr>
  </w:style>
  <w:style w:type="paragraph" w:customStyle="1" w:styleId="xl97">
    <w:name w:val="xl97"/>
    <w:basedOn w:val="a"/>
    <w:uiPriority w:val="99"/>
    <w:rsid w:val="0027309E"/>
    <w:pPr>
      <w:shd w:val="clear" w:color="auto" w:fill="FFFFFF"/>
      <w:spacing w:before="100" w:beforeAutospacing="1" w:after="100" w:afterAutospacing="1"/>
    </w:pPr>
    <w:rPr>
      <w:b/>
      <w:bCs/>
    </w:rPr>
  </w:style>
  <w:style w:type="paragraph" w:customStyle="1" w:styleId="xl98">
    <w:name w:val="xl98"/>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style>
  <w:style w:type="paragraph" w:customStyle="1" w:styleId="xl99">
    <w:name w:val="xl99"/>
    <w:basedOn w:val="a"/>
    <w:uiPriority w:val="99"/>
    <w:rsid w:val="0027309E"/>
    <w:pPr>
      <w:shd w:val="clear" w:color="auto" w:fill="B2A1C7"/>
      <w:spacing w:before="100" w:beforeAutospacing="1" w:after="100" w:afterAutospacing="1"/>
    </w:pPr>
  </w:style>
  <w:style w:type="paragraph" w:customStyle="1" w:styleId="xl100">
    <w:name w:val="xl100"/>
    <w:basedOn w:val="a"/>
    <w:uiPriority w:val="99"/>
    <w:rsid w:val="0027309E"/>
    <w:pPr>
      <w:shd w:val="clear" w:color="auto" w:fill="B2A1C7"/>
      <w:spacing w:before="100" w:beforeAutospacing="1" w:after="100" w:afterAutospacing="1"/>
    </w:pPr>
    <w:rPr>
      <w:color w:val="FF0000"/>
    </w:rPr>
  </w:style>
  <w:style w:type="paragraph" w:customStyle="1" w:styleId="xl101">
    <w:name w:val="xl101"/>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pPr>
    <w:rPr>
      <w:color w:val="FF0000"/>
    </w:rPr>
  </w:style>
  <w:style w:type="paragraph" w:customStyle="1" w:styleId="xl102">
    <w:name w:val="xl102"/>
    <w:basedOn w:val="a"/>
    <w:uiPriority w:val="99"/>
    <w:rsid w:val="0027309E"/>
    <w:pPr>
      <w:shd w:val="clear" w:color="auto" w:fill="B2A1C7"/>
      <w:spacing w:before="100" w:beforeAutospacing="1" w:after="100" w:afterAutospacing="1"/>
    </w:pPr>
    <w:rPr>
      <w:sz w:val="18"/>
      <w:szCs w:val="18"/>
    </w:rPr>
  </w:style>
  <w:style w:type="paragraph" w:customStyle="1" w:styleId="xl103">
    <w:name w:val="xl103"/>
    <w:basedOn w:val="a"/>
    <w:uiPriority w:val="99"/>
    <w:rsid w:val="0027309E"/>
    <w:pPr>
      <w:shd w:val="clear" w:color="auto" w:fill="B2A1C7"/>
      <w:spacing w:before="100" w:beforeAutospacing="1" w:after="100" w:afterAutospacing="1"/>
    </w:pPr>
    <w:rPr>
      <w:color w:val="FF0000"/>
      <w:sz w:val="18"/>
      <w:szCs w:val="18"/>
    </w:rPr>
  </w:style>
  <w:style w:type="paragraph" w:customStyle="1" w:styleId="xl104">
    <w:name w:val="xl104"/>
    <w:basedOn w:val="a"/>
    <w:uiPriority w:val="99"/>
    <w:rsid w:val="0027309E"/>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rPr>
      <w:sz w:val="20"/>
      <w:szCs w:val="20"/>
    </w:rPr>
  </w:style>
  <w:style w:type="paragraph" w:customStyle="1" w:styleId="xl105">
    <w:name w:val="xl10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6">
    <w:name w:val="xl10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7">
    <w:name w:val="xl10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112">
    <w:name w:val="xl11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5">
    <w:name w:val="xl11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16">
    <w:name w:val="xl11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8">
    <w:name w:val="xl118"/>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1">
    <w:name w:val="xl12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124">
    <w:name w:val="xl124"/>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6">
    <w:name w:val="xl12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28">
    <w:name w:val="xl128"/>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9">
    <w:name w:val="xl12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1">
    <w:name w:val="xl131"/>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33">
    <w:name w:val="xl13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36">
    <w:name w:val="xl13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37">
    <w:name w:val="xl13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39">
    <w:name w:val="xl139"/>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40">
    <w:name w:val="xl140"/>
    <w:basedOn w:val="a"/>
    <w:uiPriority w:val="99"/>
    <w:rsid w:val="0027309E"/>
    <w:pPr>
      <w:pBdr>
        <w:left w:val="single" w:sz="4" w:space="0" w:color="auto"/>
        <w:right w:val="single" w:sz="4" w:space="0" w:color="auto"/>
      </w:pBdr>
      <w:spacing w:before="100" w:beforeAutospacing="1" w:after="100" w:afterAutospacing="1"/>
    </w:pPr>
    <w:rPr>
      <w:sz w:val="18"/>
      <w:szCs w:val="18"/>
    </w:rPr>
  </w:style>
  <w:style w:type="paragraph" w:customStyle="1" w:styleId="xl141">
    <w:name w:val="xl141"/>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2">
    <w:name w:val="xl14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3">
    <w:name w:val="xl14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5">
    <w:name w:val="xl145"/>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46">
    <w:name w:val="xl14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0"/>
      <w:szCs w:val="20"/>
    </w:rPr>
  </w:style>
  <w:style w:type="paragraph" w:customStyle="1" w:styleId="xl147">
    <w:name w:val="xl147"/>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8">
    <w:name w:val="xl14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50">
    <w:name w:val="xl150"/>
    <w:basedOn w:val="a"/>
    <w:uiPriority w:val="99"/>
    <w:rsid w:val="0027309E"/>
    <w:pPr>
      <w:pBdr>
        <w:left w:val="single" w:sz="4" w:space="0" w:color="auto"/>
        <w:right w:val="single" w:sz="4" w:space="0" w:color="auto"/>
      </w:pBdr>
      <w:spacing w:before="100" w:beforeAutospacing="1" w:after="100" w:afterAutospacing="1"/>
      <w:jc w:val="center"/>
    </w:pPr>
    <w:rPr>
      <w:sz w:val="20"/>
      <w:szCs w:val="20"/>
    </w:rPr>
  </w:style>
  <w:style w:type="paragraph" w:customStyle="1" w:styleId="xl151">
    <w:name w:val="xl151"/>
    <w:basedOn w:val="a"/>
    <w:uiPriority w:val="99"/>
    <w:rsid w:val="0027309E"/>
    <w:pPr>
      <w:pBdr>
        <w:top w:val="single" w:sz="4" w:space="0" w:color="auto"/>
        <w:left w:val="single" w:sz="4" w:space="0" w:color="auto"/>
        <w:right w:val="single" w:sz="4" w:space="0" w:color="auto"/>
      </w:pBdr>
      <w:spacing w:before="100" w:beforeAutospacing="1" w:after="100" w:afterAutospacing="1"/>
      <w:jc w:val="both"/>
    </w:pPr>
    <w:rPr>
      <w:sz w:val="20"/>
      <w:szCs w:val="20"/>
    </w:rPr>
  </w:style>
  <w:style w:type="paragraph" w:customStyle="1" w:styleId="xl152">
    <w:name w:val="xl152"/>
    <w:basedOn w:val="a"/>
    <w:uiPriority w:val="99"/>
    <w:rsid w:val="0027309E"/>
    <w:pPr>
      <w:pBdr>
        <w:left w:val="single" w:sz="4" w:space="0" w:color="auto"/>
        <w:right w:val="single" w:sz="4" w:space="0" w:color="auto"/>
      </w:pBdr>
      <w:spacing w:before="100" w:beforeAutospacing="1" w:after="100" w:afterAutospacing="1"/>
      <w:jc w:val="both"/>
    </w:pPr>
    <w:rPr>
      <w:sz w:val="20"/>
      <w:szCs w:val="20"/>
    </w:rPr>
  </w:style>
  <w:style w:type="paragraph" w:customStyle="1" w:styleId="xl153">
    <w:name w:val="xl153"/>
    <w:basedOn w:val="a"/>
    <w:uiPriority w:val="99"/>
    <w:rsid w:val="0027309E"/>
    <w:pPr>
      <w:pBdr>
        <w:left w:val="single" w:sz="4" w:space="0" w:color="auto"/>
        <w:bottom w:val="single" w:sz="4" w:space="0" w:color="auto"/>
        <w:right w:val="single" w:sz="4" w:space="0" w:color="auto"/>
      </w:pBdr>
      <w:spacing w:before="100" w:beforeAutospacing="1" w:after="100" w:afterAutospacing="1"/>
      <w:jc w:val="both"/>
    </w:pPr>
    <w:rPr>
      <w:sz w:val="20"/>
      <w:szCs w:val="20"/>
    </w:rPr>
  </w:style>
  <w:style w:type="paragraph" w:customStyle="1" w:styleId="xl154">
    <w:name w:val="xl154"/>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55">
    <w:name w:val="xl155"/>
    <w:basedOn w:val="a"/>
    <w:uiPriority w:val="99"/>
    <w:rsid w:val="0027309E"/>
    <w:pPr>
      <w:pBdr>
        <w:left w:val="single" w:sz="4" w:space="0" w:color="auto"/>
        <w:right w:val="single" w:sz="4" w:space="0" w:color="auto"/>
      </w:pBdr>
      <w:spacing w:before="100" w:beforeAutospacing="1" w:after="100" w:afterAutospacing="1"/>
    </w:pPr>
    <w:rPr>
      <w:sz w:val="20"/>
      <w:szCs w:val="20"/>
    </w:rPr>
  </w:style>
  <w:style w:type="paragraph" w:customStyle="1" w:styleId="xl156">
    <w:name w:val="xl156"/>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7">
    <w:name w:val="xl1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58">
    <w:name w:val="xl15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2">
    <w:name w:val="Абзац списка1"/>
    <w:basedOn w:val="a"/>
    <w:uiPriority w:val="99"/>
    <w:rsid w:val="0027309E"/>
    <w:pPr>
      <w:ind w:left="720"/>
    </w:pPr>
  </w:style>
  <w:style w:type="paragraph" w:customStyle="1" w:styleId="af9">
    <w:name w:val="Нормальный (таблица)"/>
    <w:basedOn w:val="a"/>
    <w:next w:val="a"/>
    <w:uiPriority w:val="99"/>
    <w:rsid w:val="0027309E"/>
    <w:pPr>
      <w:widowControl w:val="0"/>
      <w:autoSpaceDE w:val="0"/>
      <w:autoSpaceDN w:val="0"/>
      <w:adjustRightInd w:val="0"/>
      <w:jc w:val="both"/>
    </w:pPr>
    <w:rPr>
      <w:rFonts w:ascii="Arial" w:eastAsia="Batang" w:hAnsi="Arial" w:cs="Arial"/>
    </w:rPr>
  </w:style>
  <w:style w:type="paragraph" w:customStyle="1" w:styleId="-11">
    <w:name w:val="Цветной список - Акцент 11"/>
    <w:basedOn w:val="a"/>
    <w:uiPriority w:val="99"/>
    <w:qFormat/>
    <w:rsid w:val="0027309E"/>
    <w:pPr>
      <w:spacing w:after="200" w:line="276" w:lineRule="auto"/>
      <w:ind w:left="720"/>
      <w:contextualSpacing/>
    </w:pPr>
    <w:rPr>
      <w:rFonts w:ascii="Calibri" w:hAnsi="Calibri"/>
      <w:sz w:val="22"/>
      <w:szCs w:val="22"/>
      <w:lang w:eastAsia="en-US"/>
    </w:rPr>
  </w:style>
  <w:style w:type="paragraph" w:customStyle="1" w:styleId="xl63">
    <w:name w:val="xl6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65">
    <w:name w:val="xl65"/>
    <w:basedOn w:val="a"/>
    <w:uiPriority w:val="99"/>
    <w:rsid w:val="002730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59">
    <w:name w:val="xl15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60">
    <w:name w:val="xl160"/>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color w:val="C00000"/>
    </w:rPr>
  </w:style>
  <w:style w:type="paragraph" w:customStyle="1" w:styleId="xl161">
    <w:name w:val="xl161"/>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C00000"/>
    </w:rPr>
  </w:style>
  <w:style w:type="paragraph" w:customStyle="1" w:styleId="xl162">
    <w:name w:val="xl162"/>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63">
    <w:name w:val="xl163"/>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C00000"/>
    </w:rPr>
  </w:style>
  <w:style w:type="paragraph" w:customStyle="1" w:styleId="xl164">
    <w:name w:val="xl16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65">
    <w:name w:val="xl165"/>
    <w:basedOn w:val="a"/>
    <w:uiPriority w:val="99"/>
    <w:rsid w:val="0027309E"/>
    <w:pPr>
      <w:pBdr>
        <w:top w:val="single" w:sz="4" w:space="0" w:color="auto"/>
        <w:left w:val="single" w:sz="8" w:space="0" w:color="auto"/>
        <w:right w:val="single" w:sz="4" w:space="0" w:color="auto"/>
      </w:pBdr>
      <w:shd w:val="clear" w:color="auto" w:fill="00B0F0"/>
      <w:spacing w:before="100" w:beforeAutospacing="1" w:after="100" w:afterAutospacing="1"/>
    </w:pPr>
  </w:style>
  <w:style w:type="paragraph" w:customStyle="1" w:styleId="xl166">
    <w:name w:val="xl166"/>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67">
    <w:name w:val="xl167"/>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style>
  <w:style w:type="paragraph" w:customStyle="1" w:styleId="xl168">
    <w:name w:val="xl168"/>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jc w:val="center"/>
    </w:pPr>
  </w:style>
  <w:style w:type="paragraph" w:customStyle="1" w:styleId="xl169">
    <w:name w:val="xl169"/>
    <w:basedOn w:val="a"/>
    <w:uiPriority w:val="99"/>
    <w:rsid w:val="0027309E"/>
    <w:pPr>
      <w:pBdr>
        <w:top w:val="single" w:sz="4" w:space="0" w:color="auto"/>
        <w:left w:val="single" w:sz="4" w:space="0" w:color="auto"/>
        <w:right w:val="single" w:sz="4" w:space="0" w:color="auto"/>
      </w:pBdr>
      <w:shd w:val="clear" w:color="auto" w:fill="DBE5F1"/>
      <w:spacing w:before="100" w:beforeAutospacing="1" w:after="100" w:afterAutospacing="1"/>
    </w:pPr>
  </w:style>
  <w:style w:type="paragraph" w:customStyle="1" w:styleId="xl170">
    <w:name w:val="xl17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style>
  <w:style w:type="paragraph" w:customStyle="1" w:styleId="xl171">
    <w:name w:val="xl171"/>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2">
    <w:name w:val="xl172"/>
    <w:basedOn w:val="a"/>
    <w:uiPriority w:val="99"/>
    <w:rsid w:val="002730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73">
    <w:name w:val="xl173"/>
    <w:basedOn w:val="a"/>
    <w:uiPriority w:val="99"/>
    <w:rsid w:val="0027309E"/>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style>
  <w:style w:type="paragraph" w:customStyle="1" w:styleId="xl174">
    <w:name w:val="xl174"/>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000000"/>
    </w:rPr>
  </w:style>
  <w:style w:type="paragraph" w:customStyle="1" w:styleId="xl175">
    <w:name w:val="xl17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7030A0"/>
    </w:rPr>
  </w:style>
  <w:style w:type="paragraph" w:customStyle="1" w:styleId="xl177">
    <w:name w:val="xl177"/>
    <w:basedOn w:val="a"/>
    <w:uiPriority w:val="99"/>
    <w:rsid w:val="0027309E"/>
    <w:pPr>
      <w:pBdr>
        <w:top w:val="single" w:sz="4" w:space="0" w:color="auto"/>
        <w:left w:val="single" w:sz="8" w:space="0" w:color="auto"/>
        <w:right w:val="single" w:sz="4" w:space="0" w:color="auto"/>
      </w:pBdr>
      <w:spacing w:before="100" w:beforeAutospacing="1" w:after="100" w:afterAutospacing="1"/>
    </w:pPr>
    <w:rPr>
      <w:color w:val="FF0000"/>
    </w:rPr>
  </w:style>
  <w:style w:type="paragraph" w:customStyle="1" w:styleId="xl178">
    <w:name w:val="xl17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179">
    <w:name w:val="xl179"/>
    <w:basedOn w:val="a"/>
    <w:uiPriority w:val="99"/>
    <w:rsid w:val="0027309E"/>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80">
    <w:name w:val="xl180"/>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1">
    <w:name w:val="xl181"/>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pPr>
  </w:style>
  <w:style w:type="paragraph" w:customStyle="1" w:styleId="xl182">
    <w:name w:val="xl182"/>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color w:val="7030A0"/>
    </w:rPr>
  </w:style>
  <w:style w:type="paragraph" w:customStyle="1" w:styleId="xl183">
    <w:name w:val="xl183"/>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4">
    <w:name w:val="xl184"/>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5">
    <w:name w:val="xl185"/>
    <w:basedOn w:val="a"/>
    <w:uiPriority w:val="99"/>
    <w:rsid w:val="0027309E"/>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86">
    <w:name w:val="xl186"/>
    <w:basedOn w:val="a"/>
    <w:uiPriority w:val="99"/>
    <w:rsid w:val="0027309E"/>
    <w:pPr>
      <w:pBdr>
        <w:top w:val="single" w:sz="4" w:space="0" w:color="auto"/>
        <w:left w:val="single" w:sz="8" w:space="0" w:color="auto"/>
        <w:right w:val="single" w:sz="4" w:space="0" w:color="auto"/>
      </w:pBdr>
      <w:shd w:val="clear" w:color="auto" w:fill="FFFF00"/>
      <w:spacing w:before="100" w:beforeAutospacing="1" w:after="100" w:afterAutospacing="1"/>
      <w:jc w:val="center"/>
    </w:pPr>
  </w:style>
  <w:style w:type="paragraph" w:customStyle="1" w:styleId="xl187">
    <w:name w:val="xl187"/>
    <w:basedOn w:val="a"/>
    <w:uiPriority w:val="99"/>
    <w:rsid w:val="0027309E"/>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88">
    <w:name w:val="xl188"/>
    <w:basedOn w:val="a"/>
    <w:uiPriority w:val="99"/>
    <w:rsid w:val="0027309E"/>
    <w:pPr>
      <w:pBdr>
        <w:top w:val="single" w:sz="4" w:space="0" w:color="auto"/>
        <w:left w:val="single" w:sz="4" w:space="0" w:color="auto"/>
        <w:bottom w:val="single" w:sz="4" w:space="0" w:color="auto"/>
      </w:pBdr>
      <w:spacing w:before="100" w:beforeAutospacing="1" w:after="100" w:afterAutospacing="1"/>
    </w:pPr>
  </w:style>
  <w:style w:type="paragraph" w:customStyle="1" w:styleId="xl189">
    <w:name w:val="xl18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0">
    <w:name w:val="xl190"/>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1">
    <w:name w:val="xl191"/>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3">
    <w:name w:val="xl193"/>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94">
    <w:name w:val="xl194"/>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95">
    <w:name w:val="xl195"/>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rPr>
  </w:style>
  <w:style w:type="paragraph" w:customStyle="1" w:styleId="xl196">
    <w:name w:val="xl19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uiPriority w:val="99"/>
    <w:rsid w:val="0027309E"/>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198">
    <w:name w:val="xl198"/>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199">
    <w:name w:val="xl199"/>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200">
    <w:name w:val="xl200"/>
    <w:basedOn w:val="a"/>
    <w:uiPriority w:val="99"/>
    <w:rsid w:val="0027309E"/>
    <w:pPr>
      <w:pBdr>
        <w:bottom w:val="single" w:sz="8" w:space="0" w:color="auto"/>
      </w:pBdr>
      <w:spacing w:before="100" w:beforeAutospacing="1" w:after="100" w:afterAutospacing="1"/>
    </w:pPr>
  </w:style>
  <w:style w:type="paragraph" w:customStyle="1" w:styleId="xl201">
    <w:name w:val="xl201"/>
    <w:basedOn w:val="a"/>
    <w:uiPriority w:val="99"/>
    <w:rsid w:val="0027309E"/>
    <w:pPr>
      <w:pBdr>
        <w:top w:val="single" w:sz="4" w:space="0" w:color="auto"/>
        <w:left w:val="single" w:sz="4" w:space="0" w:color="auto"/>
        <w:right w:val="single" w:sz="8" w:space="0" w:color="auto"/>
      </w:pBdr>
      <w:shd w:val="clear" w:color="auto" w:fill="DBE5F1"/>
      <w:spacing w:before="100" w:beforeAutospacing="1" w:after="100" w:afterAutospacing="1"/>
      <w:jc w:val="center"/>
    </w:pPr>
  </w:style>
  <w:style w:type="paragraph" w:customStyle="1" w:styleId="xl202">
    <w:name w:val="xl202"/>
    <w:basedOn w:val="a"/>
    <w:uiPriority w:val="99"/>
    <w:rsid w:val="0027309E"/>
    <w:pPr>
      <w:pBdr>
        <w:left w:val="single" w:sz="8" w:space="0" w:color="auto"/>
        <w:right w:val="single" w:sz="8" w:space="0" w:color="auto"/>
      </w:pBdr>
      <w:shd w:val="clear" w:color="auto" w:fill="DBE5F1"/>
      <w:spacing w:before="100" w:beforeAutospacing="1" w:after="100" w:afterAutospacing="1"/>
    </w:pPr>
  </w:style>
  <w:style w:type="paragraph" w:customStyle="1" w:styleId="xl203">
    <w:name w:val="xl203"/>
    <w:basedOn w:val="a"/>
    <w:uiPriority w:val="99"/>
    <w:rsid w:val="0027309E"/>
    <w:pPr>
      <w:pBdr>
        <w:bottom w:val="single" w:sz="8" w:space="0" w:color="auto"/>
        <w:right w:val="single" w:sz="8" w:space="0" w:color="auto"/>
      </w:pBdr>
      <w:shd w:val="clear" w:color="auto" w:fill="DBE5F1"/>
      <w:spacing w:before="100" w:beforeAutospacing="1" w:after="100" w:afterAutospacing="1"/>
    </w:pPr>
  </w:style>
  <w:style w:type="paragraph" w:customStyle="1" w:styleId="xl204">
    <w:name w:val="xl204"/>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05">
    <w:name w:val="xl205"/>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6">
    <w:name w:val="xl206"/>
    <w:basedOn w:val="a"/>
    <w:uiPriority w:val="99"/>
    <w:rsid w:val="0027309E"/>
    <w:pPr>
      <w:pBdr>
        <w:top w:val="single" w:sz="8" w:space="0" w:color="auto"/>
        <w:left w:val="single" w:sz="8" w:space="0" w:color="auto"/>
        <w:right w:val="single" w:sz="8" w:space="0" w:color="auto"/>
      </w:pBdr>
      <w:shd w:val="clear" w:color="auto" w:fill="DBE5F1"/>
      <w:spacing w:before="100" w:beforeAutospacing="1" w:after="100" w:afterAutospacing="1"/>
    </w:pPr>
  </w:style>
  <w:style w:type="paragraph" w:customStyle="1" w:styleId="xl207">
    <w:name w:val="xl207"/>
    <w:basedOn w:val="a"/>
    <w:uiPriority w:val="99"/>
    <w:rsid w:val="0027309E"/>
    <w:pPr>
      <w:pBdr>
        <w:bottom w:val="single" w:sz="8" w:space="0" w:color="auto"/>
        <w:right w:val="single" w:sz="8" w:space="0" w:color="auto"/>
      </w:pBdr>
      <w:shd w:val="clear" w:color="auto" w:fill="DBE5F1"/>
      <w:spacing w:before="100" w:beforeAutospacing="1" w:after="100" w:afterAutospacing="1"/>
      <w:jc w:val="center"/>
    </w:pPr>
  </w:style>
  <w:style w:type="paragraph" w:customStyle="1" w:styleId="xl208">
    <w:name w:val="xl208"/>
    <w:basedOn w:val="a"/>
    <w:uiPriority w:val="99"/>
    <w:rsid w:val="0027309E"/>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b/>
      <w:bCs/>
    </w:rPr>
  </w:style>
  <w:style w:type="paragraph" w:customStyle="1" w:styleId="xl209">
    <w:name w:val="xl209"/>
    <w:basedOn w:val="a"/>
    <w:uiPriority w:val="99"/>
    <w:rsid w:val="0027309E"/>
    <w:pPr>
      <w:pBdr>
        <w:top w:val="single" w:sz="4" w:space="0" w:color="auto"/>
        <w:left w:val="single" w:sz="8" w:space="0" w:color="auto"/>
        <w:right w:val="single" w:sz="4" w:space="0" w:color="auto"/>
      </w:pBdr>
      <w:shd w:val="clear" w:color="auto" w:fill="DBE5F1"/>
      <w:spacing w:before="100" w:beforeAutospacing="1" w:after="100" w:afterAutospacing="1"/>
    </w:pPr>
  </w:style>
  <w:style w:type="paragraph" w:customStyle="1" w:styleId="xl210">
    <w:name w:val="xl210"/>
    <w:basedOn w:val="a"/>
    <w:uiPriority w:val="99"/>
    <w:rsid w:val="0027309E"/>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color w:val="000000"/>
    </w:rPr>
  </w:style>
  <w:style w:type="paragraph" w:customStyle="1" w:styleId="xl211">
    <w:name w:val="xl211"/>
    <w:basedOn w:val="a"/>
    <w:uiPriority w:val="99"/>
    <w:rsid w:val="0027309E"/>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color w:val="17375D"/>
    </w:rPr>
  </w:style>
  <w:style w:type="paragraph" w:customStyle="1" w:styleId="xl212">
    <w:name w:val="xl212"/>
    <w:basedOn w:val="a"/>
    <w:uiPriority w:val="99"/>
    <w:rsid w:val="0027309E"/>
    <w:pPr>
      <w:spacing w:before="100" w:beforeAutospacing="1" w:after="100" w:afterAutospacing="1"/>
    </w:pPr>
  </w:style>
  <w:style w:type="paragraph" w:customStyle="1" w:styleId="xl213">
    <w:name w:val="xl213"/>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4">
    <w:name w:val="xl214"/>
    <w:basedOn w:val="a"/>
    <w:uiPriority w:val="99"/>
    <w:rsid w:val="0027309E"/>
    <w:pPr>
      <w:pBdr>
        <w:top w:val="single" w:sz="4" w:space="0" w:color="auto"/>
        <w:left w:val="single" w:sz="8" w:space="0" w:color="auto"/>
        <w:right w:val="single" w:sz="4" w:space="0" w:color="auto"/>
      </w:pBdr>
      <w:shd w:val="clear" w:color="auto" w:fill="CCC0DA"/>
      <w:spacing w:before="100" w:beforeAutospacing="1" w:after="100" w:afterAutospacing="1"/>
    </w:pPr>
  </w:style>
  <w:style w:type="paragraph" w:customStyle="1" w:styleId="xl215">
    <w:name w:val="xl215"/>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color w:val="000000"/>
    </w:rPr>
  </w:style>
  <w:style w:type="paragraph" w:customStyle="1" w:styleId="xl216">
    <w:name w:val="xl216"/>
    <w:basedOn w:val="a"/>
    <w:uiPriority w:val="99"/>
    <w:rsid w:val="0027309E"/>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style>
  <w:style w:type="paragraph" w:customStyle="1" w:styleId="xl217">
    <w:name w:val="xl21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18">
    <w:name w:val="xl218"/>
    <w:basedOn w:val="a"/>
    <w:uiPriority w:val="99"/>
    <w:rsid w:val="0027309E"/>
    <w:pPr>
      <w:pBdr>
        <w:top w:val="single" w:sz="8" w:space="0" w:color="auto"/>
        <w:left w:val="single" w:sz="4" w:space="0" w:color="auto"/>
      </w:pBdr>
      <w:spacing w:before="100" w:beforeAutospacing="1" w:after="100" w:afterAutospacing="1"/>
    </w:pPr>
  </w:style>
  <w:style w:type="paragraph" w:customStyle="1" w:styleId="xl219">
    <w:name w:val="xl219"/>
    <w:basedOn w:val="a"/>
    <w:uiPriority w:val="99"/>
    <w:rsid w:val="0027309E"/>
    <w:pPr>
      <w:pBdr>
        <w:left w:val="single" w:sz="4" w:space="0" w:color="auto"/>
      </w:pBdr>
      <w:spacing w:before="100" w:beforeAutospacing="1" w:after="100" w:afterAutospacing="1"/>
    </w:pPr>
  </w:style>
  <w:style w:type="paragraph" w:customStyle="1" w:styleId="xl220">
    <w:name w:val="xl220"/>
    <w:basedOn w:val="a"/>
    <w:uiPriority w:val="99"/>
    <w:rsid w:val="0027309E"/>
    <w:pPr>
      <w:pBdr>
        <w:left w:val="single" w:sz="4" w:space="0" w:color="auto"/>
        <w:bottom w:val="single" w:sz="8" w:space="0" w:color="auto"/>
      </w:pBdr>
      <w:spacing w:before="100" w:beforeAutospacing="1" w:after="100" w:afterAutospacing="1"/>
    </w:pPr>
  </w:style>
  <w:style w:type="paragraph" w:customStyle="1" w:styleId="xl221">
    <w:name w:val="xl221"/>
    <w:basedOn w:val="a"/>
    <w:uiPriority w:val="99"/>
    <w:rsid w:val="0027309E"/>
    <w:pPr>
      <w:pBdr>
        <w:top w:val="single" w:sz="4" w:space="0" w:color="auto"/>
        <w:left w:val="single" w:sz="4" w:space="0" w:color="auto"/>
        <w:right w:val="single" w:sz="4" w:space="0" w:color="auto"/>
      </w:pBdr>
      <w:spacing w:before="100" w:beforeAutospacing="1" w:after="100" w:afterAutospacing="1"/>
    </w:pPr>
    <w:rPr>
      <w:sz w:val="32"/>
      <w:szCs w:val="32"/>
    </w:rPr>
  </w:style>
  <w:style w:type="paragraph" w:customStyle="1" w:styleId="xl222">
    <w:name w:val="xl222"/>
    <w:basedOn w:val="a"/>
    <w:uiPriority w:val="99"/>
    <w:rsid w:val="0027309E"/>
    <w:pPr>
      <w:pBdr>
        <w:left w:val="single" w:sz="4" w:space="0" w:color="auto"/>
        <w:right w:val="single" w:sz="4" w:space="0" w:color="auto"/>
      </w:pBdr>
      <w:spacing w:before="100" w:beforeAutospacing="1" w:after="100" w:afterAutospacing="1"/>
    </w:pPr>
    <w:rPr>
      <w:sz w:val="32"/>
      <w:szCs w:val="32"/>
    </w:rPr>
  </w:style>
  <w:style w:type="paragraph" w:customStyle="1" w:styleId="xl223">
    <w:name w:val="xl223"/>
    <w:basedOn w:val="a"/>
    <w:uiPriority w:val="99"/>
    <w:rsid w:val="0027309E"/>
    <w:pPr>
      <w:pBdr>
        <w:left w:val="single" w:sz="4" w:space="0" w:color="auto"/>
        <w:bottom w:val="single" w:sz="4" w:space="0" w:color="auto"/>
        <w:right w:val="single" w:sz="4" w:space="0" w:color="auto"/>
      </w:pBdr>
      <w:spacing w:before="100" w:beforeAutospacing="1" w:after="100" w:afterAutospacing="1"/>
    </w:pPr>
    <w:rPr>
      <w:sz w:val="32"/>
      <w:szCs w:val="32"/>
    </w:rPr>
  </w:style>
  <w:style w:type="paragraph" w:customStyle="1" w:styleId="xl224">
    <w:name w:val="xl224"/>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25">
    <w:name w:val="xl225"/>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6">
    <w:name w:val="xl226"/>
    <w:basedOn w:val="a"/>
    <w:uiPriority w:val="99"/>
    <w:rsid w:val="0027309E"/>
    <w:pPr>
      <w:pBdr>
        <w:top w:val="single" w:sz="4" w:space="0" w:color="auto"/>
      </w:pBdr>
      <w:spacing w:before="100" w:beforeAutospacing="1" w:after="100" w:afterAutospacing="1"/>
      <w:jc w:val="center"/>
    </w:pPr>
  </w:style>
  <w:style w:type="paragraph" w:customStyle="1" w:styleId="xl227">
    <w:name w:val="xl227"/>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228">
    <w:name w:val="xl228"/>
    <w:basedOn w:val="a"/>
    <w:uiPriority w:val="99"/>
    <w:rsid w:val="0027309E"/>
    <w:pPr>
      <w:spacing w:before="100" w:beforeAutospacing="1" w:after="100" w:afterAutospacing="1"/>
      <w:jc w:val="center"/>
    </w:pPr>
  </w:style>
  <w:style w:type="paragraph" w:customStyle="1" w:styleId="xl229">
    <w:name w:val="xl229"/>
    <w:basedOn w:val="a"/>
    <w:uiPriority w:val="99"/>
    <w:rsid w:val="0027309E"/>
    <w:pPr>
      <w:pBdr>
        <w:right w:val="single" w:sz="4" w:space="0" w:color="auto"/>
      </w:pBdr>
      <w:spacing w:before="100" w:beforeAutospacing="1" w:after="100" w:afterAutospacing="1"/>
      <w:jc w:val="center"/>
    </w:pPr>
  </w:style>
  <w:style w:type="paragraph" w:customStyle="1" w:styleId="xl230">
    <w:name w:val="xl230"/>
    <w:basedOn w:val="a"/>
    <w:uiPriority w:val="99"/>
    <w:rsid w:val="0027309E"/>
    <w:pPr>
      <w:pBdr>
        <w:bottom w:val="single" w:sz="4" w:space="0" w:color="auto"/>
      </w:pBdr>
      <w:spacing w:before="100" w:beforeAutospacing="1" w:after="100" w:afterAutospacing="1"/>
      <w:jc w:val="center"/>
    </w:pPr>
  </w:style>
  <w:style w:type="paragraph" w:customStyle="1" w:styleId="xl231">
    <w:name w:val="xl231"/>
    <w:basedOn w:val="a"/>
    <w:uiPriority w:val="99"/>
    <w:rsid w:val="0027309E"/>
    <w:pPr>
      <w:pBdr>
        <w:bottom w:val="single" w:sz="4" w:space="0" w:color="auto"/>
        <w:right w:val="single" w:sz="4" w:space="0" w:color="auto"/>
      </w:pBdr>
      <w:spacing w:before="100" w:beforeAutospacing="1" w:after="100" w:afterAutospacing="1"/>
      <w:jc w:val="center"/>
    </w:pPr>
  </w:style>
  <w:style w:type="paragraph" w:customStyle="1" w:styleId="xl232">
    <w:name w:val="xl232"/>
    <w:basedOn w:val="a"/>
    <w:uiPriority w:val="99"/>
    <w:rsid w:val="0027309E"/>
    <w:pPr>
      <w:pBdr>
        <w:top w:val="single" w:sz="8" w:space="0" w:color="auto"/>
        <w:left w:val="single" w:sz="4" w:space="0" w:color="auto"/>
        <w:right w:val="single" w:sz="4" w:space="0" w:color="auto"/>
      </w:pBdr>
      <w:spacing w:before="100" w:beforeAutospacing="1" w:after="100" w:afterAutospacing="1"/>
    </w:pPr>
  </w:style>
  <w:style w:type="paragraph" w:customStyle="1" w:styleId="xl233">
    <w:name w:val="xl233"/>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4">
    <w:name w:val="xl234"/>
    <w:basedOn w:val="a"/>
    <w:uiPriority w:val="99"/>
    <w:rsid w:val="0027309E"/>
    <w:pPr>
      <w:pBdr>
        <w:left w:val="single" w:sz="4" w:space="0" w:color="auto"/>
        <w:bottom w:val="single" w:sz="8" w:space="0" w:color="auto"/>
        <w:right w:val="single" w:sz="4" w:space="0" w:color="auto"/>
      </w:pBdr>
      <w:spacing w:before="100" w:beforeAutospacing="1" w:after="100" w:afterAutospacing="1"/>
    </w:pPr>
  </w:style>
  <w:style w:type="paragraph" w:customStyle="1" w:styleId="xl235">
    <w:name w:val="xl235"/>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36">
    <w:name w:val="xl236"/>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237">
    <w:name w:val="xl237"/>
    <w:basedOn w:val="a"/>
    <w:uiPriority w:val="99"/>
    <w:rsid w:val="0027309E"/>
    <w:pPr>
      <w:pBdr>
        <w:top w:val="single" w:sz="8" w:space="0" w:color="auto"/>
        <w:left w:val="single" w:sz="4" w:space="0" w:color="auto"/>
        <w:right w:val="single" w:sz="8" w:space="0" w:color="auto"/>
      </w:pBdr>
      <w:spacing w:before="100" w:beforeAutospacing="1" w:after="100" w:afterAutospacing="1"/>
    </w:pPr>
  </w:style>
  <w:style w:type="paragraph" w:customStyle="1" w:styleId="xl238">
    <w:name w:val="xl238"/>
    <w:basedOn w:val="a"/>
    <w:uiPriority w:val="99"/>
    <w:rsid w:val="0027309E"/>
    <w:pPr>
      <w:pBdr>
        <w:left w:val="single" w:sz="4" w:space="0" w:color="auto"/>
        <w:bottom w:val="single" w:sz="8" w:space="0" w:color="auto"/>
        <w:right w:val="single" w:sz="8" w:space="0" w:color="auto"/>
      </w:pBdr>
      <w:spacing w:before="100" w:beforeAutospacing="1" w:after="100" w:afterAutospacing="1"/>
    </w:pPr>
  </w:style>
  <w:style w:type="paragraph" w:customStyle="1" w:styleId="xl239">
    <w:name w:val="xl239"/>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0">
    <w:name w:val="xl240"/>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41">
    <w:name w:val="xl241"/>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42">
    <w:name w:val="xl242"/>
    <w:basedOn w:val="a"/>
    <w:uiPriority w:val="99"/>
    <w:rsid w:val="0027309E"/>
    <w:pPr>
      <w:pBdr>
        <w:left w:val="single" w:sz="4" w:space="0" w:color="auto"/>
        <w:right w:val="single" w:sz="4" w:space="0" w:color="auto"/>
      </w:pBdr>
      <w:spacing w:before="100" w:beforeAutospacing="1" w:after="100" w:afterAutospacing="1"/>
      <w:jc w:val="center"/>
    </w:pPr>
    <w:rPr>
      <w:color w:val="C00000"/>
    </w:rPr>
  </w:style>
  <w:style w:type="paragraph" w:customStyle="1" w:styleId="xl243">
    <w:name w:val="xl243"/>
    <w:basedOn w:val="a"/>
    <w:uiPriority w:val="99"/>
    <w:rsid w:val="0027309E"/>
    <w:pPr>
      <w:pBdr>
        <w:top w:val="single" w:sz="8" w:space="0" w:color="auto"/>
        <w:left w:val="single" w:sz="8" w:space="0" w:color="auto"/>
        <w:right w:val="single" w:sz="8" w:space="0" w:color="auto"/>
      </w:pBdr>
      <w:spacing w:before="100" w:beforeAutospacing="1" w:after="100" w:afterAutospacing="1"/>
    </w:pPr>
  </w:style>
  <w:style w:type="paragraph" w:customStyle="1" w:styleId="xl244">
    <w:name w:val="xl244"/>
    <w:basedOn w:val="a"/>
    <w:uiPriority w:val="99"/>
    <w:rsid w:val="0027309E"/>
    <w:pPr>
      <w:pBdr>
        <w:left w:val="single" w:sz="8" w:space="0" w:color="auto"/>
        <w:right w:val="single" w:sz="8" w:space="0" w:color="auto"/>
      </w:pBdr>
      <w:spacing w:before="100" w:beforeAutospacing="1" w:after="100" w:afterAutospacing="1"/>
    </w:pPr>
  </w:style>
  <w:style w:type="paragraph" w:customStyle="1" w:styleId="xl245">
    <w:name w:val="xl245"/>
    <w:basedOn w:val="a"/>
    <w:uiPriority w:val="99"/>
    <w:rsid w:val="0027309E"/>
    <w:pPr>
      <w:pBdr>
        <w:left w:val="single" w:sz="8" w:space="0" w:color="auto"/>
        <w:bottom w:val="single" w:sz="8" w:space="0" w:color="auto"/>
        <w:right w:val="single" w:sz="8" w:space="0" w:color="auto"/>
      </w:pBdr>
      <w:spacing w:before="100" w:beforeAutospacing="1" w:after="100" w:afterAutospacing="1"/>
    </w:pPr>
  </w:style>
  <w:style w:type="paragraph" w:customStyle="1" w:styleId="xl246">
    <w:name w:val="xl246"/>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247">
    <w:name w:val="xl247"/>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48">
    <w:name w:val="xl248"/>
    <w:basedOn w:val="a"/>
    <w:uiPriority w:val="99"/>
    <w:rsid w:val="0027309E"/>
    <w:pPr>
      <w:pBdr>
        <w:left w:val="single" w:sz="4" w:space="0" w:color="auto"/>
        <w:right w:val="single" w:sz="4" w:space="0" w:color="auto"/>
      </w:pBdr>
      <w:shd w:val="clear" w:color="auto" w:fill="FFFF00"/>
      <w:spacing w:before="100" w:beforeAutospacing="1" w:after="100" w:afterAutospacing="1"/>
    </w:pPr>
  </w:style>
  <w:style w:type="paragraph" w:customStyle="1" w:styleId="xl249">
    <w:name w:val="xl249"/>
    <w:basedOn w:val="a"/>
    <w:uiPriority w:val="99"/>
    <w:rsid w:val="0027309E"/>
    <w:pPr>
      <w:pBdr>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250">
    <w:name w:val="xl25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1">
    <w:name w:val="xl251"/>
    <w:basedOn w:val="a"/>
    <w:uiPriority w:val="99"/>
    <w:rsid w:val="0027309E"/>
    <w:pPr>
      <w:pBdr>
        <w:left w:val="single" w:sz="4" w:space="0" w:color="auto"/>
        <w:right w:val="single" w:sz="4" w:space="0" w:color="auto"/>
      </w:pBdr>
      <w:spacing w:before="100" w:beforeAutospacing="1" w:after="100" w:afterAutospacing="1"/>
      <w:jc w:val="center"/>
    </w:pPr>
  </w:style>
  <w:style w:type="paragraph" w:customStyle="1" w:styleId="xl252">
    <w:name w:val="xl252"/>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53">
    <w:name w:val="xl253"/>
    <w:basedOn w:val="a"/>
    <w:uiPriority w:val="99"/>
    <w:rsid w:val="0027309E"/>
    <w:pPr>
      <w:pBdr>
        <w:top w:val="single" w:sz="4" w:space="0" w:color="auto"/>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4">
    <w:name w:val="xl254"/>
    <w:basedOn w:val="a"/>
    <w:uiPriority w:val="99"/>
    <w:rsid w:val="0027309E"/>
    <w:pPr>
      <w:pBdr>
        <w:left w:val="single" w:sz="4" w:space="0" w:color="auto"/>
        <w:right w:val="single" w:sz="4" w:space="0" w:color="auto"/>
      </w:pBdr>
      <w:shd w:val="clear" w:color="auto" w:fill="FFFFFF"/>
      <w:spacing w:before="100" w:beforeAutospacing="1" w:after="100" w:afterAutospacing="1"/>
    </w:pPr>
    <w:rPr>
      <w:color w:val="000000"/>
    </w:rPr>
  </w:style>
  <w:style w:type="paragraph" w:customStyle="1" w:styleId="xl255">
    <w:name w:val="xl255"/>
    <w:basedOn w:val="a"/>
    <w:uiPriority w:val="99"/>
    <w:rsid w:val="0027309E"/>
    <w:pPr>
      <w:pBdr>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6">
    <w:name w:val="xl256"/>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257">
    <w:name w:val="xl257"/>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58">
    <w:name w:val="xl258"/>
    <w:basedOn w:val="a"/>
    <w:uiPriority w:val="99"/>
    <w:rsid w:val="0027309E"/>
    <w:pPr>
      <w:spacing w:before="100" w:beforeAutospacing="1" w:after="100" w:afterAutospacing="1"/>
      <w:jc w:val="center"/>
    </w:pPr>
    <w:rPr>
      <w:b/>
      <w:bCs/>
    </w:rPr>
  </w:style>
  <w:style w:type="paragraph" w:customStyle="1" w:styleId="xl259">
    <w:name w:val="xl259"/>
    <w:basedOn w:val="a"/>
    <w:uiPriority w:val="99"/>
    <w:rsid w:val="002730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color w:val="FF0000"/>
    </w:rPr>
  </w:style>
  <w:style w:type="paragraph" w:customStyle="1" w:styleId="xl260">
    <w:name w:val="xl260"/>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261">
    <w:name w:val="xl261"/>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62">
    <w:name w:val="xl262"/>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63">
    <w:name w:val="xl263"/>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64">
    <w:name w:val="xl264"/>
    <w:basedOn w:val="a"/>
    <w:uiPriority w:val="99"/>
    <w:rsid w:val="0027309E"/>
    <w:pPr>
      <w:pBdr>
        <w:left w:val="single" w:sz="8" w:space="0" w:color="auto"/>
        <w:right w:val="single" w:sz="8" w:space="0" w:color="auto"/>
      </w:pBdr>
      <w:spacing w:before="100" w:beforeAutospacing="1" w:after="100" w:afterAutospacing="1"/>
    </w:pPr>
    <w:rPr>
      <w:color w:val="FF0000"/>
    </w:rPr>
  </w:style>
  <w:style w:type="paragraph" w:customStyle="1" w:styleId="xl265">
    <w:name w:val="xl265"/>
    <w:basedOn w:val="a"/>
    <w:uiPriority w:val="99"/>
    <w:rsid w:val="0027309E"/>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266">
    <w:name w:val="xl266"/>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267">
    <w:name w:val="xl267"/>
    <w:basedOn w:val="a"/>
    <w:uiPriority w:val="99"/>
    <w:rsid w:val="0027309E"/>
    <w:pPr>
      <w:pBdr>
        <w:top w:val="single" w:sz="8" w:space="0" w:color="auto"/>
        <w:left w:val="single" w:sz="8" w:space="0" w:color="auto"/>
      </w:pBdr>
      <w:spacing w:before="100" w:beforeAutospacing="1" w:after="100" w:afterAutospacing="1"/>
      <w:jc w:val="center"/>
    </w:pPr>
    <w:rPr>
      <w:b/>
      <w:bCs/>
    </w:rPr>
  </w:style>
  <w:style w:type="paragraph" w:customStyle="1" w:styleId="xl268">
    <w:name w:val="xl268"/>
    <w:basedOn w:val="a"/>
    <w:uiPriority w:val="99"/>
    <w:rsid w:val="0027309E"/>
    <w:pPr>
      <w:pBdr>
        <w:top w:val="single" w:sz="8" w:space="0" w:color="auto"/>
        <w:right w:val="single" w:sz="8" w:space="0" w:color="auto"/>
      </w:pBdr>
      <w:spacing w:before="100" w:beforeAutospacing="1" w:after="100" w:afterAutospacing="1"/>
      <w:jc w:val="center"/>
    </w:pPr>
    <w:rPr>
      <w:b/>
      <w:bCs/>
    </w:rPr>
  </w:style>
  <w:style w:type="paragraph" w:customStyle="1" w:styleId="xl269">
    <w:name w:val="xl269"/>
    <w:basedOn w:val="a"/>
    <w:uiPriority w:val="99"/>
    <w:rsid w:val="0027309E"/>
    <w:pPr>
      <w:pBdr>
        <w:left w:val="single" w:sz="8" w:space="0" w:color="auto"/>
      </w:pBdr>
      <w:spacing w:before="100" w:beforeAutospacing="1" w:after="100" w:afterAutospacing="1"/>
      <w:jc w:val="center"/>
    </w:pPr>
    <w:rPr>
      <w:b/>
      <w:bCs/>
    </w:rPr>
  </w:style>
  <w:style w:type="paragraph" w:customStyle="1" w:styleId="xl270">
    <w:name w:val="xl270"/>
    <w:basedOn w:val="a"/>
    <w:uiPriority w:val="99"/>
    <w:rsid w:val="0027309E"/>
    <w:pPr>
      <w:pBdr>
        <w:right w:val="single" w:sz="8" w:space="0" w:color="auto"/>
      </w:pBdr>
      <w:spacing w:before="100" w:beforeAutospacing="1" w:after="100" w:afterAutospacing="1"/>
      <w:jc w:val="center"/>
    </w:pPr>
    <w:rPr>
      <w:b/>
      <w:bCs/>
    </w:rPr>
  </w:style>
  <w:style w:type="paragraph" w:customStyle="1" w:styleId="xl271">
    <w:name w:val="xl271"/>
    <w:basedOn w:val="a"/>
    <w:uiPriority w:val="99"/>
    <w:rsid w:val="0027309E"/>
    <w:pPr>
      <w:pBdr>
        <w:left w:val="single" w:sz="8" w:space="0" w:color="auto"/>
        <w:bottom w:val="single" w:sz="8" w:space="0" w:color="auto"/>
      </w:pBdr>
      <w:spacing w:before="100" w:beforeAutospacing="1" w:after="100" w:afterAutospacing="1"/>
      <w:jc w:val="center"/>
    </w:pPr>
    <w:rPr>
      <w:b/>
      <w:bCs/>
    </w:rPr>
  </w:style>
  <w:style w:type="paragraph" w:customStyle="1" w:styleId="xl272">
    <w:name w:val="xl272"/>
    <w:basedOn w:val="a"/>
    <w:uiPriority w:val="99"/>
    <w:rsid w:val="0027309E"/>
    <w:pPr>
      <w:pBdr>
        <w:bottom w:val="single" w:sz="8" w:space="0" w:color="auto"/>
        <w:right w:val="single" w:sz="8" w:space="0" w:color="auto"/>
      </w:pBdr>
      <w:spacing w:before="100" w:beforeAutospacing="1" w:after="100" w:afterAutospacing="1"/>
      <w:jc w:val="center"/>
    </w:pPr>
    <w:rPr>
      <w:b/>
      <w:bCs/>
    </w:rPr>
  </w:style>
  <w:style w:type="paragraph" w:customStyle="1" w:styleId="xl273">
    <w:name w:val="xl273"/>
    <w:basedOn w:val="a"/>
    <w:uiPriority w:val="99"/>
    <w:rsid w:val="0027309E"/>
    <w:pPr>
      <w:pBdr>
        <w:top w:val="single" w:sz="8" w:space="0" w:color="auto"/>
      </w:pBdr>
      <w:spacing w:before="100" w:beforeAutospacing="1" w:after="100" w:afterAutospacing="1"/>
      <w:jc w:val="center"/>
    </w:pPr>
  </w:style>
  <w:style w:type="paragraph" w:customStyle="1" w:styleId="xl274">
    <w:name w:val="xl274"/>
    <w:basedOn w:val="a"/>
    <w:uiPriority w:val="99"/>
    <w:rsid w:val="0027309E"/>
    <w:pPr>
      <w:spacing w:before="100" w:beforeAutospacing="1" w:after="100" w:afterAutospacing="1"/>
      <w:jc w:val="center"/>
    </w:pPr>
  </w:style>
  <w:style w:type="paragraph" w:customStyle="1" w:styleId="xl275">
    <w:name w:val="xl275"/>
    <w:basedOn w:val="a"/>
    <w:uiPriority w:val="99"/>
    <w:rsid w:val="0027309E"/>
    <w:pPr>
      <w:pBdr>
        <w:bottom w:val="single" w:sz="8" w:space="0" w:color="auto"/>
      </w:pBdr>
      <w:spacing w:before="100" w:beforeAutospacing="1" w:after="100" w:afterAutospacing="1"/>
      <w:jc w:val="center"/>
    </w:pPr>
  </w:style>
  <w:style w:type="paragraph" w:customStyle="1" w:styleId="xl276">
    <w:name w:val="xl276"/>
    <w:basedOn w:val="a"/>
    <w:uiPriority w:val="99"/>
    <w:rsid w:val="0027309E"/>
    <w:pPr>
      <w:pBdr>
        <w:top w:val="single" w:sz="4" w:space="0" w:color="auto"/>
        <w:left w:val="single" w:sz="8" w:space="0" w:color="auto"/>
      </w:pBdr>
      <w:spacing w:before="100" w:beforeAutospacing="1" w:after="100" w:afterAutospacing="1"/>
    </w:pPr>
  </w:style>
  <w:style w:type="paragraph" w:customStyle="1" w:styleId="xl277">
    <w:name w:val="xl277"/>
    <w:basedOn w:val="a"/>
    <w:uiPriority w:val="99"/>
    <w:rsid w:val="0027309E"/>
    <w:pPr>
      <w:pBdr>
        <w:left w:val="single" w:sz="8" w:space="0" w:color="auto"/>
      </w:pBdr>
      <w:spacing w:before="100" w:beforeAutospacing="1" w:after="100" w:afterAutospacing="1"/>
    </w:pPr>
  </w:style>
  <w:style w:type="paragraph" w:customStyle="1" w:styleId="xl278">
    <w:name w:val="xl278"/>
    <w:basedOn w:val="a"/>
    <w:uiPriority w:val="99"/>
    <w:rsid w:val="0027309E"/>
    <w:pPr>
      <w:pBdr>
        <w:left w:val="single" w:sz="8" w:space="0" w:color="auto"/>
        <w:bottom w:val="single" w:sz="4" w:space="0" w:color="auto"/>
      </w:pBdr>
      <w:spacing w:before="100" w:beforeAutospacing="1" w:after="100" w:afterAutospacing="1"/>
    </w:pPr>
  </w:style>
  <w:style w:type="paragraph" w:customStyle="1" w:styleId="xl279">
    <w:name w:val="xl279"/>
    <w:basedOn w:val="a"/>
    <w:uiPriority w:val="99"/>
    <w:rsid w:val="0027309E"/>
    <w:pPr>
      <w:pBdr>
        <w:left w:val="single" w:sz="8" w:space="0" w:color="auto"/>
        <w:bottom w:val="single" w:sz="4" w:space="0" w:color="auto"/>
        <w:right w:val="single" w:sz="4" w:space="0" w:color="auto"/>
      </w:pBdr>
      <w:spacing w:before="100" w:beforeAutospacing="1" w:after="100" w:afterAutospacing="1"/>
    </w:pPr>
  </w:style>
  <w:style w:type="paragraph" w:customStyle="1" w:styleId="xl280">
    <w:name w:val="xl280"/>
    <w:basedOn w:val="a"/>
    <w:uiPriority w:val="99"/>
    <w:rsid w:val="0027309E"/>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281">
    <w:name w:val="xl281"/>
    <w:basedOn w:val="a"/>
    <w:uiPriority w:val="99"/>
    <w:rsid w:val="0027309E"/>
    <w:pPr>
      <w:pBdr>
        <w:left w:val="single" w:sz="4" w:space="0" w:color="auto"/>
        <w:right w:val="single" w:sz="8" w:space="0" w:color="auto"/>
      </w:pBdr>
      <w:spacing w:before="100" w:beforeAutospacing="1" w:after="100" w:afterAutospacing="1"/>
      <w:jc w:val="center"/>
    </w:pPr>
  </w:style>
  <w:style w:type="paragraph" w:customStyle="1" w:styleId="xl282">
    <w:name w:val="xl282"/>
    <w:basedOn w:val="a"/>
    <w:uiPriority w:val="99"/>
    <w:rsid w:val="0027309E"/>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3">
    <w:name w:val="xl283"/>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284">
    <w:name w:val="xl284"/>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85">
    <w:name w:val="xl285"/>
    <w:basedOn w:val="a"/>
    <w:uiPriority w:val="99"/>
    <w:rsid w:val="0027309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
    <w:uiPriority w:val="99"/>
    <w:rsid w:val="0027309E"/>
    <w:pPr>
      <w:pBdr>
        <w:left w:val="single" w:sz="8" w:space="0" w:color="auto"/>
        <w:right w:val="single" w:sz="8" w:space="0" w:color="auto"/>
      </w:pBdr>
      <w:spacing w:before="100" w:beforeAutospacing="1" w:after="100" w:afterAutospacing="1"/>
    </w:pPr>
    <w:rPr>
      <w:b/>
      <w:bCs/>
      <w:color w:val="FF0000"/>
    </w:rPr>
  </w:style>
  <w:style w:type="paragraph" w:customStyle="1" w:styleId="xl287">
    <w:name w:val="xl287"/>
    <w:basedOn w:val="a"/>
    <w:uiPriority w:val="99"/>
    <w:rsid w:val="0027309E"/>
    <w:pPr>
      <w:pBdr>
        <w:left w:val="single" w:sz="8" w:space="0" w:color="auto"/>
        <w:bottom w:val="single" w:sz="8" w:space="0" w:color="auto"/>
        <w:right w:val="single" w:sz="8" w:space="0" w:color="auto"/>
      </w:pBdr>
      <w:spacing w:before="100" w:beforeAutospacing="1" w:after="100" w:afterAutospacing="1"/>
    </w:pPr>
    <w:rPr>
      <w:b/>
      <w:bCs/>
      <w:color w:val="FF0000"/>
    </w:rPr>
  </w:style>
  <w:style w:type="paragraph" w:customStyle="1" w:styleId="xl288">
    <w:name w:val="xl288"/>
    <w:basedOn w:val="a"/>
    <w:uiPriority w:val="99"/>
    <w:rsid w:val="0027309E"/>
    <w:pPr>
      <w:pBdr>
        <w:top w:val="single" w:sz="8" w:space="0" w:color="auto"/>
        <w:left w:val="single" w:sz="8" w:space="0" w:color="auto"/>
      </w:pBdr>
      <w:spacing w:before="100" w:beforeAutospacing="1" w:after="100" w:afterAutospacing="1"/>
      <w:jc w:val="center"/>
    </w:pPr>
  </w:style>
  <w:style w:type="paragraph" w:customStyle="1" w:styleId="xl289">
    <w:name w:val="xl289"/>
    <w:basedOn w:val="a"/>
    <w:uiPriority w:val="99"/>
    <w:rsid w:val="0027309E"/>
    <w:pPr>
      <w:pBdr>
        <w:top w:val="single" w:sz="8" w:space="0" w:color="auto"/>
      </w:pBdr>
      <w:spacing w:before="100" w:beforeAutospacing="1" w:after="100" w:afterAutospacing="1"/>
      <w:jc w:val="center"/>
    </w:pPr>
  </w:style>
  <w:style w:type="paragraph" w:customStyle="1" w:styleId="xl290">
    <w:name w:val="xl290"/>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291">
    <w:name w:val="xl291"/>
    <w:basedOn w:val="a"/>
    <w:uiPriority w:val="99"/>
    <w:rsid w:val="0027309E"/>
    <w:pPr>
      <w:pBdr>
        <w:left w:val="single" w:sz="8" w:space="0" w:color="auto"/>
      </w:pBdr>
      <w:spacing w:before="100" w:beforeAutospacing="1" w:after="100" w:afterAutospacing="1"/>
      <w:jc w:val="center"/>
    </w:pPr>
  </w:style>
  <w:style w:type="paragraph" w:customStyle="1" w:styleId="xl292">
    <w:name w:val="xl292"/>
    <w:basedOn w:val="a"/>
    <w:uiPriority w:val="99"/>
    <w:rsid w:val="0027309E"/>
    <w:pPr>
      <w:spacing w:before="100" w:beforeAutospacing="1" w:after="100" w:afterAutospacing="1"/>
      <w:jc w:val="center"/>
    </w:pPr>
  </w:style>
  <w:style w:type="paragraph" w:customStyle="1" w:styleId="xl293">
    <w:name w:val="xl293"/>
    <w:basedOn w:val="a"/>
    <w:uiPriority w:val="99"/>
    <w:rsid w:val="0027309E"/>
    <w:pPr>
      <w:pBdr>
        <w:left w:val="single" w:sz="8" w:space="0" w:color="auto"/>
        <w:bottom w:val="single" w:sz="8" w:space="0" w:color="auto"/>
      </w:pBdr>
      <w:spacing w:before="100" w:beforeAutospacing="1" w:after="100" w:afterAutospacing="1"/>
      <w:jc w:val="center"/>
    </w:pPr>
  </w:style>
  <w:style w:type="paragraph" w:customStyle="1" w:styleId="xl294">
    <w:name w:val="xl294"/>
    <w:basedOn w:val="a"/>
    <w:uiPriority w:val="99"/>
    <w:rsid w:val="0027309E"/>
    <w:pPr>
      <w:pBdr>
        <w:bottom w:val="single" w:sz="8" w:space="0" w:color="auto"/>
      </w:pBdr>
      <w:spacing w:before="100" w:beforeAutospacing="1" w:after="100" w:afterAutospacing="1"/>
      <w:jc w:val="center"/>
    </w:pPr>
  </w:style>
  <w:style w:type="paragraph" w:customStyle="1" w:styleId="xl295">
    <w:name w:val="xl295"/>
    <w:basedOn w:val="a"/>
    <w:uiPriority w:val="99"/>
    <w:rsid w:val="0027309E"/>
    <w:pPr>
      <w:pBdr>
        <w:left w:val="single" w:sz="4" w:space="0" w:color="auto"/>
        <w:right w:val="single" w:sz="4" w:space="0" w:color="auto"/>
      </w:pBdr>
      <w:spacing w:before="100" w:beforeAutospacing="1" w:after="100" w:afterAutospacing="1"/>
    </w:pPr>
    <w:rPr>
      <w:color w:val="C00000"/>
    </w:rPr>
  </w:style>
  <w:style w:type="paragraph" w:customStyle="1" w:styleId="xl296">
    <w:name w:val="xl296"/>
    <w:basedOn w:val="a"/>
    <w:uiPriority w:val="99"/>
    <w:rsid w:val="0027309E"/>
    <w:pPr>
      <w:pBdr>
        <w:left w:val="single" w:sz="4" w:space="0" w:color="auto"/>
        <w:bottom w:val="single" w:sz="4" w:space="0" w:color="auto"/>
        <w:right w:val="single" w:sz="4" w:space="0" w:color="auto"/>
      </w:pBdr>
      <w:spacing w:before="100" w:beforeAutospacing="1" w:after="100" w:afterAutospacing="1"/>
    </w:pPr>
    <w:rPr>
      <w:color w:val="C00000"/>
    </w:rPr>
  </w:style>
  <w:style w:type="paragraph" w:customStyle="1" w:styleId="xl297">
    <w:name w:val="xl297"/>
    <w:basedOn w:val="a"/>
    <w:uiPriority w:val="99"/>
    <w:rsid w:val="0027309E"/>
    <w:pPr>
      <w:pBdr>
        <w:top w:val="single" w:sz="4" w:space="0" w:color="auto"/>
        <w:left w:val="single" w:sz="4" w:space="0" w:color="auto"/>
        <w:right w:val="single" w:sz="4" w:space="0" w:color="auto"/>
      </w:pBdr>
      <w:spacing w:before="100" w:beforeAutospacing="1" w:after="100" w:afterAutospacing="1"/>
    </w:pPr>
  </w:style>
  <w:style w:type="paragraph" w:customStyle="1" w:styleId="xl298">
    <w:name w:val="xl298"/>
    <w:basedOn w:val="a"/>
    <w:uiPriority w:val="99"/>
    <w:rsid w:val="0027309E"/>
    <w:pPr>
      <w:pBdr>
        <w:left w:val="single" w:sz="4" w:space="0" w:color="auto"/>
        <w:right w:val="single" w:sz="4" w:space="0" w:color="auto"/>
      </w:pBdr>
      <w:spacing w:before="100" w:beforeAutospacing="1" w:after="100" w:afterAutospacing="1"/>
    </w:pPr>
  </w:style>
  <w:style w:type="paragraph" w:customStyle="1" w:styleId="xl299">
    <w:name w:val="xl299"/>
    <w:basedOn w:val="a"/>
    <w:uiPriority w:val="99"/>
    <w:rsid w:val="0027309E"/>
    <w:pPr>
      <w:pBdr>
        <w:left w:val="single" w:sz="4" w:space="0" w:color="auto"/>
        <w:bottom w:val="single" w:sz="4" w:space="0" w:color="auto"/>
        <w:right w:val="single" w:sz="4" w:space="0" w:color="auto"/>
      </w:pBdr>
      <w:spacing w:before="100" w:beforeAutospacing="1" w:after="100" w:afterAutospacing="1"/>
    </w:pPr>
  </w:style>
  <w:style w:type="paragraph" w:customStyle="1" w:styleId="xl300">
    <w:name w:val="xl300"/>
    <w:basedOn w:val="a"/>
    <w:uiPriority w:val="99"/>
    <w:rsid w:val="0027309E"/>
    <w:pPr>
      <w:pBdr>
        <w:top w:val="single" w:sz="4" w:space="0" w:color="auto"/>
        <w:left w:val="single" w:sz="4" w:space="0" w:color="auto"/>
      </w:pBdr>
      <w:spacing w:before="100" w:beforeAutospacing="1" w:after="100" w:afterAutospacing="1"/>
    </w:pPr>
  </w:style>
  <w:style w:type="paragraph" w:customStyle="1" w:styleId="xl301">
    <w:name w:val="xl301"/>
    <w:basedOn w:val="a"/>
    <w:uiPriority w:val="99"/>
    <w:rsid w:val="0027309E"/>
    <w:pPr>
      <w:pBdr>
        <w:left w:val="single" w:sz="4" w:space="0" w:color="auto"/>
      </w:pBdr>
      <w:spacing w:before="100" w:beforeAutospacing="1" w:after="100" w:afterAutospacing="1"/>
    </w:pPr>
  </w:style>
  <w:style w:type="paragraph" w:customStyle="1" w:styleId="xl302">
    <w:name w:val="xl302"/>
    <w:basedOn w:val="a"/>
    <w:uiPriority w:val="99"/>
    <w:rsid w:val="0027309E"/>
    <w:pPr>
      <w:pBdr>
        <w:left w:val="single" w:sz="4" w:space="0" w:color="auto"/>
        <w:bottom w:val="single" w:sz="4" w:space="0" w:color="auto"/>
      </w:pBdr>
      <w:spacing w:before="100" w:beforeAutospacing="1" w:after="100" w:afterAutospacing="1"/>
    </w:pPr>
  </w:style>
  <w:style w:type="paragraph" w:customStyle="1" w:styleId="xl303">
    <w:name w:val="xl303"/>
    <w:basedOn w:val="a"/>
    <w:uiPriority w:val="99"/>
    <w:rsid w:val="0027309E"/>
    <w:pPr>
      <w:pBdr>
        <w:top w:val="single" w:sz="4" w:space="0" w:color="auto"/>
        <w:left w:val="single" w:sz="4" w:space="0" w:color="auto"/>
      </w:pBdr>
      <w:spacing w:before="100" w:beforeAutospacing="1" w:after="100" w:afterAutospacing="1"/>
    </w:pPr>
    <w:rPr>
      <w:color w:val="C00000"/>
    </w:rPr>
  </w:style>
  <w:style w:type="paragraph" w:customStyle="1" w:styleId="xl304">
    <w:name w:val="xl304"/>
    <w:basedOn w:val="a"/>
    <w:uiPriority w:val="99"/>
    <w:rsid w:val="0027309E"/>
    <w:pPr>
      <w:pBdr>
        <w:left w:val="single" w:sz="4" w:space="0" w:color="auto"/>
      </w:pBdr>
      <w:spacing w:before="100" w:beforeAutospacing="1" w:after="100" w:afterAutospacing="1"/>
    </w:pPr>
    <w:rPr>
      <w:color w:val="C00000"/>
    </w:rPr>
  </w:style>
  <w:style w:type="paragraph" w:customStyle="1" w:styleId="xl305">
    <w:name w:val="xl305"/>
    <w:basedOn w:val="a"/>
    <w:uiPriority w:val="99"/>
    <w:rsid w:val="0027309E"/>
    <w:pPr>
      <w:pBdr>
        <w:left w:val="single" w:sz="4" w:space="0" w:color="auto"/>
        <w:bottom w:val="single" w:sz="4" w:space="0" w:color="auto"/>
      </w:pBdr>
      <w:spacing w:before="100" w:beforeAutospacing="1" w:after="100" w:afterAutospacing="1"/>
    </w:pPr>
    <w:rPr>
      <w:color w:val="C00000"/>
    </w:rPr>
  </w:style>
  <w:style w:type="paragraph" w:customStyle="1" w:styleId="xl306">
    <w:name w:val="xl306"/>
    <w:basedOn w:val="a"/>
    <w:uiPriority w:val="99"/>
    <w:rsid w:val="0027309E"/>
    <w:pPr>
      <w:pBdr>
        <w:top w:val="single" w:sz="4" w:space="0" w:color="auto"/>
        <w:left w:val="single" w:sz="4" w:space="0" w:color="auto"/>
        <w:right w:val="single" w:sz="4" w:space="0" w:color="auto"/>
      </w:pBdr>
      <w:spacing w:before="100" w:beforeAutospacing="1" w:after="100" w:afterAutospacing="1"/>
    </w:pPr>
    <w:rPr>
      <w:b/>
      <w:bCs/>
      <w:color w:val="C00000"/>
    </w:rPr>
  </w:style>
  <w:style w:type="paragraph" w:customStyle="1" w:styleId="xl307">
    <w:name w:val="xl307"/>
    <w:basedOn w:val="a"/>
    <w:uiPriority w:val="99"/>
    <w:rsid w:val="0027309E"/>
    <w:pPr>
      <w:pBdr>
        <w:left w:val="single" w:sz="4" w:space="0" w:color="auto"/>
        <w:right w:val="single" w:sz="4" w:space="0" w:color="auto"/>
      </w:pBdr>
      <w:spacing w:before="100" w:beforeAutospacing="1" w:after="100" w:afterAutospacing="1"/>
    </w:pPr>
    <w:rPr>
      <w:b/>
      <w:bCs/>
      <w:color w:val="C00000"/>
    </w:rPr>
  </w:style>
  <w:style w:type="paragraph" w:customStyle="1" w:styleId="xl308">
    <w:name w:val="xl308"/>
    <w:basedOn w:val="a"/>
    <w:uiPriority w:val="99"/>
    <w:rsid w:val="0027309E"/>
    <w:pPr>
      <w:pBdr>
        <w:left w:val="single" w:sz="4" w:space="0" w:color="auto"/>
        <w:bottom w:val="single" w:sz="4" w:space="0" w:color="auto"/>
        <w:right w:val="single" w:sz="4" w:space="0" w:color="auto"/>
      </w:pBdr>
      <w:spacing w:before="100" w:beforeAutospacing="1" w:after="100" w:afterAutospacing="1"/>
    </w:pPr>
    <w:rPr>
      <w:b/>
      <w:bCs/>
      <w:color w:val="C00000"/>
    </w:rPr>
  </w:style>
  <w:style w:type="paragraph" w:customStyle="1" w:styleId="xl309">
    <w:name w:val="xl309"/>
    <w:basedOn w:val="a"/>
    <w:uiPriority w:val="99"/>
    <w:rsid w:val="0027309E"/>
    <w:pPr>
      <w:pBdr>
        <w:top w:val="single" w:sz="4" w:space="0" w:color="auto"/>
        <w:left w:val="single" w:sz="8" w:space="0" w:color="auto"/>
        <w:right w:val="single" w:sz="4" w:space="0" w:color="auto"/>
      </w:pBdr>
      <w:shd w:val="clear" w:color="auto" w:fill="FFC000"/>
      <w:spacing w:before="100" w:beforeAutospacing="1" w:after="100" w:afterAutospacing="1"/>
    </w:pPr>
  </w:style>
  <w:style w:type="paragraph" w:customStyle="1" w:styleId="xl310">
    <w:name w:val="xl310"/>
    <w:basedOn w:val="a"/>
    <w:uiPriority w:val="99"/>
    <w:rsid w:val="0027309E"/>
    <w:pPr>
      <w:pBdr>
        <w:left w:val="single" w:sz="8" w:space="0" w:color="auto"/>
        <w:right w:val="single" w:sz="4" w:space="0" w:color="auto"/>
      </w:pBdr>
      <w:shd w:val="clear" w:color="auto" w:fill="FFC000"/>
      <w:spacing w:before="100" w:beforeAutospacing="1" w:after="100" w:afterAutospacing="1"/>
    </w:pPr>
  </w:style>
  <w:style w:type="paragraph" w:customStyle="1" w:styleId="xl311">
    <w:name w:val="xl311"/>
    <w:basedOn w:val="a"/>
    <w:uiPriority w:val="99"/>
    <w:rsid w:val="0027309E"/>
    <w:pPr>
      <w:pBdr>
        <w:left w:val="single" w:sz="8" w:space="0" w:color="auto"/>
        <w:right w:val="single" w:sz="4" w:space="0" w:color="auto"/>
      </w:pBdr>
      <w:spacing w:before="100" w:beforeAutospacing="1" w:after="100" w:afterAutospacing="1"/>
    </w:pPr>
    <w:rPr>
      <w:color w:val="FF0000"/>
    </w:rPr>
  </w:style>
  <w:style w:type="paragraph" w:customStyle="1" w:styleId="xl312">
    <w:name w:val="xl312"/>
    <w:basedOn w:val="a"/>
    <w:uiPriority w:val="99"/>
    <w:rsid w:val="0027309E"/>
    <w:pPr>
      <w:pBdr>
        <w:left w:val="single" w:sz="8" w:space="0" w:color="auto"/>
        <w:right w:val="single" w:sz="4" w:space="0" w:color="auto"/>
      </w:pBdr>
      <w:spacing w:before="100" w:beforeAutospacing="1" w:after="100" w:afterAutospacing="1"/>
    </w:pPr>
  </w:style>
  <w:style w:type="paragraph" w:customStyle="1" w:styleId="xl313">
    <w:name w:val="xl313"/>
    <w:basedOn w:val="a"/>
    <w:uiPriority w:val="99"/>
    <w:rsid w:val="0027309E"/>
    <w:pPr>
      <w:pBdr>
        <w:top w:val="single" w:sz="4" w:space="0" w:color="auto"/>
        <w:right w:val="single" w:sz="4" w:space="0" w:color="auto"/>
      </w:pBdr>
      <w:spacing w:before="100" w:beforeAutospacing="1" w:after="100" w:afterAutospacing="1"/>
      <w:jc w:val="center"/>
    </w:pPr>
  </w:style>
  <w:style w:type="paragraph" w:customStyle="1" w:styleId="xl314">
    <w:name w:val="xl314"/>
    <w:basedOn w:val="a"/>
    <w:uiPriority w:val="99"/>
    <w:rsid w:val="0027309E"/>
    <w:pPr>
      <w:pBdr>
        <w:right w:val="single" w:sz="4" w:space="0" w:color="auto"/>
      </w:pBdr>
      <w:spacing w:before="100" w:beforeAutospacing="1" w:after="100" w:afterAutospacing="1"/>
      <w:jc w:val="center"/>
    </w:pPr>
  </w:style>
  <w:style w:type="paragraph" w:customStyle="1" w:styleId="xl315">
    <w:name w:val="xl315"/>
    <w:basedOn w:val="a"/>
    <w:uiPriority w:val="99"/>
    <w:rsid w:val="0027309E"/>
    <w:pPr>
      <w:pBdr>
        <w:left w:val="single" w:sz="8" w:space="0" w:color="auto"/>
        <w:right w:val="single" w:sz="4" w:space="0" w:color="auto"/>
      </w:pBdr>
      <w:shd w:val="clear" w:color="auto" w:fill="FFFF00"/>
      <w:spacing w:before="100" w:beforeAutospacing="1" w:after="100" w:afterAutospacing="1"/>
    </w:pPr>
  </w:style>
  <w:style w:type="paragraph" w:customStyle="1" w:styleId="xl316">
    <w:name w:val="xl316"/>
    <w:basedOn w:val="a"/>
    <w:uiPriority w:val="99"/>
    <w:rsid w:val="0027309E"/>
    <w:pPr>
      <w:pBdr>
        <w:left w:val="single" w:sz="8" w:space="0" w:color="auto"/>
        <w:bottom w:val="single" w:sz="4" w:space="0" w:color="auto"/>
        <w:right w:val="single" w:sz="4" w:space="0" w:color="auto"/>
      </w:pBdr>
      <w:shd w:val="clear" w:color="auto" w:fill="FFFF00"/>
      <w:spacing w:before="100" w:beforeAutospacing="1" w:after="100" w:afterAutospacing="1"/>
    </w:pPr>
  </w:style>
  <w:style w:type="paragraph" w:customStyle="1" w:styleId="xl317">
    <w:name w:val="xl317"/>
    <w:basedOn w:val="a"/>
    <w:uiPriority w:val="99"/>
    <w:rsid w:val="0027309E"/>
    <w:pPr>
      <w:pBdr>
        <w:top w:val="single" w:sz="8" w:space="0" w:color="auto"/>
        <w:right w:val="single" w:sz="8" w:space="0" w:color="auto"/>
      </w:pBdr>
      <w:spacing w:before="100" w:beforeAutospacing="1" w:after="100" w:afterAutospacing="1"/>
      <w:jc w:val="center"/>
    </w:pPr>
  </w:style>
  <w:style w:type="paragraph" w:customStyle="1" w:styleId="xl318">
    <w:name w:val="xl318"/>
    <w:basedOn w:val="a"/>
    <w:uiPriority w:val="99"/>
    <w:rsid w:val="0027309E"/>
    <w:pPr>
      <w:pBdr>
        <w:right w:val="single" w:sz="8" w:space="0" w:color="auto"/>
      </w:pBdr>
      <w:spacing w:before="100" w:beforeAutospacing="1" w:after="100" w:afterAutospacing="1"/>
      <w:jc w:val="center"/>
    </w:pPr>
  </w:style>
  <w:style w:type="paragraph" w:customStyle="1" w:styleId="xl319">
    <w:name w:val="xl319"/>
    <w:basedOn w:val="a"/>
    <w:uiPriority w:val="99"/>
    <w:rsid w:val="0027309E"/>
    <w:pPr>
      <w:pBdr>
        <w:bottom w:val="single" w:sz="8" w:space="0" w:color="auto"/>
        <w:right w:val="single" w:sz="8" w:space="0" w:color="auto"/>
      </w:pBdr>
      <w:spacing w:before="100" w:beforeAutospacing="1" w:after="100" w:afterAutospacing="1"/>
      <w:jc w:val="center"/>
    </w:pPr>
  </w:style>
  <w:style w:type="paragraph" w:customStyle="1" w:styleId="xl320">
    <w:name w:val="xl320"/>
    <w:basedOn w:val="a"/>
    <w:uiPriority w:val="99"/>
    <w:rsid w:val="0027309E"/>
    <w:pPr>
      <w:pBdr>
        <w:top w:val="single" w:sz="4" w:space="0" w:color="auto"/>
      </w:pBdr>
      <w:spacing w:before="100" w:beforeAutospacing="1" w:after="100" w:afterAutospacing="1"/>
    </w:pPr>
  </w:style>
  <w:style w:type="paragraph" w:customStyle="1" w:styleId="xl321">
    <w:name w:val="xl321"/>
    <w:basedOn w:val="a"/>
    <w:uiPriority w:val="99"/>
    <w:rsid w:val="0027309E"/>
    <w:pPr>
      <w:spacing w:before="100" w:beforeAutospacing="1" w:after="100" w:afterAutospacing="1"/>
    </w:pPr>
  </w:style>
  <w:style w:type="paragraph" w:customStyle="1" w:styleId="xl322">
    <w:name w:val="xl322"/>
    <w:basedOn w:val="a"/>
    <w:uiPriority w:val="99"/>
    <w:rsid w:val="0027309E"/>
    <w:pPr>
      <w:pBdr>
        <w:top w:val="single" w:sz="4" w:space="0" w:color="auto"/>
        <w:left w:val="single" w:sz="4" w:space="0" w:color="auto"/>
        <w:right w:val="single" w:sz="4" w:space="0" w:color="auto"/>
      </w:pBdr>
      <w:spacing w:before="100" w:beforeAutospacing="1" w:after="100" w:afterAutospacing="1"/>
      <w:jc w:val="center"/>
    </w:pPr>
    <w:rPr>
      <w:color w:val="C00000"/>
    </w:rPr>
  </w:style>
  <w:style w:type="paragraph" w:customStyle="1" w:styleId="xl323">
    <w:name w:val="xl323"/>
    <w:basedOn w:val="a"/>
    <w:uiPriority w:val="99"/>
    <w:rsid w:val="0027309E"/>
    <w:pPr>
      <w:pBdr>
        <w:left w:val="single" w:sz="4" w:space="0" w:color="auto"/>
        <w:bottom w:val="single" w:sz="4" w:space="0" w:color="auto"/>
        <w:right w:val="single" w:sz="4" w:space="0" w:color="auto"/>
      </w:pBdr>
      <w:spacing w:before="100" w:beforeAutospacing="1" w:after="100" w:afterAutospacing="1"/>
      <w:jc w:val="center"/>
    </w:pPr>
    <w:rPr>
      <w:color w:val="C00000"/>
    </w:rPr>
  </w:style>
  <w:style w:type="paragraph" w:customStyle="1" w:styleId="xl324">
    <w:name w:val="xl324"/>
    <w:basedOn w:val="a"/>
    <w:uiPriority w:val="99"/>
    <w:rsid w:val="0027309E"/>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25">
    <w:name w:val="xl325"/>
    <w:basedOn w:val="a"/>
    <w:uiPriority w:val="99"/>
    <w:rsid w:val="0027309E"/>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26">
    <w:name w:val="xl326"/>
    <w:basedOn w:val="a"/>
    <w:uiPriority w:val="99"/>
    <w:rsid w:val="0027309E"/>
    <w:pPr>
      <w:pBdr>
        <w:top w:val="single" w:sz="4" w:space="0" w:color="auto"/>
        <w:right w:val="single" w:sz="4" w:space="0" w:color="auto"/>
      </w:pBdr>
      <w:spacing w:before="100" w:beforeAutospacing="1" w:after="100" w:afterAutospacing="1"/>
    </w:pPr>
  </w:style>
  <w:style w:type="paragraph" w:customStyle="1" w:styleId="xl327">
    <w:name w:val="xl327"/>
    <w:basedOn w:val="a"/>
    <w:uiPriority w:val="99"/>
    <w:rsid w:val="0027309E"/>
    <w:pPr>
      <w:pBdr>
        <w:right w:val="single" w:sz="4" w:space="0" w:color="auto"/>
      </w:pBdr>
      <w:spacing w:before="100" w:beforeAutospacing="1" w:after="100" w:afterAutospacing="1"/>
    </w:pPr>
  </w:style>
  <w:style w:type="paragraph" w:customStyle="1" w:styleId="xl328">
    <w:name w:val="xl328"/>
    <w:basedOn w:val="a"/>
    <w:uiPriority w:val="99"/>
    <w:rsid w:val="0027309E"/>
    <w:pPr>
      <w:pBdr>
        <w:left w:val="single" w:sz="8" w:space="0" w:color="auto"/>
        <w:right w:val="single" w:sz="4" w:space="0" w:color="auto"/>
      </w:pBdr>
      <w:shd w:val="clear" w:color="auto" w:fill="DBE5F1"/>
      <w:spacing w:before="100" w:beforeAutospacing="1" w:after="100" w:afterAutospacing="1"/>
    </w:pPr>
  </w:style>
  <w:style w:type="paragraph" w:customStyle="1" w:styleId="xl329">
    <w:name w:val="xl329"/>
    <w:basedOn w:val="a"/>
    <w:uiPriority w:val="99"/>
    <w:rsid w:val="0027309E"/>
    <w:pPr>
      <w:pBdr>
        <w:left w:val="single" w:sz="8" w:space="0" w:color="auto"/>
        <w:bottom w:val="single" w:sz="4" w:space="0" w:color="auto"/>
        <w:right w:val="single" w:sz="4" w:space="0" w:color="auto"/>
      </w:pBdr>
      <w:shd w:val="clear" w:color="auto" w:fill="DBE5F1"/>
      <w:spacing w:before="100" w:beforeAutospacing="1" w:after="100" w:afterAutospacing="1"/>
    </w:pPr>
  </w:style>
  <w:style w:type="paragraph" w:customStyle="1" w:styleId="Standard">
    <w:name w:val="Standard"/>
    <w:uiPriority w:val="99"/>
    <w:rsid w:val="0027309E"/>
    <w:pPr>
      <w:widowControl w:val="0"/>
      <w:suppressAutoHyphens/>
    </w:pPr>
    <w:rPr>
      <w:rFonts w:ascii="Times New Roman" w:eastAsia="Times New Roman" w:hAnsi="Times New Roman"/>
      <w:kern w:val="2"/>
      <w:sz w:val="24"/>
      <w:szCs w:val="24"/>
      <w:lang w:val="de-DE" w:eastAsia="fa-IR" w:bidi="fa-IR"/>
    </w:rPr>
  </w:style>
  <w:style w:type="paragraph" w:customStyle="1" w:styleId="13">
    <w:name w:val="Знак1"/>
    <w:basedOn w:val="a"/>
    <w:uiPriority w:val="99"/>
    <w:rsid w:val="0027309E"/>
    <w:pPr>
      <w:spacing w:after="160" w:line="240" w:lineRule="exact"/>
    </w:pPr>
    <w:rPr>
      <w:rFonts w:ascii="Verdana" w:hAnsi="Verdana"/>
      <w:sz w:val="20"/>
      <w:szCs w:val="20"/>
      <w:lang w:val="en-US" w:eastAsia="en-US"/>
    </w:rPr>
  </w:style>
  <w:style w:type="paragraph" w:customStyle="1" w:styleId="14">
    <w:name w:val="Без интервала1"/>
    <w:uiPriority w:val="99"/>
    <w:rsid w:val="0027309E"/>
    <w:pPr>
      <w:ind w:firstLine="709"/>
      <w:jc w:val="both"/>
    </w:pPr>
    <w:rPr>
      <w:rFonts w:ascii="Times New Roman" w:eastAsia="Times New Roman" w:hAnsi="Times New Roman"/>
      <w:sz w:val="28"/>
      <w:szCs w:val="22"/>
      <w:lang w:eastAsia="en-US"/>
    </w:rPr>
  </w:style>
  <w:style w:type="character" w:styleId="afa">
    <w:name w:val="footnote reference"/>
    <w:uiPriority w:val="99"/>
    <w:semiHidden/>
    <w:unhideWhenUsed/>
    <w:rsid w:val="0027309E"/>
    <w:rPr>
      <w:rFonts w:ascii="Times New Roman" w:hAnsi="Times New Roman" w:cs="Times New Roman" w:hint="default"/>
      <w:vertAlign w:val="superscript"/>
    </w:rPr>
  </w:style>
  <w:style w:type="character" w:styleId="afb">
    <w:name w:val="page number"/>
    <w:uiPriority w:val="99"/>
    <w:semiHidden/>
    <w:unhideWhenUsed/>
    <w:rsid w:val="0027309E"/>
    <w:rPr>
      <w:rFonts w:ascii="Times New Roman" w:hAnsi="Times New Roman" w:cs="Times New Roman" w:hint="default"/>
    </w:rPr>
  </w:style>
  <w:style w:type="character" w:styleId="afc">
    <w:name w:val="Intense Emphasis"/>
    <w:uiPriority w:val="21"/>
    <w:qFormat/>
    <w:rsid w:val="0027309E"/>
    <w:rPr>
      <w:rFonts w:ascii="Times New Roman" w:hAnsi="Times New Roman" w:cs="Times New Roman" w:hint="default"/>
      <w:b/>
      <w:bCs/>
      <w:i/>
      <w:iCs/>
      <w:color w:val="4F81BD"/>
    </w:rPr>
  </w:style>
  <w:style w:type="character" w:customStyle="1" w:styleId="FontStyle657">
    <w:name w:val="Font Style657"/>
    <w:rsid w:val="0027309E"/>
    <w:rPr>
      <w:rFonts w:ascii="Times New Roman" w:hAnsi="Times New Roman" w:cs="Times New Roman" w:hint="default"/>
      <w:color w:val="000000"/>
      <w:sz w:val="26"/>
    </w:rPr>
  </w:style>
  <w:style w:type="character" w:customStyle="1" w:styleId="afd">
    <w:name w:val="Цветовое выделение"/>
    <w:uiPriority w:val="99"/>
    <w:rsid w:val="0027309E"/>
    <w:rPr>
      <w:b/>
      <w:bCs w:val="0"/>
      <w:color w:val="26282F"/>
      <w:sz w:val="26"/>
    </w:rPr>
  </w:style>
  <w:style w:type="character" w:customStyle="1" w:styleId="15">
    <w:name w:val="Текст выноски Знак1"/>
    <w:uiPriority w:val="99"/>
    <w:semiHidden/>
    <w:rsid w:val="0027309E"/>
    <w:rPr>
      <w:rFonts w:ascii="Tahoma" w:hAnsi="Tahoma" w:cs="Tahoma" w:hint="default"/>
      <w:sz w:val="16"/>
      <w:szCs w:val="16"/>
      <w:lang w:eastAsia="ru-RU"/>
    </w:rPr>
  </w:style>
  <w:style w:type="character" w:customStyle="1" w:styleId="apple-converted-space">
    <w:name w:val="apple-converted-space"/>
    <w:rsid w:val="0027309E"/>
  </w:style>
  <w:style w:type="character" w:customStyle="1" w:styleId="16">
    <w:name w:val="Тема примечания Знак1"/>
    <w:uiPriority w:val="99"/>
    <w:semiHidden/>
    <w:rsid w:val="0027309E"/>
    <w:rPr>
      <w:rFonts w:ascii="Calibri" w:eastAsia="Times New Roman" w:hAnsi="Calibri" w:cs="Times New Roman" w:hint="default"/>
      <w:b/>
      <w:bCs/>
      <w:sz w:val="24"/>
      <w:szCs w:val="24"/>
      <w:lang w:eastAsia="ru-RU"/>
    </w:rPr>
  </w:style>
  <w:style w:type="character" w:customStyle="1" w:styleId="f">
    <w:name w:val="f"/>
    <w:rsid w:val="0027309E"/>
    <w:rPr>
      <w:rFonts w:ascii="Times New Roman" w:hAnsi="Times New Roman" w:cs="Times New Roman" w:hint="default"/>
    </w:rPr>
  </w:style>
  <w:style w:type="character" w:customStyle="1" w:styleId="epm">
    <w:name w:val="epm"/>
    <w:rsid w:val="0027309E"/>
    <w:rPr>
      <w:rFonts w:ascii="Times New Roman" w:hAnsi="Times New Roman" w:cs="Times New Roman" w:hint="default"/>
    </w:rPr>
  </w:style>
  <w:style w:type="paragraph" w:customStyle="1" w:styleId="FR2">
    <w:name w:val="FR2"/>
    <w:rsid w:val="0027309E"/>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27309E"/>
    <w:pPr>
      <w:spacing w:before="144" w:after="288"/>
    </w:pPr>
  </w:style>
  <w:style w:type="paragraph" w:customStyle="1" w:styleId="afe">
    <w:name w:val="Содержимое таблицы"/>
    <w:basedOn w:val="a"/>
    <w:rsid w:val="0027309E"/>
    <w:pPr>
      <w:widowControl w:val="0"/>
      <w:suppressLineNumbers/>
      <w:suppressAutoHyphens/>
      <w:ind w:firstLine="533"/>
      <w:jc w:val="both"/>
    </w:pPr>
    <w:rPr>
      <w:rFonts w:ascii="Arial" w:eastAsia="Lucida Sans Unicode" w:hAnsi="Arial"/>
      <w:kern w:val="1"/>
      <w:sz w:val="20"/>
    </w:rPr>
  </w:style>
  <w:style w:type="numbering" w:customStyle="1" w:styleId="17">
    <w:name w:val="Нет списка1"/>
    <w:next w:val="a2"/>
    <w:uiPriority w:val="99"/>
    <w:semiHidden/>
    <w:unhideWhenUsed/>
    <w:rsid w:val="0027309E"/>
  </w:style>
  <w:style w:type="table" w:customStyle="1" w:styleId="18">
    <w:name w:val="Сетка таблицы1"/>
    <w:basedOn w:val="a1"/>
    <w:next w:val="a5"/>
    <w:uiPriority w:val="59"/>
    <w:rsid w:val="0027309E"/>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9668E3"/>
  </w:style>
  <w:style w:type="table" w:customStyle="1" w:styleId="22">
    <w:name w:val="Сетка таблицы2"/>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9668E3"/>
  </w:style>
  <w:style w:type="table" w:customStyle="1" w:styleId="111">
    <w:name w:val="Сетка таблицы11"/>
    <w:basedOn w:val="a1"/>
    <w:next w:val="a5"/>
    <w:uiPriority w:val="59"/>
    <w:rsid w:val="009668E3"/>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9668E3"/>
  </w:style>
  <w:style w:type="character" w:customStyle="1" w:styleId="20">
    <w:name w:val="Заголовок 2 Знак"/>
    <w:basedOn w:val="a0"/>
    <w:link w:val="2"/>
    <w:uiPriority w:val="9"/>
    <w:semiHidden/>
    <w:rsid w:val="009B5FCB"/>
    <w:rPr>
      <w:rFonts w:asciiTheme="majorHAnsi" w:eastAsiaTheme="majorEastAsia" w:hAnsiTheme="majorHAnsi" w:cstheme="majorBidi"/>
      <w:b/>
      <w:bCs/>
      <w:color w:val="4F81BD" w:themeColor="accent1"/>
      <w:sz w:val="26"/>
      <w:szCs w:val="26"/>
    </w:rPr>
  </w:style>
  <w:style w:type="paragraph" w:styleId="aff0">
    <w:name w:val="Body Text"/>
    <w:basedOn w:val="a"/>
    <w:link w:val="aff1"/>
    <w:uiPriority w:val="99"/>
    <w:semiHidden/>
    <w:unhideWhenUsed/>
    <w:rsid w:val="009B5FCB"/>
    <w:pPr>
      <w:spacing w:after="120"/>
    </w:pPr>
  </w:style>
  <w:style w:type="character" w:customStyle="1" w:styleId="aff1">
    <w:name w:val="Основной текст Знак"/>
    <w:basedOn w:val="a0"/>
    <w:link w:val="aff0"/>
    <w:uiPriority w:val="99"/>
    <w:semiHidden/>
    <w:rsid w:val="009B5FCB"/>
    <w:rPr>
      <w:rFonts w:ascii="Times New Roman" w:eastAsia="Times New Roman" w:hAnsi="Times New Roman"/>
      <w:sz w:val="24"/>
      <w:szCs w:val="24"/>
    </w:rPr>
  </w:style>
  <w:style w:type="paragraph" w:styleId="23">
    <w:name w:val="Body Text 2"/>
    <w:basedOn w:val="a"/>
    <w:link w:val="24"/>
    <w:uiPriority w:val="99"/>
    <w:semiHidden/>
    <w:unhideWhenUsed/>
    <w:rsid w:val="009B5FCB"/>
    <w:pPr>
      <w:spacing w:after="120" w:line="480" w:lineRule="auto"/>
    </w:pPr>
  </w:style>
  <w:style w:type="character" w:customStyle="1" w:styleId="24">
    <w:name w:val="Основной текст 2 Знак"/>
    <w:basedOn w:val="a0"/>
    <w:link w:val="23"/>
    <w:uiPriority w:val="99"/>
    <w:semiHidden/>
    <w:rsid w:val="009B5FCB"/>
    <w:rPr>
      <w:rFonts w:ascii="Times New Roman" w:eastAsia="Times New Roman" w:hAnsi="Times New Roman"/>
      <w:sz w:val="24"/>
      <w:szCs w:val="24"/>
    </w:rPr>
  </w:style>
  <w:style w:type="character" w:customStyle="1" w:styleId="aff2">
    <w:name w:val="Абзац списка Знак"/>
    <w:aliases w:val="мой Знак,List Paragraph Знак"/>
    <w:basedOn w:val="a0"/>
    <w:link w:val="af7"/>
    <w:uiPriority w:val="34"/>
    <w:locked/>
    <w:rsid w:val="00E06E5A"/>
    <w:rPr>
      <w:rFonts w:eastAsia="Times New Roman"/>
      <w:sz w:val="24"/>
      <w:szCs w:val="24"/>
    </w:rPr>
  </w:style>
  <w:style w:type="paragraph" w:customStyle="1" w:styleId="ConsPlusTitle">
    <w:name w:val="ConsPlusTitle"/>
    <w:uiPriority w:val="99"/>
    <w:rsid w:val="00E624B1"/>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locked/>
    <w:rsid w:val="00554941"/>
    <w:rPr>
      <w:rFonts w:ascii="Arial" w:eastAsia="Times New Roman" w:hAnsi="Arial" w:cs="Arial"/>
    </w:rPr>
  </w:style>
  <w:style w:type="character" w:customStyle="1" w:styleId="210pt">
    <w:name w:val="Основной текст (2) + 10 pt;Полужирный"/>
    <w:basedOn w:val="a0"/>
    <w:rsid w:val="0055494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06385">
      <w:bodyDiv w:val="1"/>
      <w:marLeft w:val="0"/>
      <w:marRight w:val="0"/>
      <w:marTop w:val="0"/>
      <w:marBottom w:val="0"/>
      <w:divBdr>
        <w:top w:val="none" w:sz="0" w:space="0" w:color="auto"/>
        <w:left w:val="none" w:sz="0" w:space="0" w:color="auto"/>
        <w:bottom w:val="none" w:sz="0" w:space="0" w:color="auto"/>
        <w:right w:val="none" w:sz="0" w:space="0" w:color="auto"/>
      </w:divBdr>
    </w:div>
    <w:div w:id="17898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820A-961B-407C-9CD3-CFB87409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6576</Words>
  <Characters>37487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43976</CharactersWithSpaces>
  <SharedDoc>false</SharedDoc>
  <HLinks>
    <vt:vector size="36" baseType="variant">
      <vt:variant>
        <vt:i4>7077948</vt:i4>
      </vt:variant>
      <vt:variant>
        <vt:i4>15</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12</vt:i4>
      </vt:variant>
      <vt:variant>
        <vt:i4>0</vt:i4>
      </vt:variant>
      <vt:variant>
        <vt:i4>5</vt:i4>
      </vt:variant>
      <vt:variant>
        <vt:lpwstr>consultantplus://offline/ref=39D36289378EDB075BBB6D731AD3F4947A0CA876E704B959CEAA5C601D091AA14A735D54A92D2C77c3PAM</vt:lpwstr>
      </vt:variant>
      <vt:variant>
        <vt:lpwstr/>
      </vt:variant>
      <vt:variant>
        <vt:i4>458822</vt:i4>
      </vt:variant>
      <vt:variant>
        <vt:i4>9</vt:i4>
      </vt:variant>
      <vt:variant>
        <vt:i4>0</vt:i4>
      </vt:variant>
      <vt:variant>
        <vt:i4>5</vt:i4>
      </vt:variant>
      <vt:variant>
        <vt:lpwstr/>
      </vt:variant>
      <vt:variant>
        <vt:lpwstr>P1662</vt:lpwstr>
      </vt:variant>
      <vt:variant>
        <vt:i4>68</vt:i4>
      </vt:variant>
      <vt:variant>
        <vt:i4>6</vt:i4>
      </vt:variant>
      <vt:variant>
        <vt:i4>0</vt:i4>
      </vt:variant>
      <vt:variant>
        <vt:i4>5</vt:i4>
      </vt:variant>
      <vt:variant>
        <vt:lpwstr/>
      </vt:variant>
      <vt:variant>
        <vt:lpwstr>P1412</vt:lpwstr>
      </vt:variant>
      <vt:variant>
        <vt:i4>7077948</vt:i4>
      </vt:variant>
      <vt:variant>
        <vt:i4>3</vt:i4>
      </vt:variant>
      <vt:variant>
        <vt:i4>0</vt:i4>
      </vt:variant>
      <vt:variant>
        <vt:i4>5</vt:i4>
      </vt:variant>
      <vt:variant>
        <vt:lpwstr>consultantplus://offline/ref=B4757232F856554FF916DF69DB48F279870296957A9BA1F705C14391FA126E472A24F354DEB41774n0U4M</vt:lpwstr>
      </vt:variant>
      <vt:variant>
        <vt:lpwstr/>
      </vt:variant>
      <vt:variant>
        <vt:i4>3539054</vt:i4>
      </vt:variant>
      <vt:variant>
        <vt:i4>0</vt:i4>
      </vt:variant>
      <vt:variant>
        <vt:i4>0</vt:i4>
      </vt:variant>
      <vt:variant>
        <vt:i4>5</vt:i4>
      </vt:variant>
      <vt:variant>
        <vt:lpwstr>consultantplus://offline/ref=39D36289378EDB075BBB6D731AD3F4947A0CA876E704B959CEAA5C601D091AA14A735D54A92D2C77c3PAM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316_2</cp:lastModifiedBy>
  <cp:revision>3</cp:revision>
  <cp:lastPrinted>2018-04-20T13:14:00Z</cp:lastPrinted>
  <dcterms:created xsi:type="dcterms:W3CDTF">2019-06-13T10:16:00Z</dcterms:created>
  <dcterms:modified xsi:type="dcterms:W3CDTF">2019-06-13T10:16:00Z</dcterms:modified>
</cp:coreProperties>
</file>