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055B9B" wp14:editId="4F9815A9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F8" w:rsidRDefault="00C86CF8" w:rsidP="00E764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C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помещений для проведения агитационных публичных мероприятий зарегистрированными кандидатами в депутаты Государственной Думы Федерального Собрания Российской Федерации и Московской областной Думы 18 сентября 2016 года  </w:t>
      </w:r>
    </w:p>
    <w:p w:rsidR="007C6C51" w:rsidRDefault="007C6C51" w:rsidP="007C6C5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F8" w:rsidRDefault="007C6C51" w:rsidP="00EB7C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53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67  Федерального закона от 22.02.2014 № 20-ФЗ «О выборах депутатов Государственной Думы Федерального Собрания Российской Федерации», пунктом 3 статьи 40 Закона Московской области от 06.06.2011 № 79/2011-ОЗ «О выборах депутатов Московской областной Думы»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обеспечения условий для проведения предвыборной агитации на территории Красногорского муниципального района Московской области, </w:t>
      </w:r>
      <w:r w:rsidR="00C8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86CF8" w:rsidRDefault="00FA1E30" w:rsidP="00EB7C6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D6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перечень помещений, предоставляемых для проведения агитационных публичных мероприятий зарегистрированными кандидатами в депутаты Государственной Думы Федерального Собрания Российской Федерации и Московской областной Думы 18 сентября 2016 года (прилагается).</w:t>
      </w:r>
    </w:p>
    <w:p w:rsidR="00D61FCA" w:rsidRDefault="005B1555" w:rsidP="00EB7C6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Территориальную избирательную комиссию Красногорского района Московской области.</w:t>
      </w:r>
    </w:p>
    <w:p w:rsidR="005B1555" w:rsidRDefault="005B1555" w:rsidP="00EB7C6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Красногорского муниципального района.</w:t>
      </w:r>
    </w:p>
    <w:p w:rsidR="005B1555" w:rsidRDefault="005B1555" w:rsidP="00EB7C6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A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Красногорского муниципального района И.В. </w:t>
      </w:r>
      <w:proofErr w:type="spellStart"/>
      <w:r w:rsidR="00A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Хомутского</w:t>
      </w:r>
      <w:proofErr w:type="spellEnd"/>
      <w:r w:rsidR="00A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6CF8" w:rsidRDefault="00C86CF8" w:rsidP="00C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55" w:rsidRDefault="00EB3C55" w:rsidP="00C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F8" w:rsidRDefault="00C86CF8" w:rsidP="00C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Красногорского</w:t>
      </w:r>
    </w:p>
    <w:p w:rsidR="00C86CF8" w:rsidRDefault="00C86CF8" w:rsidP="00C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М.В. Сапунов</w:t>
      </w:r>
    </w:p>
    <w:p w:rsidR="003E549F" w:rsidRDefault="003E549F" w:rsidP="003E549F">
      <w:pPr>
        <w:spacing w:after="0"/>
        <w:rPr>
          <w:rFonts w:ascii="Times New Roman" w:hAnsi="Times New Roman" w:cs="Times New Roman"/>
        </w:rPr>
      </w:pPr>
    </w:p>
    <w:p w:rsidR="00C86CF8" w:rsidRDefault="00C86CF8" w:rsidP="00C8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F8" w:rsidRDefault="00C86CF8" w:rsidP="00C86CF8"/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1066E4" w:rsidRPr="003B7EA8" w:rsidTr="00784E96">
        <w:tc>
          <w:tcPr>
            <w:tcW w:w="5494" w:type="dxa"/>
          </w:tcPr>
          <w:p w:rsidR="001066E4" w:rsidRPr="003B7EA8" w:rsidRDefault="001066E4" w:rsidP="003003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1066E4" w:rsidRPr="00147B80" w:rsidRDefault="001066E4" w:rsidP="00300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1066E4" w:rsidRPr="00147B80" w:rsidRDefault="001066E4" w:rsidP="00300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1066E4" w:rsidRPr="00147B80" w:rsidRDefault="001066E4" w:rsidP="00300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>Красногорского муниципального</w:t>
            </w:r>
          </w:p>
          <w:p w:rsidR="001066E4" w:rsidRPr="00147B80" w:rsidRDefault="001066E4" w:rsidP="00300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1066E4" w:rsidRPr="00147B80" w:rsidRDefault="001066E4" w:rsidP="00300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>от _______________ №___________</w:t>
            </w:r>
          </w:p>
          <w:p w:rsidR="001066E4" w:rsidRPr="003B7EA8" w:rsidRDefault="001066E4" w:rsidP="00300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6E4" w:rsidRDefault="001066E4" w:rsidP="0010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помещений, находящихся в муниципальной собственности, для проведения агитационных публичных мероприятий зарегистрированными кандидатами в депутаты Государственной Думы Федерального Собрания Российской Федерации </w:t>
      </w:r>
    </w:p>
    <w:p w:rsidR="001066E4" w:rsidRDefault="001066E4" w:rsidP="0010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Московской областной Думы </w:t>
      </w:r>
    </w:p>
    <w:p w:rsidR="001066E4" w:rsidRDefault="001066E4" w:rsidP="0010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1066E4" w:rsidRDefault="001066E4" w:rsidP="0010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4F6B">
        <w:rPr>
          <w:rFonts w:ascii="Times New Roman" w:hAnsi="Times New Roman"/>
          <w:sz w:val="28"/>
          <w:szCs w:val="28"/>
          <w:u w:val="single"/>
        </w:rPr>
        <w:t>Городское поселение Красногорск</w:t>
      </w:r>
      <w:r>
        <w:rPr>
          <w:rFonts w:ascii="Times New Roman" w:hAnsi="Times New Roman"/>
          <w:sz w:val="28"/>
          <w:szCs w:val="28"/>
        </w:rPr>
        <w:t>: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5D8C">
        <w:rPr>
          <w:rFonts w:ascii="Times New Roman" w:hAnsi="Times New Roman"/>
          <w:sz w:val="28"/>
          <w:szCs w:val="28"/>
        </w:rPr>
        <w:t xml:space="preserve">. Красногорск, </w:t>
      </w:r>
      <w:r>
        <w:rPr>
          <w:rFonts w:ascii="Times New Roman" w:hAnsi="Times New Roman"/>
          <w:sz w:val="28"/>
          <w:szCs w:val="28"/>
        </w:rPr>
        <w:t>ул. Кирова, д. 23 (МБОУ СОШ № 3);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5D8C">
        <w:rPr>
          <w:rFonts w:ascii="Times New Roman" w:hAnsi="Times New Roman"/>
          <w:sz w:val="28"/>
          <w:szCs w:val="28"/>
        </w:rPr>
        <w:t>. Красногорск,</w:t>
      </w:r>
      <w:r>
        <w:rPr>
          <w:rFonts w:ascii="Times New Roman" w:hAnsi="Times New Roman"/>
          <w:sz w:val="28"/>
          <w:szCs w:val="28"/>
        </w:rPr>
        <w:t xml:space="preserve"> ул. Комсомольская, д. 7А (МБОУ гимназия № 5);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5D8C">
        <w:rPr>
          <w:rFonts w:ascii="Times New Roman" w:hAnsi="Times New Roman"/>
          <w:sz w:val="28"/>
          <w:szCs w:val="28"/>
        </w:rPr>
        <w:t>. Красногорск,</w:t>
      </w:r>
      <w:r>
        <w:rPr>
          <w:rFonts w:ascii="Times New Roman" w:hAnsi="Times New Roman"/>
          <w:sz w:val="28"/>
          <w:szCs w:val="28"/>
        </w:rPr>
        <w:t xml:space="preserve"> ул. Чайковского, д. 12А (МБОУ гимназия № 7);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5D8C">
        <w:rPr>
          <w:rFonts w:ascii="Times New Roman" w:hAnsi="Times New Roman"/>
          <w:sz w:val="28"/>
          <w:szCs w:val="28"/>
        </w:rPr>
        <w:t>. Красногорск,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sz w:val="28"/>
          <w:szCs w:val="28"/>
        </w:rPr>
        <w:t>, д. 11 (МБОУ СОШ № 8);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5D8C">
        <w:rPr>
          <w:rFonts w:ascii="Times New Roman" w:hAnsi="Times New Roman"/>
          <w:sz w:val="28"/>
          <w:szCs w:val="28"/>
        </w:rPr>
        <w:t>. Красногорск,</w:t>
      </w:r>
      <w:r>
        <w:rPr>
          <w:rFonts w:ascii="Times New Roman" w:hAnsi="Times New Roman"/>
          <w:sz w:val="28"/>
          <w:szCs w:val="28"/>
        </w:rPr>
        <w:t xml:space="preserve"> Южный бульвар, д. 3 (МБОУ СОШ № 12);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5D8C">
        <w:rPr>
          <w:rFonts w:ascii="Times New Roman" w:hAnsi="Times New Roman"/>
          <w:sz w:val="28"/>
          <w:szCs w:val="28"/>
        </w:rPr>
        <w:t>. Красногорск,</w:t>
      </w:r>
      <w:r>
        <w:rPr>
          <w:rFonts w:ascii="Times New Roman" w:hAnsi="Times New Roman"/>
          <w:sz w:val="28"/>
          <w:szCs w:val="28"/>
        </w:rPr>
        <w:t xml:space="preserve"> ул. Игната Титова, д. 5 (МБОУ СОШ № 14);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5D8C">
        <w:rPr>
          <w:rFonts w:ascii="Times New Roman" w:hAnsi="Times New Roman"/>
          <w:sz w:val="28"/>
          <w:szCs w:val="28"/>
        </w:rPr>
        <w:t>. Красногорск,</w:t>
      </w:r>
      <w:r>
        <w:rPr>
          <w:rFonts w:ascii="Times New Roman" w:hAnsi="Times New Roman"/>
          <w:sz w:val="28"/>
          <w:szCs w:val="28"/>
        </w:rPr>
        <w:t xml:space="preserve"> ул. Успенская, д. 20 (МБОУ СОШ № 15);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5D8C">
        <w:rPr>
          <w:rFonts w:ascii="Times New Roman" w:hAnsi="Times New Roman"/>
          <w:sz w:val="28"/>
          <w:szCs w:val="28"/>
        </w:rPr>
        <w:t>. Красногорск,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/>
          <w:sz w:val="28"/>
          <w:szCs w:val="28"/>
        </w:rPr>
        <w:t>, д. 10А (КЦ «</w:t>
      </w:r>
      <w:proofErr w:type="spellStart"/>
      <w:r>
        <w:rPr>
          <w:rFonts w:ascii="Times New Roman" w:hAnsi="Times New Roman"/>
          <w:sz w:val="28"/>
          <w:szCs w:val="28"/>
        </w:rPr>
        <w:t>Красногорье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1066E4" w:rsidRPr="00834F6B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4F6B">
        <w:rPr>
          <w:rFonts w:ascii="Times New Roman" w:hAnsi="Times New Roman"/>
          <w:sz w:val="28"/>
          <w:szCs w:val="28"/>
          <w:u w:val="single"/>
        </w:rPr>
        <w:t>Городское поселение Нахабино</w:t>
      </w:r>
      <w:r w:rsidRPr="00834F6B">
        <w:rPr>
          <w:rFonts w:ascii="Times New Roman" w:hAnsi="Times New Roman"/>
          <w:sz w:val="28"/>
          <w:szCs w:val="28"/>
        </w:rPr>
        <w:t>: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Нахабино, ул. Чкалова, д. 4 (МУДО 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искусств»)</w:t>
      </w:r>
    </w:p>
    <w:p w:rsidR="001066E4" w:rsidRPr="00834F6B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34F6B">
        <w:rPr>
          <w:rFonts w:ascii="Times New Roman" w:hAnsi="Times New Roman"/>
          <w:sz w:val="28"/>
          <w:szCs w:val="28"/>
          <w:u w:val="single"/>
        </w:rPr>
        <w:t xml:space="preserve">сельское поселение </w:t>
      </w:r>
      <w:proofErr w:type="spellStart"/>
      <w:r w:rsidRPr="00834F6B">
        <w:rPr>
          <w:rFonts w:ascii="Times New Roman" w:hAnsi="Times New Roman"/>
          <w:sz w:val="28"/>
          <w:szCs w:val="28"/>
          <w:u w:val="single"/>
        </w:rPr>
        <w:t>Ильинское</w:t>
      </w:r>
      <w:proofErr w:type="spellEnd"/>
      <w:r w:rsidRPr="00834F6B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Петрово-Дальнее,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24 (МБУК «ДК «Луч») (по согласованию с администрацией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066E4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4F6B">
        <w:rPr>
          <w:rFonts w:ascii="Times New Roman" w:hAnsi="Times New Roman"/>
          <w:sz w:val="28"/>
          <w:szCs w:val="28"/>
          <w:u w:val="single"/>
        </w:rPr>
        <w:t xml:space="preserve">сельское поселение </w:t>
      </w:r>
      <w:proofErr w:type="spellStart"/>
      <w:r w:rsidRPr="00834F6B">
        <w:rPr>
          <w:rFonts w:ascii="Times New Roman" w:hAnsi="Times New Roman"/>
          <w:sz w:val="28"/>
          <w:szCs w:val="28"/>
          <w:u w:val="single"/>
        </w:rPr>
        <w:t>Отрадненское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066E4" w:rsidRPr="00AD25C5" w:rsidRDefault="001066E4" w:rsidP="00106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Путилково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Путилковское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шоссе, д. 4/1 (актовый зал) (по согласованию с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066E4" w:rsidRDefault="001066E4" w:rsidP="001066E4">
      <w:pPr>
        <w:jc w:val="center"/>
        <w:rPr>
          <w:sz w:val="28"/>
          <w:szCs w:val="28"/>
        </w:rPr>
      </w:pPr>
    </w:p>
    <w:sectPr w:rsidR="001066E4" w:rsidSect="009434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721B7"/>
    <w:multiLevelType w:val="multilevel"/>
    <w:tmpl w:val="7370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2"/>
        </w:tabs>
        <w:ind w:left="852" w:hanging="492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D67DFF"/>
    <w:multiLevelType w:val="hybridMultilevel"/>
    <w:tmpl w:val="D9EE4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0D0F"/>
    <w:rsid w:val="00044F64"/>
    <w:rsid w:val="00050BBD"/>
    <w:rsid w:val="00067C8B"/>
    <w:rsid w:val="000B526B"/>
    <w:rsid w:val="000D3819"/>
    <w:rsid w:val="000E54DC"/>
    <w:rsid w:val="001066E4"/>
    <w:rsid w:val="00130F3D"/>
    <w:rsid w:val="00192636"/>
    <w:rsid w:val="0019296D"/>
    <w:rsid w:val="00235D02"/>
    <w:rsid w:val="00283CC2"/>
    <w:rsid w:val="00293261"/>
    <w:rsid w:val="002D0AB6"/>
    <w:rsid w:val="002E2794"/>
    <w:rsid w:val="00376E9C"/>
    <w:rsid w:val="003E549F"/>
    <w:rsid w:val="00491612"/>
    <w:rsid w:val="004F3775"/>
    <w:rsid w:val="005B1555"/>
    <w:rsid w:val="006306A8"/>
    <w:rsid w:val="006A6944"/>
    <w:rsid w:val="006F46A7"/>
    <w:rsid w:val="0071095C"/>
    <w:rsid w:val="00783048"/>
    <w:rsid w:val="00784E96"/>
    <w:rsid w:val="007A318D"/>
    <w:rsid w:val="007C6C51"/>
    <w:rsid w:val="007D01F5"/>
    <w:rsid w:val="00922A9D"/>
    <w:rsid w:val="0094347E"/>
    <w:rsid w:val="0094484E"/>
    <w:rsid w:val="00951BE9"/>
    <w:rsid w:val="009767F1"/>
    <w:rsid w:val="00A764A6"/>
    <w:rsid w:val="00A8112F"/>
    <w:rsid w:val="00AB28DD"/>
    <w:rsid w:val="00AE48B6"/>
    <w:rsid w:val="00AF326F"/>
    <w:rsid w:val="00B53BF5"/>
    <w:rsid w:val="00BA3A7A"/>
    <w:rsid w:val="00BE2AE4"/>
    <w:rsid w:val="00C86CF8"/>
    <w:rsid w:val="00CC17E7"/>
    <w:rsid w:val="00CD07C4"/>
    <w:rsid w:val="00D02B7C"/>
    <w:rsid w:val="00D12092"/>
    <w:rsid w:val="00D122D5"/>
    <w:rsid w:val="00D41D6C"/>
    <w:rsid w:val="00D61FCA"/>
    <w:rsid w:val="00D86E61"/>
    <w:rsid w:val="00D96179"/>
    <w:rsid w:val="00DB63DB"/>
    <w:rsid w:val="00E5531D"/>
    <w:rsid w:val="00E76474"/>
    <w:rsid w:val="00E76ADD"/>
    <w:rsid w:val="00E83A0D"/>
    <w:rsid w:val="00EB3C55"/>
    <w:rsid w:val="00EB7C6B"/>
    <w:rsid w:val="00F702C8"/>
    <w:rsid w:val="00FA1BE6"/>
    <w:rsid w:val="00FA1E3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2D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paragraph" w:customStyle="1" w:styleId="ConsPlusNormal">
    <w:name w:val="ConsPlusNormal"/>
    <w:rsid w:val="00020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22D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2D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paragraph" w:customStyle="1" w:styleId="ConsPlusNormal">
    <w:name w:val="ConsPlusNormal"/>
    <w:rsid w:val="00020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22D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F969-1C69-46D2-BB69-359179C7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74</cp:revision>
  <cp:lastPrinted>2016-08-18T06:33:00Z</cp:lastPrinted>
  <dcterms:created xsi:type="dcterms:W3CDTF">2015-12-09T14:26:00Z</dcterms:created>
  <dcterms:modified xsi:type="dcterms:W3CDTF">2016-08-18T06:46:00Z</dcterms:modified>
</cp:coreProperties>
</file>