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Pr="00E3011A" w:rsidRDefault="00F36B70" w:rsidP="00B60B23">
      <w:pPr>
        <w:shd w:val="clear" w:color="auto" w:fill="FFFFFF"/>
        <w:ind w:right="423" w:firstLine="567"/>
        <w:jc w:val="center"/>
        <w:rPr>
          <w:sz w:val="18"/>
          <w:szCs w:val="18"/>
        </w:rPr>
      </w:pPr>
    </w:p>
    <w:p w:rsidR="00B60B23" w:rsidRDefault="00B60B23" w:rsidP="00B60B23">
      <w:pPr>
        <w:shd w:val="clear" w:color="auto" w:fill="FFFFFF"/>
        <w:ind w:right="423" w:firstLine="567"/>
        <w:jc w:val="center"/>
      </w:pPr>
      <w:r>
        <w:t>О внесении изменений и дополнений</w:t>
      </w:r>
    </w:p>
    <w:p w:rsidR="00B60B23" w:rsidRDefault="00B60B23" w:rsidP="00B60B23">
      <w:pPr>
        <w:shd w:val="clear" w:color="auto" w:fill="FFFFFF"/>
        <w:ind w:right="423" w:firstLine="567"/>
        <w:jc w:val="center"/>
        <w:rPr>
          <w:bCs w:val="0"/>
          <w:spacing w:val="-4"/>
        </w:rPr>
      </w:pPr>
      <w:r>
        <w:t xml:space="preserve">в </w:t>
      </w:r>
      <w:r>
        <w:rPr>
          <w:bCs w:val="0"/>
          <w:spacing w:val="-4"/>
        </w:rPr>
        <w:t>М</w:t>
      </w:r>
      <w:r w:rsidRPr="00A64224">
        <w:rPr>
          <w:bCs w:val="0"/>
          <w:spacing w:val="-4"/>
        </w:rPr>
        <w:t>униципальн</w:t>
      </w:r>
      <w:r>
        <w:rPr>
          <w:bCs w:val="0"/>
          <w:spacing w:val="-4"/>
        </w:rPr>
        <w:t>ую</w:t>
      </w:r>
      <w:r w:rsidRPr="00A64224">
        <w:rPr>
          <w:bCs w:val="0"/>
          <w:spacing w:val="-4"/>
        </w:rPr>
        <w:t xml:space="preserve"> программ</w:t>
      </w:r>
      <w:r>
        <w:rPr>
          <w:bCs w:val="0"/>
          <w:spacing w:val="-4"/>
        </w:rPr>
        <w:t xml:space="preserve">у </w:t>
      </w:r>
      <w:r w:rsidRPr="00A64224">
        <w:t xml:space="preserve">городского поселения </w:t>
      </w:r>
      <w:r w:rsidRPr="00A64224">
        <w:rPr>
          <w:bCs w:val="0"/>
          <w:spacing w:val="-4"/>
        </w:rPr>
        <w:t>Красногорск</w:t>
      </w:r>
    </w:p>
    <w:p w:rsidR="00B60B23" w:rsidRDefault="00B60B23" w:rsidP="00B60B23">
      <w:pPr>
        <w:ind w:right="423" w:firstLine="567"/>
        <w:jc w:val="center"/>
        <w:rPr>
          <w:shd w:val="clear" w:color="auto" w:fill="FFFFFF"/>
        </w:rPr>
      </w:pPr>
      <w:r>
        <w:rPr>
          <w:bCs w:val="0"/>
          <w:spacing w:val="-4"/>
        </w:rPr>
        <w:t>«</w:t>
      </w:r>
      <w:r w:rsidRPr="00E962F5">
        <w:rPr>
          <w:shd w:val="clear" w:color="auto" w:fill="FFFFFF"/>
        </w:rPr>
        <w:t>Безопасность» на 2014-201</w:t>
      </w:r>
      <w:r>
        <w:rPr>
          <w:shd w:val="clear" w:color="auto" w:fill="FFFFFF"/>
        </w:rPr>
        <w:t>9</w:t>
      </w:r>
      <w:r w:rsidRPr="00E962F5">
        <w:rPr>
          <w:shd w:val="clear" w:color="auto" w:fill="FFFFFF"/>
        </w:rPr>
        <w:t xml:space="preserve"> годы</w:t>
      </w:r>
      <w:r>
        <w:rPr>
          <w:shd w:val="clear" w:color="auto" w:fill="FFFFFF"/>
        </w:rPr>
        <w:t>»</w:t>
      </w:r>
    </w:p>
    <w:p w:rsidR="00B60B23" w:rsidRDefault="00B60B23" w:rsidP="00B60B23">
      <w:pPr>
        <w:shd w:val="clear" w:color="auto" w:fill="FFFFFF"/>
        <w:ind w:firstLine="567"/>
        <w:jc w:val="center"/>
      </w:pPr>
    </w:p>
    <w:p w:rsidR="00B60B23" w:rsidRPr="00F36B70" w:rsidRDefault="00B60B23" w:rsidP="00F36B70">
      <w:pPr>
        <w:tabs>
          <w:tab w:val="clear" w:pos="500"/>
        </w:tabs>
        <w:ind w:right="-142" w:firstLine="851"/>
        <w:jc w:val="both"/>
        <w:rPr>
          <w:b/>
          <w:spacing w:val="20"/>
        </w:rPr>
      </w:pPr>
      <w:r w:rsidRPr="00F36B70">
        <w:t xml:space="preserve">В связи с уточнением перечня мероприятий и объёма финансирования </w:t>
      </w:r>
      <w:r w:rsidRPr="00F36B70">
        <w:rPr>
          <w:bCs w:val="0"/>
          <w:spacing w:val="-4"/>
        </w:rPr>
        <w:t xml:space="preserve">муниципальной программы </w:t>
      </w:r>
      <w:r w:rsidRPr="00F36B70">
        <w:t xml:space="preserve">городского поселения </w:t>
      </w:r>
      <w:r w:rsidRPr="00F36B70">
        <w:rPr>
          <w:bCs w:val="0"/>
          <w:spacing w:val="-4"/>
        </w:rPr>
        <w:t>Красногорск «</w:t>
      </w:r>
      <w:r w:rsidRPr="00F36B70">
        <w:rPr>
          <w:shd w:val="clear" w:color="auto" w:fill="FFFFFF"/>
        </w:rPr>
        <w:t>Безопасность» на 2014-2019 годы»</w:t>
      </w:r>
      <w:r w:rsidRPr="00F36B70">
        <w:t>,</w:t>
      </w:r>
      <w:r w:rsidR="00F36B70">
        <w:t xml:space="preserve"> </w:t>
      </w:r>
      <w:r w:rsidRPr="00F36B70">
        <w:rPr>
          <w:b/>
          <w:spacing w:val="20"/>
        </w:rPr>
        <w:t>постановляю:</w:t>
      </w:r>
    </w:p>
    <w:p w:rsidR="00F36B70" w:rsidRPr="00F36B70" w:rsidRDefault="00383FAB" w:rsidP="00F36B70">
      <w:pPr>
        <w:pStyle w:val="a9"/>
        <w:numPr>
          <w:ilvl w:val="0"/>
          <w:numId w:val="16"/>
        </w:numPr>
        <w:ind w:left="0" w:right="-143" w:firstLine="851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Внести в</w:t>
      </w:r>
      <w:r w:rsidR="00BD1466" w:rsidRPr="00F36B7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60B23" w:rsidRPr="00F36B70">
        <w:rPr>
          <w:spacing w:val="-4"/>
          <w:sz w:val="28"/>
          <w:szCs w:val="28"/>
        </w:rPr>
        <w:t xml:space="preserve">униципальную программу </w:t>
      </w:r>
      <w:r w:rsidR="00B60B23" w:rsidRPr="00F36B70">
        <w:rPr>
          <w:sz w:val="28"/>
          <w:szCs w:val="28"/>
        </w:rPr>
        <w:t xml:space="preserve">городского поселения </w:t>
      </w:r>
      <w:r w:rsidR="00B60B23" w:rsidRPr="00F36B70">
        <w:rPr>
          <w:spacing w:val="-4"/>
          <w:sz w:val="28"/>
          <w:szCs w:val="28"/>
        </w:rPr>
        <w:t>Красногорск «</w:t>
      </w:r>
      <w:r w:rsidR="00B60B23" w:rsidRPr="00F36B70">
        <w:rPr>
          <w:sz w:val="28"/>
          <w:szCs w:val="28"/>
          <w:shd w:val="clear" w:color="auto" w:fill="FFFFFF"/>
        </w:rPr>
        <w:t>Безопасность» на 2014-2019 годы»,</w:t>
      </w:r>
      <w:r w:rsidR="00B60B23" w:rsidRPr="00F36B70">
        <w:rPr>
          <w:sz w:val="28"/>
          <w:szCs w:val="28"/>
        </w:rPr>
        <w:t xml:space="preserve"> утвержденную </w:t>
      </w:r>
      <w:r w:rsidR="00A3430A">
        <w:rPr>
          <w:sz w:val="28"/>
          <w:szCs w:val="28"/>
        </w:rPr>
        <w:t>п</w:t>
      </w:r>
      <w:r w:rsidR="00B60B23" w:rsidRPr="00F36B70">
        <w:rPr>
          <w:sz w:val="28"/>
          <w:szCs w:val="28"/>
        </w:rPr>
        <w:t>остановлением администрации городско</w:t>
      </w:r>
      <w:r w:rsidR="000538F2" w:rsidRPr="00F36B70">
        <w:rPr>
          <w:sz w:val="28"/>
          <w:szCs w:val="28"/>
        </w:rPr>
        <w:t>го поселения Красногорск от 30.12</w:t>
      </w:r>
      <w:r w:rsidR="00B60B23" w:rsidRPr="00F36B70">
        <w:rPr>
          <w:sz w:val="28"/>
          <w:szCs w:val="28"/>
        </w:rPr>
        <w:t>.2016</w:t>
      </w:r>
      <w:r w:rsidR="00BC12A5">
        <w:rPr>
          <w:sz w:val="28"/>
          <w:szCs w:val="28"/>
        </w:rPr>
        <w:t xml:space="preserve"> </w:t>
      </w:r>
      <w:r w:rsidR="00B60B23" w:rsidRPr="00F36B70">
        <w:rPr>
          <w:sz w:val="28"/>
          <w:szCs w:val="28"/>
        </w:rPr>
        <w:t xml:space="preserve">№ </w:t>
      </w:r>
      <w:r w:rsidR="000538F2" w:rsidRPr="00F36B70">
        <w:rPr>
          <w:sz w:val="28"/>
          <w:szCs w:val="28"/>
        </w:rPr>
        <w:t>1397</w:t>
      </w:r>
      <w:r w:rsidR="00F36B70">
        <w:rPr>
          <w:sz w:val="28"/>
          <w:szCs w:val="28"/>
        </w:rPr>
        <w:t xml:space="preserve"> «</w:t>
      </w:r>
      <w:r w:rsidR="00B60B23" w:rsidRPr="00F36B70">
        <w:rPr>
          <w:sz w:val="28"/>
          <w:szCs w:val="28"/>
        </w:rPr>
        <w:t>О внесении изменений и дополнений в М</w:t>
      </w:r>
      <w:r w:rsidR="00B60B23" w:rsidRPr="00F36B70">
        <w:rPr>
          <w:spacing w:val="-4"/>
          <w:sz w:val="28"/>
          <w:szCs w:val="28"/>
        </w:rPr>
        <w:t xml:space="preserve">униципальную программу </w:t>
      </w:r>
      <w:r w:rsidR="00B60B23" w:rsidRPr="00F36B70">
        <w:rPr>
          <w:sz w:val="28"/>
          <w:szCs w:val="28"/>
        </w:rPr>
        <w:t xml:space="preserve">городского поселения </w:t>
      </w:r>
      <w:r w:rsidR="00B60B23" w:rsidRPr="00F36B70">
        <w:rPr>
          <w:spacing w:val="-4"/>
          <w:sz w:val="28"/>
          <w:szCs w:val="28"/>
        </w:rPr>
        <w:t>Красногорск «</w:t>
      </w:r>
      <w:r w:rsidR="00B60B23" w:rsidRPr="00F36B70">
        <w:rPr>
          <w:sz w:val="28"/>
          <w:szCs w:val="28"/>
          <w:shd w:val="clear" w:color="auto" w:fill="FFFFFF"/>
        </w:rPr>
        <w:t xml:space="preserve">Безопасность» на 2014-2019 годы», </w:t>
      </w:r>
      <w:r w:rsidRPr="00D515FF">
        <w:rPr>
          <w:sz w:val="28"/>
          <w:szCs w:val="28"/>
        </w:rPr>
        <w:t>изменения и дополнения, изложив ее в следующей редакции (приложение).</w:t>
      </w:r>
    </w:p>
    <w:p w:rsidR="00F36B70" w:rsidRPr="00F36B70" w:rsidRDefault="00F36B70" w:rsidP="00F36B70">
      <w:pPr>
        <w:pStyle w:val="a9"/>
        <w:numPr>
          <w:ilvl w:val="0"/>
          <w:numId w:val="16"/>
        </w:numPr>
        <w:ind w:left="0" w:right="-143" w:firstLine="851"/>
        <w:jc w:val="both"/>
        <w:rPr>
          <w:color w:val="FFFFFF"/>
          <w:sz w:val="28"/>
          <w:szCs w:val="28"/>
        </w:rPr>
      </w:pPr>
      <w:r w:rsidRPr="00F36B70">
        <w:rPr>
          <w:sz w:val="28"/>
          <w:szCs w:val="28"/>
        </w:rPr>
        <w:t xml:space="preserve">Опубликовать данное постановление в газете «Красногорские вести» и разместить на официальном сайте администрации </w:t>
      </w:r>
      <w:r w:rsidR="00BC12A5">
        <w:rPr>
          <w:sz w:val="28"/>
          <w:szCs w:val="28"/>
        </w:rPr>
        <w:t xml:space="preserve">городского округа </w:t>
      </w:r>
      <w:r w:rsidRPr="00F36B70">
        <w:rPr>
          <w:sz w:val="28"/>
          <w:szCs w:val="28"/>
        </w:rPr>
        <w:t>Красногорск в сети «Интернет».</w:t>
      </w:r>
    </w:p>
    <w:p w:rsidR="00F36B70" w:rsidRPr="00F36B70" w:rsidRDefault="00F36B70" w:rsidP="00F36B70">
      <w:pPr>
        <w:pStyle w:val="a9"/>
        <w:numPr>
          <w:ilvl w:val="0"/>
          <w:numId w:val="16"/>
        </w:numPr>
        <w:ind w:left="0" w:right="-143" w:firstLine="851"/>
        <w:jc w:val="both"/>
        <w:rPr>
          <w:color w:val="FFFFFF"/>
          <w:sz w:val="28"/>
          <w:szCs w:val="28"/>
        </w:rPr>
      </w:pPr>
      <w:r w:rsidRPr="00F36B7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безопасности А.В. Бутенко.</w:t>
      </w:r>
    </w:p>
    <w:p w:rsidR="00B60B23" w:rsidRDefault="00B60B23" w:rsidP="00B60B23">
      <w:pPr>
        <w:pStyle w:val="a9"/>
        <w:tabs>
          <w:tab w:val="left" w:pos="709"/>
        </w:tabs>
        <w:ind w:left="0" w:firstLine="567"/>
        <w:jc w:val="both"/>
        <w:rPr>
          <w:sz w:val="28"/>
          <w:szCs w:val="28"/>
        </w:rPr>
      </w:pPr>
    </w:p>
    <w:p w:rsidR="00B60B23" w:rsidRPr="00B1445B" w:rsidRDefault="00B60B23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B60B23" w:rsidRDefault="00B60B23" w:rsidP="00F36B70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 w:rsidR="00F36B7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Красногорск                                  </w:t>
      </w:r>
      <w:r w:rsidR="00BC12A5">
        <w:rPr>
          <w:sz w:val="28"/>
          <w:szCs w:val="28"/>
        </w:rPr>
        <w:t xml:space="preserve">           </w:t>
      </w:r>
      <w:r w:rsidR="00A93635">
        <w:rPr>
          <w:sz w:val="28"/>
          <w:szCs w:val="28"/>
        </w:rPr>
        <w:t xml:space="preserve">     </w:t>
      </w:r>
      <w:r w:rsidR="00F36B70">
        <w:rPr>
          <w:sz w:val="28"/>
          <w:szCs w:val="28"/>
        </w:rPr>
        <w:t>Р.Ф. Хабиров</w:t>
      </w:r>
    </w:p>
    <w:p w:rsidR="00B60B23" w:rsidRPr="00E3011A" w:rsidRDefault="00B60B23" w:rsidP="00B60B23">
      <w:pPr>
        <w:ind w:firstLine="567"/>
        <w:jc w:val="both"/>
        <w:rPr>
          <w:sz w:val="20"/>
          <w:szCs w:val="20"/>
        </w:rPr>
      </w:pPr>
    </w:p>
    <w:p w:rsidR="005B00F3" w:rsidRDefault="005B00F3" w:rsidP="005B00F3">
      <w:r>
        <w:t xml:space="preserve">Исполнитель                                                                                        В.В. Черныш  </w:t>
      </w:r>
    </w:p>
    <w:p w:rsidR="005B00F3" w:rsidRPr="005B00F3" w:rsidRDefault="005B00F3" w:rsidP="005B00F3">
      <w:pPr>
        <w:jc w:val="both"/>
        <w:rPr>
          <w:sz w:val="20"/>
          <w:szCs w:val="20"/>
        </w:rPr>
      </w:pPr>
    </w:p>
    <w:p w:rsidR="005B00F3" w:rsidRPr="003400F6" w:rsidRDefault="005B00F3" w:rsidP="005B00F3">
      <w:pPr>
        <w:jc w:val="both"/>
      </w:pPr>
      <w:r w:rsidRPr="003400F6">
        <w:t>Верно</w:t>
      </w:r>
    </w:p>
    <w:p w:rsidR="005B00F3" w:rsidRPr="003400F6" w:rsidRDefault="005B00F3" w:rsidP="005B00F3">
      <w:pPr>
        <w:jc w:val="both"/>
      </w:pPr>
      <w:r w:rsidRPr="003400F6">
        <w:t>Старший инспектор общего отдела</w:t>
      </w:r>
    </w:p>
    <w:p w:rsidR="005B00F3" w:rsidRDefault="005B00F3" w:rsidP="005B00F3">
      <w:r w:rsidRPr="003400F6">
        <w:t xml:space="preserve">управления </w:t>
      </w:r>
      <w:r>
        <w:t>делами</w:t>
      </w:r>
      <w:r w:rsidRPr="003400F6">
        <w:t xml:space="preserve"> </w:t>
      </w:r>
      <w:r w:rsidRPr="003400F6">
        <w:tab/>
        <w:t xml:space="preserve">                                     </w:t>
      </w:r>
      <w:r>
        <w:t xml:space="preserve">      </w:t>
      </w:r>
      <w:r>
        <w:tab/>
      </w:r>
      <w:r>
        <w:tab/>
        <w:t xml:space="preserve">  </w:t>
      </w:r>
      <w:r w:rsidRPr="003400F6">
        <w:t>Ю.Г.Никифорова</w:t>
      </w:r>
    </w:p>
    <w:p w:rsidR="005B00F3" w:rsidRPr="005B00F3" w:rsidRDefault="005B00F3" w:rsidP="005B00F3">
      <w:pPr>
        <w:rPr>
          <w:sz w:val="20"/>
          <w:szCs w:val="20"/>
        </w:rPr>
      </w:pPr>
    </w:p>
    <w:p w:rsidR="005B00F3" w:rsidRDefault="005B00F3" w:rsidP="005B00F3">
      <w:pPr>
        <w:ind w:right="-709"/>
      </w:pPr>
      <w:r>
        <w:t xml:space="preserve">Разослано: в дело – 2, прокуратуру, А.В. Бутенко, Е.В. Коноваловой, </w:t>
      </w:r>
    </w:p>
    <w:p w:rsidR="005B00F3" w:rsidRDefault="005B00F3" w:rsidP="005B00F3">
      <w:pPr>
        <w:ind w:right="-709"/>
      </w:pPr>
      <w:r>
        <w:t>В.О. Ермилову, Н.А. Гереш, В.В. Чернышу, А.В. Морозову, Г.М. Ковалевой, Н.С.Тимошиной, С.Н.Филаткиной, С.И. Меняйло.</w:t>
      </w:r>
    </w:p>
    <w:p w:rsidR="00A93635" w:rsidRDefault="00A93635" w:rsidP="00F36B70">
      <w:pPr>
        <w:shd w:val="clear" w:color="auto" w:fill="FFFFFF"/>
        <w:ind w:right="-2"/>
        <w:rPr>
          <w:bCs w:val="0"/>
          <w:spacing w:val="-4"/>
          <w:sz w:val="24"/>
          <w:szCs w:val="24"/>
        </w:rPr>
      </w:pPr>
    </w:p>
    <w:p w:rsidR="00A93635" w:rsidRDefault="00A93635" w:rsidP="00F36B70">
      <w:pPr>
        <w:shd w:val="clear" w:color="auto" w:fill="FFFFFF"/>
        <w:ind w:right="-2"/>
        <w:rPr>
          <w:bCs w:val="0"/>
          <w:spacing w:val="-4"/>
          <w:sz w:val="24"/>
          <w:szCs w:val="24"/>
        </w:rPr>
      </w:pPr>
    </w:p>
    <w:p w:rsidR="00A93635" w:rsidRDefault="00A93635" w:rsidP="00F36B70">
      <w:pPr>
        <w:shd w:val="clear" w:color="auto" w:fill="FFFFFF"/>
        <w:ind w:right="-2"/>
        <w:rPr>
          <w:bCs w:val="0"/>
          <w:spacing w:val="-4"/>
          <w:sz w:val="24"/>
          <w:szCs w:val="24"/>
        </w:rPr>
      </w:pPr>
    </w:p>
    <w:p w:rsidR="00B1445B" w:rsidRDefault="00F36B70" w:rsidP="00F36B70">
      <w:pPr>
        <w:shd w:val="clear" w:color="auto" w:fill="FFFFFF"/>
        <w:ind w:right="-2"/>
        <w:rPr>
          <w:bCs w:val="0"/>
          <w:spacing w:val="-4"/>
          <w:sz w:val="24"/>
          <w:szCs w:val="24"/>
        </w:rPr>
      </w:pPr>
      <w:r>
        <w:rPr>
          <w:bCs w:val="0"/>
          <w:spacing w:val="-4"/>
          <w:sz w:val="24"/>
          <w:szCs w:val="24"/>
        </w:rPr>
        <w:t>В.В. Черныш</w:t>
      </w:r>
    </w:p>
    <w:p w:rsidR="00F36B70" w:rsidRDefault="00F36B70" w:rsidP="00F36B70">
      <w:pPr>
        <w:shd w:val="clear" w:color="auto" w:fill="FFFFFF"/>
        <w:ind w:right="-2"/>
        <w:rPr>
          <w:bCs w:val="0"/>
          <w:spacing w:val="-4"/>
          <w:sz w:val="24"/>
          <w:szCs w:val="24"/>
        </w:rPr>
      </w:pPr>
      <w:r>
        <w:rPr>
          <w:bCs w:val="0"/>
          <w:spacing w:val="-4"/>
          <w:sz w:val="24"/>
          <w:szCs w:val="24"/>
        </w:rPr>
        <w:t>8(495)562-10-77</w:t>
      </w:r>
    </w:p>
    <w:p w:rsidR="000C1CB3" w:rsidRDefault="000C1CB3" w:rsidP="00F63BDD">
      <w:pPr>
        <w:shd w:val="clear" w:color="auto" w:fill="FFFFFF"/>
        <w:ind w:left="6237" w:right="-2"/>
        <w:jc w:val="right"/>
        <w:rPr>
          <w:bCs w:val="0"/>
          <w:spacing w:val="-4"/>
          <w:sz w:val="24"/>
          <w:szCs w:val="24"/>
        </w:rPr>
        <w:sectPr w:rsidR="000C1CB3" w:rsidSect="00F36B70">
          <w:pgSz w:w="11906" w:h="16838"/>
          <w:pgMar w:top="1134" w:right="850" w:bottom="1134" w:left="1701" w:header="561" w:footer="709" w:gutter="0"/>
          <w:cols w:space="708"/>
          <w:docGrid w:linePitch="381"/>
        </w:sectPr>
      </w:pPr>
    </w:p>
    <w:p w:rsidR="00EA4199" w:rsidRDefault="00EA4199" w:rsidP="00EA4199">
      <w:r>
        <w:lastRenderedPageBreak/>
        <w:t xml:space="preserve">Исполнитель                                                                                      В.В. Черныш  </w:t>
      </w:r>
    </w:p>
    <w:p w:rsidR="00EA4199" w:rsidRDefault="00EA4199" w:rsidP="00EA4199"/>
    <w:p w:rsidR="00EA4199" w:rsidRDefault="00EA4199" w:rsidP="00EA4199">
      <w:pPr>
        <w:ind w:left="1440" w:right="-709" w:hanging="731"/>
      </w:pPr>
      <w:r>
        <w:t xml:space="preserve">Разослано: в дело – 2, прокуратуру, А.В. Бутенко, Е.В. Коноваловой, </w:t>
      </w:r>
    </w:p>
    <w:p w:rsidR="00EA4199" w:rsidRDefault="00EA4199" w:rsidP="00EA4199">
      <w:pPr>
        <w:ind w:right="-709"/>
      </w:pPr>
      <w:r>
        <w:t>В.О. Ермилову, Н.А. Гереш, В.В. Чернышу, А.В. Морозову, Г.М. Ковалевой, Н.С.Тимошиной, С.Н.Филаткиной, С.И. Меняйло.</w:t>
      </w:r>
    </w:p>
    <w:p w:rsidR="00EA4199" w:rsidRDefault="00EA4199" w:rsidP="00EA4199">
      <w:pPr>
        <w:jc w:val="center"/>
      </w:pPr>
    </w:p>
    <w:p w:rsidR="00EA4199" w:rsidRDefault="00EA4199" w:rsidP="00EA4199">
      <w:pPr>
        <w:jc w:val="center"/>
      </w:pPr>
    </w:p>
    <w:p w:rsidR="00EA4199" w:rsidRDefault="00EA4199" w:rsidP="00EA4199">
      <w:pPr>
        <w:jc w:val="center"/>
      </w:pPr>
      <w:r>
        <w:t>ЛИСТ СОГЛАСОВАНИЯ</w:t>
      </w:r>
    </w:p>
    <w:p w:rsidR="00EA4199" w:rsidRDefault="00EA4199" w:rsidP="00EA4199">
      <w:pPr>
        <w:jc w:val="center"/>
      </w:pPr>
      <w:r>
        <w:t>проекта постановления</w:t>
      </w:r>
    </w:p>
    <w:p w:rsidR="00EA4199" w:rsidRDefault="00EA4199" w:rsidP="00EA4199">
      <w:pPr>
        <w:shd w:val="clear" w:color="auto" w:fill="FFFFFF"/>
        <w:ind w:left="1134" w:right="565" w:firstLine="567"/>
        <w:jc w:val="center"/>
        <w:rPr>
          <w:shd w:val="clear" w:color="auto" w:fill="FFFFFF"/>
        </w:rPr>
      </w:pPr>
      <w:r>
        <w:t xml:space="preserve">«О внесении изменений и дополнений в </w:t>
      </w:r>
      <w:r>
        <w:rPr>
          <w:bCs w:val="0"/>
          <w:spacing w:val="-4"/>
        </w:rPr>
        <w:t xml:space="preserve">Муниципальную программу </w:t>
      </w:r>
      <w:r>
        <w:t xml:space="preserve">городского поселения </w:t>
      </w:r>
      <w:r>
        <w:rPr>
          <w:bCs w:val="0"/>
          <w:spacing w:val="-4"/>
        </w:rPr>
        <w:t>Красногорск «</w:t>
      </w:r>
      <w:r>
        <w:rPr>
          <w:shd w:val="clear" w:color="auto" w:fill="FFFFFF"/>
        </w:rPr>
        <w:t>Безопасность» на 2014-2019 годы»</w:t>
      </w:r>
    </w:p>
    <w:p w:rsidR="00EA4199" w:rsidRDefault="00EA4199" w:rsidP="00EA4199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3969"/>
        <w:gridCol w:w="1559"/>
      </w:tblGrid>
      <w:tr w:rsidR="00EA4199" w:rsidTr="00EA4199">
        <w:trPr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99" w:rsidRDefault="00EA4199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99" w:rsidRDefault="00EA4199">
            <w:pPr>
              <w:spacing w:line="276" w:lineRule="auto"/>
              <w:jc w:val="center"/>
            </w:pPr>
            <w:r>
              <w:t>Суть возражений и предложений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99" w:rsidRDefault="00EA4199" w:rsidP="00EA4199">
            <w:pPr>
              <w:spacing w:line="276" w:lineRule="auto"/>
              <w:jc w:val="center"/>
            </w:pPr>
            <w:r>
              <w:t>Должность,</w:t>
            </w:r>
          </w:p>
          <w:p w:rsidR="00EA4199" w:rsidRDefault="00EA4199" w:rsidP="00EA4199">
            <w:pPr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99" w:rsidRDefault="00EA4199">
            <w:pPr>
              <w:spacing w:line="276" w:lineRule="auto"/>
              <w:jc w:val="center"/>
            </w:pPr>
            <w:r>
              <w:t>Личная подпись</w:t>
            </w:r>
          </w:p>
        </w:tc>
      </w:tr>
      <w:tr w:rsidR="00EA4199" w:rsidTr="00EA4199">
        <w:trPr>
          <w:trHeight w:val="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  <w:p w:rsidR="00EA4199" w:rsidRDefault="00EA4199">
            <w:pPr>
              <w:spacing w:line="276" w:lineRule="auto"/>
            </w:pPr>
          </w:p>
          <w:p w:rsidR="00EA4199" w:rsidRDefault="00EA419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  <w:p w:rsidR="00EA4199" w:rsidRDefault="00EA419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</w:tc>
      </w:tr>
      <w:tr w:rsidR="00EA4199" w:rsidTr="00EA4199">
        <w:trPr>
          <w:trHeight w:val="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  <w:p w:rsidR="00EA4199" w:rsidRDefault="00EA4199">
            <w:pPr>
              <w:spacing w:line="276" w:lineRule="auto"/>
            </w:pPr>
          </w:p>
          <w:p w:rsidR="00EA4199" w:rsidRDefault="00EA419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</w:tc>
      </w:tr>
      <w:tr w:rsidR="00EA4199" w:rsidTr="00EA4199">
        <w:trPr>
          <w:trHeight w:val="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  <w:p w:rsidR="00EA4199" w:rsidRDefault="00EA4199">
            <w:pPr>
              <w:spacing w:line="276" w:lineRule="auto"/>
            </w:pPr>
          </w:p>
          <w:p w:rsidR="00EA4199" w:rsidRDefault="00EA419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</w:tc>
      </w:tr>
      <w:tr w:rsidR="00EA4199" w:rsidTr="00EA4199">
        <w:trPr>
          <w:trHeight w:val="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  <w:p w:rsidR="00EA4199" w:rsidRDefault="00EA4199">
            <w:pPr>
              <w:spacing w:line="276" w:lineRule="auto"/>
            </w:pPr>
          </w:p>
          <w:p w:rsidR="00EA4199" w:rsidRDefault="00EA419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</w:tc>
      </w:tr>
      <w:tr w:rsidR="00EA4199" w:rsidTr="00EA4199">
        <w:trPr>
          <w:trHeight w:val="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  <w:p w:rsidR="00EA4199" w:rsidRDefault="00EA4199">
            <w:pPr>
              <w:spacing w:line="276" w:lineRule="auto"/>
            </w:pPr>
          </w:p>
          <w:p w:rsidR="00EA4199" w:rsidRDefault="00EA419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</w:tc>
      </w:tr>
      <w:tr w:rsidR="00EA4199" w:rsidTr="00EA4199">
        <w:trPr>
          <w:trHeight w:val="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  <w:p w:rsidR="00EA4199" w:rsidRDefault="00EA4199">
            <w:pPr>
              <w:spacing w:line="276" w:lineRule="auto"/>
            </w:pPr>
          </w:p>
          <w:p w:rsidR="00EA4199" w:rsidRDefault="00EA419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9" w:rsidRDefault="00EA4199">
            <w:pPr>
              <w:spacing w:line="276" w:lineRule="auto"/>
            </w:pPr>
          </w:p>
        </w:tc>
      </w:tr>
    </w:tbl>
    <w:p w:rsidR="00EA4199" w:rsidRDefault="00EA4199" w:rsidP="00EA4199"/>
    <w:p w:rsidR="00EA4199" w:rsidRDefault="00EA4199" w:rsidP="00EA4199">
      <w:pPr>
        <w:ind w:left="2832" w:firstLine="708"/>
        <w:rPr>
          <w:sz w:val="24"/>
          <w:szCs w:val="24"/>
        </w:rPr>
      </w:pPr>
    </w:p>
    <w:p w:rsidR="00EA4199" w:rsidRDefault="00EA4199" w:rsidP="00EA4199">
      <w:pPr>
        <w:ind w:left="2832" w:firstLine="708"/>
        <w:rPr>
          <w:sz w:val="24"/>
          <w:szCs w:val="24"/>
        </w:rPr>
      </w:pPr>
    </w:p>
    <w:p w:rsidR="00EA4199" w:rsidRDefault="00EA4199" w:rsidP="00EA4199">
      <w:pPr>
        <w:ind w:left="2832" w:firstLine="708"/>
        <w:rPr>
          <w:sz w:val="24"/>
          <w:szCs w:val="24"/>
        </w:rPr>
      </w:pPr>
    </w:p>
    <w:p w:rsidR="00EA4199" w:rsidRDefault="00EA4199" w:rsidP="004A7116">
      <w:pPr>
        <w:ind w:left="6521" w:right="-143"/>
        <w:jc w:val="right"/>
        <w:rPr>
          <w:spacing w:val="-4"/>
          <w:sz w:val="24"/>
          <w:szCs w:val="24"/>
          <w:shd w:val="clear" w:color="auto" w:fill="FFFFFF"/>
        </w:rPr>
        <w:sectPr w:rsidR="00EA4199" w:rsidSect="00EA4199">
          <w:pgSz w:w="11906" w:h="16838"/>
          <w:pgMar w:top="1134" w:right="1558" w:bottom="1134" w:left="1134" w:header="561" w:footer="709" w:gutter="0"/>
          <w:cols w:space="708"/>
          <w:docGrid w:linePitch="381"/>
        </w:sectPr>
      </w:pPr>
    </w:p>
    <w:p w:rsidR="004A7116" w:rsidRPr="004A7116" w:rsidRDefault="004A7116" w:rsidP="004A7116">
      <w:pPr>
        <w:ind w:left="6521" w:right="-143"/>
        <w:jc w:val="right"/>
        <w:rPr>
          <w:spacing w:val="-4"/>
          <w:sz w:val="24"/>
          <w:szCs w:val="24"/>
          <w:shd w:val="clear" w:color="auto" w:fill="FFFFFF"/>
        </w:rPr>
      </w:pPr>
      <w:r w:rsidRPr="004A7116">
        <w:rPr>
          <w:spacing w:val="-4"/>
          <w:sz w:val="24"/>
          <w:szCs w:val="24"/>
          <w:shd w:val="clear" w:color="auto" w:fill="FFFFFF"/>
        </w:rPr>
        <w:lastRenderedPageBreak/>
        <w:t>Приложение</w:t>
      </w:r>
    </w:p>
    <w:p w:rsidR="004A7116" w:rsidRPr="004A7116" w:rsidRDefault="004A7116" w:rsidP="004A7116">
      <w:pPr>
        <w:ind w:left="6521" w:right="-143"/>
        <w:jc w:val="right"/>
        <w:rPr>
          <w:spacing w:val="-4"/>
          <w:sz w:val="16"/>
          <w:szCs w:val="16"/>
          <w:shd w:val="clear" w:color="auto" w:fill="FFFFFF"/>
        </w:rPr>
      </w:pPr>
    </w:p>
    <w:p w:rsidR="00EB59F2" w:rsidRPr="004A7116" w:rsidRDefault="00EB59F2" w:rsidP="00F25CBB">
      <w:pPr>
        <w:ind w:left="6096" w:right="-143"/>
        <w:jc w:val="center"/>
        <w:rPr>
          <w:spacing w:val="-4"/>
          <w:sz w:val="24"/>
          <w:szCs w:val="24"/>
          <w:shd w:val="clear" w:color="auto" w:fill="FFFFFF"/>
        </w:rPr>
      </w:pPr>
      <w:r w:rsidRPr="004A7116">
        <w:rPr>
          <w:spacing w:val="-4"/>
          <w:sz w:val="24"/>
          <w:szCs w:val="24"/>
          <w:shd w:val="clear" w:color="auto" w:fill="FFFFFF"/>
        </w:rPr>
        <w:t>Утверждено</w:t>
      </w:r>
    </w:p>
    <w:p w:rsidR="00EB59F2" w:rsidRPr="004A7116" w:rsidRDefault="00EB59F2" w:rsidP="00F25CBB">
      <w:pPr>
        <w:ind w:left="6096" w:right="-143"/>
        <w:jc w:val="center"/>
        <w:rPr>
          <w:spacing w:val="-4"/>
          <w:sz w:val="24"/>
          <w:szCs w:val="24"/>
          <w:shd w:val="clear" w:color="auto" w:fill="FFFFFF"/>
        </w:rPr>
      </w:pPr>
      <w:r w:rsidRPr="004A7116">
        <w:rPr>
          <w:spacing w:val="-4"/>
          <w:sz w:val="24"/>
          <w:szCs w:val="24"/>
          <w:shd w:val="clear" w:color="auto" w:fill="FFFFFF"/>
        </w:rPr>
        <w:t>постановлением администрации</w:t>
      </w:r>
    </w:p>
    <w:p w:rsidR="00EB59F2" w:rsidRPr="004A7116" w:rsidRDefault="00EB59F2" w:rsidP="00F25CBB">
      <w:pPr>
        <w:ind w:left="6096" w:right="-143"/>
        <w:jc w:val="center"/>
        <w:rPr>
          <w:spacing w:val="-4"/>
          <w:sz w:val="24"/>
          <w:szCs w:val="24"/>
          <w:shd w:val="clear" w:color="auto" w:fill="FFFFFF"/>
        </w:rPr>
      </w:pPr>
      <w:r w:rsidRPr="004A7116">
        <w:rPr>
          <w:spacing w:val="-4"/>
          <w:sz w:val="24"/>
          <w:szCs w:val="24"/>
          <w:shd w:val="clear" w:color="auto" w:fill="FFFFFF"/>
        </w:rPr>
        <w:t xml:space="preserve">городского </w:t>
      </w:r>
      <w:r w:rsidR="000C1CB3">
        <w:rPr>
          <w:spacing w:val="-4"/>
          <w:sz w:val="24"/>
          <w:szCs w:val="24"/>
          <w:shd w:val="clear" w:color="auto" w:fill="FFFFFF"/>
        </w:rPr>
        <w:t>округа</w:t>
      </w:r>
      <w:r w:rsidRPr="004A7116">
        <w:rPr>
          <w:spacing w:val="-4"/>
          <w:sz w:val="24"/>
          <w:szCs w:val="24"/>
          <w:shd w:val="clear" w:color="auto" w:fill="FFFFFF"/>
        </w:rPr>
        <w:t xml:space="preserve"> Красногорск</w:t>
      </w:r>
    </w:p>
    <w:p w:rsidR="00A2443F" w:rsidRDefault="00D33032" w:rsidP="00F25CBB">
      <w:pPr>
        <w:ind w:left="6096" w:right="-143"/>
        <w:jc w:val="center"/>
        <w:rPr>
          <w:spacing w:val="-4"/>
          <w:sz w:val="24"/>
          <w:szCs w:val="24"/>
          <w:shd w:val="clear" w:color="auto" w:fill="FFFFFF"/>
        </w:rPr>
      </w:pPr>
      <w:r>
        <w:rPr>
          <w:spacing w:val="-4"/>
          <w:sz w:val="24"/>
          <w:szCs w:val="24"/>
          <w:shd w:val="clear" w:color="auto" w:fill="FFFFFF"/>
        </w:rPr>
        <w:t xml:space="preserve">от </w:t>
      </w:r>
      <w:r w:rsidR="00F25CBB">
        <w:rPr>
          <w:spacing w:val="-4"/>
          <w:sz w:val="24"/>
          <w:szCs w:val="24"/>
          <w:shd w:val="clear" w:color="auto" w:fill="FFFFFF"/>
        </w:rPr>
        <w:t>_________ 201</w:t>
      </w:r>
      <w:r w:rsidR="000C1CB3">
        <w:rPr>
          <w:spacing w:val="-4"/>
          <w:sz w:val="24"/>
          <w:szCs w:val="24"/>
          <w:shd w:val="clear" w:color="auto" w:fill="FFFFFF"/>
        </w:rPr>
        <w:t>7</w:t>
      </w:r>
      <w:r w:rsidR="00544932">
        <w:rPr>
          <w:spacing w:val="-4"/>
          <w:sz w:val="24"/>
          <w:szCs w:val="24"/>
          <w:shd w:val="clear" w:color="auto" w:fill="FFFFFF"/>
        </w:rPr>
        <w:t xml:space="preserve"> </w:t>
      </w:r>
      <w:r w:rsidR="00EB59F2" w:rsidRPr="004A7116">
        <w:rPr>
          <w:spacing w:val="-4"/>
          <w:sz w:val="24"/>
          <w:szCs w:val="24"/>
          <w:shd w:val="clear" w:color="auto" w:fill="FFFFFF"/>
        </w:rPr>
        <w:t xml:space="preserve">года № </w:t>
      </w:r>
      <w:r w:rsidR="00B1445B">
        <w:rPr>
          <w:spacing w:val="-4"/>
          <w:sz w:val="24"/>
          <w:szCs w:val="24"/>
          <w:shd w:val="clear" w:color="auto" w:fill="FFFFFF"/>
        </w:rPr>
        <w:t>__</w:t>
      </w:r>
      <w:r w:rsidR="006F0AA6">
        <w:rPr>
          <w:spacing w:val="-4"/>
          <w:sz w:val="24"/>
          <w:szCs w:val="24"/>
          <w:shd w:val="clear" w:color="auto" w:fill="FFFFFF"/>
        </w:rPr>
        <w:t>__</w:t>
      </w:r>
      <w:r w:rsidR="00B1445B">
        <w:rPr>
          <w:spacing w:val="-4"/>
          <w:sz w:val="24"/>
          <w:szCs w:val="24"/>
          <w:shd w:val="clear" w:color="auto" w:fill="FFFFFF"/>
        </w:rPr>
        <w:t>__</w:t>
      </w:r>
      <w:r w:rsidR="006F0AA6">
        <w:rPr>
          <w:spacing w:val="-4"/>
          <w:sz w:val="24"/>
          <w:szCs w:val="24"/>
          <w:shd w:val="clear" w:color="auto" w:fill="FFFFFF"/>
        </w:rPr>
        <w:t>/</w:t>
      </w:r>
      <w:r w:rsidR="00B1445B">
        <w:rPr>
          <w:spacing w:val="-4"/>
          <w:sz w:val="24"/>
          <w:szCs w:val="24"/>
          <w:shd w:val="clear" w:color="auto" w:fill="FFFFFF"/>
        </w:rPr>
        <w:t>_</w:t>
      </w:r>
      <w:r w:rsidR="00F25CBB">
        <w:rPr>
          <w:spacing w:val="-4"/>
          <w:sz w:val="24"/>
          <w:szCs w:val="24"/>
          <w:shd w:val="clear" w:color="auto" w:fill="FFFFFF"/>
        </w:rPr>
        <w:t>__</w:t>
      </w:r>
    </w:p>
    <w:p w:rsidR="005A34AA" w:rsidRPr="004732C7" w:rsidRDefault="005A34AA" w:rsidP="00F25CBB">
      <w:pPr>
        <w:ind w:left="6096" w:right="-143"/>
        <w:jc w:val="center"/>
        <w:rPr>
          <w:spacing w:val="-4"/>
          <w:sz w:val="16"/>
          <w:szCs w:val="16"/>
          <w:shd w:val="clear" w:color="auto" w:fill="FFFFFF"/>
        </w:rPr>
      </w:pPr>
    </w:p>
    <w:p w:rsidR="004A7116" w:rsidRPr="004732C7" w:rsidRDefault="004A7116" w:rsidP="00F25CBB">
      <w:pPr>
        <w:ind w:left="6096" w:right="-144"/>
        <w:jc w:val="center"/>
        <w:rPr>
          <w:spacing w:val="-4"/>
          <w:sz w:val="16"/>
          <w:szCs w:val="16"/>
          <w:shd w:val="clear" w:color="auto" w:fill="FFFFFF"/>
        </w:rPr>
      </w:pPr>
    </w:p>
    <w:p w:rsidR="00EB59F2" w:rsidRPr="00E75DE2" w:rsidRDefault="00EB59F2" w:rsidP="00EB59F2">
      <w:pPr>
        <w:jc w:val="center"/>
      </w:pPr>
      <w:r w:rsidRPr="00E75DE2">
        <w:t>Паспорт муниципальной программы</w:t>
      </w:r>
    </w:p>
    <w:p w:rsidR="00EB59F2" w:rsidRPr="004A7116" w:rsidRDefault="00EB59F2" w:rsidP="00EB59F2">
      <w:pPr>
        <w:jc w:val="center"/>
        <w:rPr>
          <w:spacing w:val="-4"/>
          <w:sz w:val="22"/>
          <w:szCs w:val="22"/>
        </w:rPr>
      </w:pP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1556"/>
        <w:gridCol w:w="1000"/>
        <w:gridCol w:w="1134"/>
        <w:gridCol w:w="1134"/>
        <w:gridCol w:w="1134"/>
        <w:gridCol w:w="1134"/>
        <w:gridCol w:w="1148"/>
        <w:gridCol w:w="1120"/>
      </w:tblGrid>
      <w:tr w:rsidR="00EB59F2" w:rsidTr="002B1CB1">
        <w:trPr>
          <w:trHeight w:val="693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9F2" w:rsidRPr="00855808" w:rsidRDefault="00EB59F2" w:rsidP="00EB59F2">
            <w:pPr>
              <w:ind w:right="-108"/>
              <w:rPr>
                <w:sz w:val="26"/>
                <w:szCs w:val="26"/>
              </w:rPr>
            </w:pPr>
            <w:r w:rsidRPr="00855808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9F2" w:rsidRPr="00855808" w:rsidRDefault="00EB59F2" w:rsidP="00855808">
            <w:pPr>
              <w:ind w:firstLine="175"/>
              <w:jc w:val="both"/>
              <w:rPr>
                <w:sz w:val="26"/>
                <w:szCs w:val="26"/>
              </w:rPr>
            </w:pPr>
            <w:r w:rsidRPr="00855808">
              <w:rPr>
                <w:sz w:val="26"/>
                <w:szCs w:val="26"/>
              </w:rPr>
              <w:t>Муниципальная программа городского поселения Красногорск «Безопасность» на 2014-201</w:t>
            </w:r>
            <w:r w:rsidR="00855808">
              <w:rPr>
                <w:sz w:val="26"/>
                <w:szCs w:val="26"/>
              </w:rPr>
              <w:t>9</w:t>
            </w:r>
            <w:r w:rsidRPr="00855808">
              <w:rPr>
                <w:sz w:val="26"/>
                <w:szCs w:val="26"/>
              </w:rPr>
              <w:t xml:space="preserve"> годы (далее – Программа)</w:t>
            </w:r>
          </w:p>
        </w:tc>
      </w:tr>
      <w:tr w:rsidR="00EB59F2" w:rsidTr="002B1CB1">
        <w:trPr>
          <w:trHeight w:val="607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9F2" w:rsidRPr="00855808" w:rsidRDefault="00EB59F2" w:rsidP="00EB59F2">
            <w:pPr>
              <w:ind w:right="-108"/>
              <w:rPr>
                <w:sz w:val="26"/>
                <w:szCs w:val="26"/>
              </w:rPr>
            </w:pPr>
            <w:r w:rsidRPr="00855808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9F2" w:rsidRPr="00855808" w:rsidRDefault="00EB59F2" w:rsidP="00EB59F2">
            <w:pPr>
              <w:ind w:firstLine="175"/>
              <w:jc w:val="both"/>
              <w:rPr>
                <w:sz w:val="26"/>
                <w:szCs w:val="26"/>
              </w:rPr>
            </w:pPr>
            <w:r w:rsidRPr="00855808">
              <w:rPr>
                <w:sz w:val="26"/>
                <w:szCs w:val="26"/>
              </w:rPr>
              <w:t xml:space="preserve">Повышение уровня обеспечения безопасности жизнедеятельности населения городского поселения </w:t>
            </w:r>
            <w:r w:rsidRPr="00855808">
              <w:rPr>
                <w:spacing w:val="-4"/>
                <w:sz w:val="26"/>
                <w:szCs w:val="26"/>
              </w:rPr>
              <w:t>Красногорск</w:t>
            </w:r>
          </w:p>
        </w:tc>
      </w:tr>
      <w:tr w:rsidR="00EB59F2" w:rsidTr="002B1CB1">
        <w:trPr>
          <w:trHeight w:val="951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9F2" w:rsidRPr="00855808" w:rsidRDefault="00EB59F2" w:rsidP="00EB59F2">
            <w:pPr>
              <w:ind w:right="-108"/>
              <w:jc w:val="both"/>
              <w:rPr>
                <w:sz w:val="26"/>
                <w:szCs w:val="26"/>
              </w:rPr>
            </w:pPr>
            <w:r w:rsidRPr="00855808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28" w:rsidRPr="00AD7F28" w:rsidRDefault="00AD7F28" w:rsidP="00AD7F28">
            <w:pPr>
              <w:tabs>
                <w:tab w:val="left" w:pos="851"/>
              </w:tabs>
              <w:ind w:firstLine="175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AD7F28">
              <w:rPr>
                <w:rFonts w:eastAsia="Calibri"/>
                <w:color w:val="auto"/>
                <w:sz w:val="26"/>
                <w:szCs w:val="26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AD7F28" w:rsidRPr="00AD7F28" w:rsidRDefault="00AD7F28" w:rsidP="00AD7F28">
            <w:pPr>
              <w:tabs>
                <w:tab w:val="left" w:pos="851"/>
              </w:tabs>
              <w:ind w:firstLine="175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AD7F28">
              <w:rPr>
                <w:rFonts w:eastAsia="Calibri"/>
                <w:color w:val="auto"/>
                <w:sz w:val="26"/>
                <w:szCs w:val="26"/>
                <w:lang w:eastAsia="en-US"/>
              </w:rPr>
              <w:t>Обеспечение первичных мер пожарной безопасности в границах населенных пунктов поселения.</w:t>
            </w:r>
          </w:p>
          <w:p w:rsidR="00AD7F28" w:rsidRPr="00AD7F28" w:rsidRDefault="00AD7F28" w:rsidP="00AD7F28">
            <w:pPr>
              <w:tabs>
                <w:tab w:val="left" w:pos="851"/>
              </w:tabs>
              <w:ind w:firstLine="175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AD7F28">
              <w:rPr>
                <w:rFonts w:eastAsia="Calibri"/>
                <w:color w:val="auto"/>
                <w:sz w:val="26"/>
                <w:szCs w:val="26"/>
                <w:lang w:eastAsia="en-US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  <w:p w:rsidR="00AD7F28" w:rsidRPr="00AD7F28" w:rsidRDefault="00AD7F28" w:rsidP="00AD7F28">
            <w:pPr>
              <w:tabs>
                <w:tab w:val="left" w:pos="851"/>
              </w:tabs>
              <w:ind w:firstLine="175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AD7F28">
              <w:rPr>
                <w:rFonts w:eastAsia="Calibri"/>
                <w:color w:val="auto"/>
                <w:sz w:val="26"/>
                <w:szCs w:val="26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EB59F2" w:rsidRPr="00855808" w:rsidRDefault="00AD7F28" w:rsidP="00AD7F28">
            <w:pPr>
              <w:ind w:left="-8" w:firstLine="183"/>
              <w:jc w:val="both"/>
              <w:rPr>
                <w:sz w:val="26"/>
                <w:szCs w:val="26"/>
              </w:rPr>
            </w:pPr>
            <w:r w:rsidRPr="00AD7F28">
              <w:rPr>
                <w:rFonts w:eastAsia="Calibri"/>
                <w:color w:val="auto"/>
                <w:sz w:val="26"/>
                <w:szCs w:val="26"/>
                <w:lang w:eastAsia="en-US"/>
              </w:rPr>
              <w:t>Организация деятельности аварийно-спасательных служб и (или) аварийно-спасательных формирований на территории поселения.</w:t>
            </w:r>
          </w:p>
        </w:tc>
      </w:tr>
      <w:tr w:rsidR="00EB59F2" w:rsidTr="002B1CB1">
        <w:trPr>
          <w:trHeight w:val="85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9F2" w:rsidRPr="00855808" w:rsidRDefault="00EB59F2" w:rsidP="00EB59F2">
            <w:pPr>
              <w:jc w:val="both"/>
              <w:rPr>
                <w:sz w:val="26"/>
                <w:szCs w:val="26"/>
              </w:rPr>
            </w:pPr>
            <w:r w:rsidRPr="00855808">
              <w:rPr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7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9F2" w:rsidRPr="00855808" w:rsidRDefault="00EB59F2" w:rsidP="00E632B0">
            <w:pPr>
              <w:ind w:firstLine="176"/>
              <w:jc w:val="both"/>
              <w:rPr>
                <w:sz w:val="26"/>
                <w:szCs w:val="26"/>
              </w:rPr>
            </w:pPr>
            <w:r w:rsidRPr="00855808">
              <w:rPr>
                <w:sz w:val="26"/>
                <w:szCs w:val="26"/>
              </w:rPr>
              <w:t xml:space="preserve">Заместитель главы администрации городского </w:t>
            </w:r>
            <w:r w:rsidR="00E632B0" w:rsidRPr="00E632B0">
              <w:rPr>
                <w:color w:val="7030A0"/>
                <w:sz w:val="26"/>
                <w:szCs w:val="26"/>
              </w:rPr>
              <w:t>округа</w:t>
            </w:r>
            <w:r w:rsidRPr="00855808">
              <w:rPr>
                <w:sz w:val="26"/>
                <w:szCs w:val="26"/>
              </w:rPr>
              <w:t xml:space="preserve"> </w:t>
            </w:r>
            <w:r w:rsidRPr="00855808">
              <w:rPr>
                <w:spacing w:val="-4"/>
                <w:sz w:val="26"/>
                <w:szCs w:val="26"/>
              </w:rPr>
              <w:t xml:space="preserve">Красногорск </w:t>
            </w:r>
            <w:r w:rsidR="00E632B0" w:rsidRPr="00E632B0">
              <w:rPr>
                <w:color w:val="7030A0"/>
                <w:spacing w:val="-4"/>
                <w:sz w:val="26"/>
                <w:szCs w:val="26"/>
              </w:rPr>
              <w:t>по</w:t>
            </w:r>
            <w:r w:rsidRPr="00E632B0">
              <w:rPr>
                <w:color w:val="7030A0"/>
                <w:sz w:val="26"/>
                <w:szCs w:val="26"/>
              </w:rPr>
              <w:t xml:space="preserve"> безопасности</w:t>
            </w:r>
          </w:p>
        </w:tc>
      </w:tr>
      <w:tr w:rsidR="00EB59F2" w:rsidTr="004732C7">
        <w:trPr>
          <w:trHeight w:val="873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9F2" w:rsidRPr="00855808" w:rsidRDefault="00EB59F2" w:rsidP="00EB59F2">
            <w:pPr>
              <w:ind w:right="-108"/>
              <w:rPr>
                <w:sz w:val="26"/>
                <w:szCs w:val="26"/>
              </w:rPr>
            </w:pPr>
            <w:r w:rsidRPr="00855808">
              <w:rPr>
                <w:sz w:val="26"/>
                <w:szCs w:val="26"/>
              </w:rPr>
              <w:t>Муниципальный Заказчик муници</w:t>
            </w:r>
            <w:r w:rsidR="004732C7">
              <w:rPr>
                <w:sz w:val="26"/>
                <w:szCs w:val="26"/>
              </w:rPr>
              <w:t>-</w:t>
            </w:r>
            <w:r w:rsidRPr="00855808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7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9F2" w:rsidRPr="00855808" w:rsidRDefault="00855808" w:rsidP="00E632B0">
            <w:pPr>
              <w:ind w:firstLine="176"/>
              <w:rPr>
                <w:sz w:val="26"/>
                <w:szCs w:val="26"/>
              </w:rPr>
            </w:pPr>
            <w:r w:rsidRPr="00855808">
              <w:rPr>
                <w:sz w:val="26"/>
                <w:szCs w:val="26"/>
              </w:rPr>
              <w:t>А</w:t>
            </w:r>
            <w:r w:rsidR="00EB59F2" w:rsidRPr="00855808">
              <w:rPr>
                <w:sz w:val="26"/>
                <w:szCs w:val="26"/>
              </w:rPr>
              <w:t>дминистраци</w:t>
            </w:r>
            <w:r w:rsidRPr="00855808">
              <w:rPr>
                <w:sz w:val="26"/>
                <w:szCs w:val="26"/>
              </w:rPr>
              <w:t>я</w:t>
            </w:r>
            <w:r w:rsidR="00EB59F2" w:rsidRPr="00855808">
              <w:rPr>
                <w:sz w:val="26"/>
                <w:szCs w:val="26"/>
              </w:rPr>
              <w:t xml:space="preserve"> городского</w:t>
            </w:r>
            <w:r w:rsidR="00EB59F2" w:rsidRPr="00E632B0">
              <w:rPr>
                <w:color w:val="7030A0"/>
                <w:sz w:val="26"/>
                <w:szCs w:val="26"/>
              </w:rPr>
              <w:t xml:space="preserve"> </w:t>
            </w:r>
            <w:r w:rsidR="00E632B0" w:rsidRPr="00E632B0">
              <w:rPr>
                <w:color w:val="7030A0"/>
                <w:sz w:val="26"/>
                <w:szCs w:val="26"/>
              </w:rPr>
              <w:t>округа</w:t>
            </w:r>
            <w:r w:rsidR="00E632B0">
              <w:rPr>
                <w:sz w:val="26"/>
                <w:szCs w:val="26"/>
              </w:rPr>
              <w:t xml:space="preserve"> </w:t>
            </w:r>
            <w:r w:rsidR="00EB59F2" w:rsidRPr="00855808">
              <w:rPr>
                <w:spacing w:val="-4"/>
                <w:sz w:val="26"/>
                <w:szCs w:val="26"/>
              </w:rPr>
              <w:t>Красногорск</w:t>
            </w:r>
          </w:p>
        </w:tc>
      </w:tr>
      <w:tr w:rsidR="00EB59F2" w:rsidTr="002B1CB1">
        <w:trPr>
          <w:trHeight w:val="826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9F2" w:rsidRPr="00855808" w:rsidRDefault="00EB59F2" w:rsidP="00312919">
            <w:pPr>
              <w:ind w:left="44" w:right="-151"/>
              <w:rPr>
                <w:sz w:val="26"/>
                <w:szCs w:val="26"/>
              </w:rPr>
            </w:pPr>
            <w:r w:rsidRPr="00855808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9F2" w:rsidRPr="00855808" w:rsidRDefault="00855808" w:rsidP="00EB59F2">
            <w:pPr>
              <w:ind w:firstLine="175"/>
              <w:rPr>
                <w:sz w:val="26"/>
                <w:szCs w:val="26"/>
              </w:rPr>
            </w:pPr>
            <w:r w:rsidRPr="00855808">
              <w:rPr>
                <w:sz w:val="26"/>
                <w:szCs w:val="26"/>
              </w:rPr>
              <w:t>2014-2019</w:t>
            </w:r>
            <w:r w:rsidR="00EB59F2" w:rsidRPr="00855808">
              <w:rPr>
                <w:sz w:val="26"/>
                <w:szCs w:val="26"/>
              </w:rPr>
              <w:t xml:space="preserve"> годы</w:t>
            </w:r>
          </w:p>
        </w:tc>
      </w:tr>
      <w:tr w:rsidR="00EB59F2" w:rsidTr="002B1CB1">
        <w:trPr>
          <w:trHeight w:val="567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9F2" w:rsidRPr="00855808" w:rsidRDefault="00EB59F2" w:rsidP="00EB59F2">
            <w:pPr>
              <w:ind w:right="-108"/>
              <w:jc w:val="both"/>
              <w:rPr>
                <w:sz w:val="26"/>
                <w:szCs w:val="26"/>
              </w:rPr>
            </w:pPr>
            <w:r w:rsidRPr="00855808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9F2" w:rsidRPr="00855808" w:rsidRDefault="00EB59F2" w:rsidP="00EB59F2">
            <w:pP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EB59F2" w:rsidTr="002B1CB1">
        <w:trPr>
          <w:trHeight w:val="1"/>
        </w:trPr>
        <w:tc>
          <w:tcPr>
            <w:tcW w:w="2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032" w:rsidRPr="00855808" w:rsidRDefault="00EB59F2" w:rsidP="004732C7">
            <w:pPr>
              <w:jc w:val="both"/>
              <w:rPr>
                <w:sz w:val="26"/>
                <w:szCs w:val="26"/>
              </w:rPr>
            </w:pPr>
            <w:r w:rsidRPr="00855808">
              <w:rPr>
                <w:sz w:val="26"/>
                <w:szCs w:val="26"/>
              </w:rPr>
              <w:t>Источники финансирования муниципальной Программы,</w:t>
            </w:r>
            <w:r w:rsidR="004A7116">
              <w:rPr>
                <w:sz w:val="26"/>
                <w:szCs w:val="26"/>
              </w:rPr>
              <w:t xml:space="preserve"> </w:t>
            </w:r>
            <w:r w:rsidRPr="00855808">
              <w:rPr>
                <w:sz w:val="26"/>
                <w:szCs w:val="26"/>
              </w:rPr>
              <w:t>в том числе по годам:</w:t>
            </w:r>
          </w:p>
        </w:tc>
        <w:tc>
          <w:tcPr>
            <w:tcW w:w="7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9F2" w:rsidRPr="00855808" w:rsidRDefault="00EB59F2" w:rsidP="00EB59F2">
            <w:pPr>
              <w:jc w:val="center"/>
              <w:rPr>
                <w:sz w:val="26"/>
                <w:szCs w:val="26"/>
              </w:rPr>
            </w:pPr>
            <w:r w:rsidRPr="00855808">
              <w:rPr>
                <w:sz w:val="26"/>
                <w:szCs w:val="26"/>
              </w:rPr>
              <w:t>Расходы (тысяч рублей)</w:t>
            </w:r>
          </w:p>
        </w:tc>
      </w:tr>
      <w:tr w:rsidR="00C3079F" w:rsidTr="00A6509F">
        <w:trPr>
          <w:trHeight w:val="1111"/>
        </w:trPr>
        <w:tc>
          <w:tcPr>
            <w:tcW w:w="2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5808" w:rsidRPr="00855808" w:rsidRDefault="00855808" w:rsidP="00EB59F2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5808" w:rsidRPr="00855808" w:rsidRDefault="00855808" w:rsidP="00EB59F2">
            <w:pPr>
              <w:ind w:left="-76"/>
              <w:jc w:val="center"/>
              <w:rPr>
                <w:sz w:val="26"/>
                <w:szCs w:val="26"/>
              </w:rPr>
            </w:pPr>
            <w:r w:rsidRPr="00855808">
              <w:rPr>
                <w:spacing w:val="-6"/>
                <w:sz w:val="26"/>
                <w:szCs w:val="26"/>
                <w:shd w:val="clear" w:color="auto" w:fill="FFFFFF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5808" w:rsidRPr="00855808" w:rsidRDefault="00855808" w:rsidP="00EB59F2">
            <w:pPr>
              <w:ind w:left="-76"/>
              <w:jc w:val="center"/>
              <w:rPr>
                <w:sz w:val="26"/>
                <w:szCs w:val="26"/>
              </w:rPr>
            </w:pPr>
            <w:r w:rsidRPr="00855808">
              <w:rPr>
                <w:spacing w:val="-6"/>
                <w:sz w:val="26"/>
                <w:szCs w:val="26"/>
                <w:shd w:val="clear" w:color="auto" w:fill="FFFFFF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5808" w:rsidRPr="00855808" w:rsidRDefault="00855808" w:rsidP="00EB59F2">
            <w:pPr>
              <w:ind w:left="-76"/>
              <w:jc w:val="center"/>
              <w:rPr>
                <w:sz w:val="26"/>
                <w:szCs w:val="26"/>
              </w:rPr>
            </w:pPr>
            <w:r w:rsidRPr="00855808">
              <w:rPr>
                <w:spacing w:val="-6"/>
                <w:sz w:val="26"/>
                <w:szCs w:val="26"/>
                <w:shd w:val="clear" w:color="auto" w:fill="FFFFFF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5808" w:rsidRPr="00855808" w:rsidRDefault="00855808" w:rsidP="00EB59F2">
            <w:pPr>
              <w:ind w:left="-76"/>
              <w:jc w:val="center"/>
              <w:rPr>
                <w:sz w:val="26"/>
                <w:szCs w:val="26"/>
              </w:rPr>
            </w:pPr>
            <w:r w:rsidRPr="00855808">
              <w:rPr>
                <w:spacing w:val="-6"/>
                <w:sz w:val="26"/>
                <w:szCs w:val="26"/>
                <w:shd w:val="clear" w:color="auto" w:fill="FFFFFF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5808" w:rsidRPr="00855808" w:rsidRDefault="00855808" w:rsidP="00EB59F2">
            <w:pPr>
              <w:ind w:left="-76"/>
              <w:jc w:val="center"/>
              <w:rPr>
                <w:sz w:val="26"/>
                <w:szCs w:val="26"/>
              </w:rPr>
            </w:pPr>
            <w:r w:rsidRPr="00855808">
              <w:rPr>
                <w:spacing w:val="-6"/>
                <w:sz w:val="26"/>
                <w:szCs w:val="26"/>
                <w:shd w:val="clear" w:color="auto" w:fill="FFFFFF"/>
              </w:rPr>
              <w:t>2017 год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5808" w:rsidRPr="00855808" w:rsidRDefault="00855808" w:rsidP="00EB59F2">
            <w:pPr>
              <w:ind w:left="-76"/>
              <w:jc w:val="center"/>
              <w:rPr>
                <w:sz w:val="26"/>
                <w:szCs w:val="26"/>
              </w:rPr>
            </w:pPr>
            <w:r w:rsidRPr="00855808">
              <w:rPr>
                <w:spacing w:val="-6"/>
                <w:sz w:val="26"/>
                <w:szCs w:val="26"/>
                <w:shd w:val="clear" w:color="auto" w:fill="FFFFFF"/>
              </w:rPr>
              <w:t>2018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808" w:rsidRPr="00855808" w:rsidRDefault="00855808" w:rsidP="00855808">
            <w:pPr>
              <w:ind w:left="-76"/>
              <w:jc w:val="center"/>
              <w:rPr>
                <w:sz w:val="26"/>
                <w:szCs w:val="26"/>
              </w:rPr>
            </w:pPr>
            <w:r w:rsidRPr="00855808">
              <w:rPr>
                <w:spacing w:val="-6"/>
                <w:sz w:val="26"/>
                <w:szCs w:val="26"/>
                <w:shd w:val="clear" w:color="auto" w:fill="FFFFFF"/>
              </w:rPr>
              <w:t>201</w:t>
            </w:r>
            <w:r>
              <w:rPr>
                <w:spacing w:val="-6"/>
                <w:sz w:val="26"/>
                <w:szCs w:val="26"/>
                <w:shd w:val="clear" w:color="auto" w:fill="FFFFFF"/>
              </w:rPr>
              <w:t>9</w:t>
            </w:r>
            <w:r w:rsidRPr="00855808">
              <w:rPr>
                <w:spacing w:val="-6"/>
                <w:sz w:val="26"/>
                <w:szCs w:val="26"/>
                <w:shd w:val="clear" w:color="auto" w:fill="FFFFFF"/>
              </w:rPr>
              <w:t xml:space="preserve"> год</w:t>
            </w:r>
          </w:p>
        </w:tc>
      </w:tr>
      <w:tr w:rsidR="004732C7" w:rsidTr="00A6509F">
        <w:trPr>
          <w:trHeight w:val="476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855808" w:rsidRDefault="004732C7" w:rsidP="00D33032">
            <w:pPr>
              <w:autoSpaceDN w:val="0"/>
              <w:adjustRightInd w:val="0"/>
              <w:ind w:left="-28" w:firstLine="142"/>
              <w:contextualSpacing/>
              <w:jc w:val="center"/>
              <w:rPr>
                <w:spacing w:val="-4"/>
                <w:sz w:val="26"/>
                <w:szCs w:val="26"/>
                <w:shd w:val="clear" w:color="auto" w:fill="FFFFFF"/>
              </w:rPr>
            </w:pPr>
            <w:r>
              <w:rPr>
                <w:spacing w:val="-4"/>
                <w:sz w:val="26"/>
                <w:szCs w:val="26"/>
                <w:shd w:val="clear" w:color="auto" w:fill="FFFFFF"/>
              </w:rPr>
              <w:t>Всего: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3B5DFB" w:rsidRDefault="00613CD0" w:rsidP="00BC1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  <w:r w:rsidR="00BC12A5">
              <w:rPr>
                <w:color w:val="auto"/>
                <w:sz w:val="26"/>
                <w:szCs w:val="26"/>
              </w:rPr>
              <w:t>59</w:t>
            </w:r>
            <w:r>
              <w:rPr>
                <w:color w:val="auto"/>
                <w:sz w:val="26"/>
                <w:szCs w:val="26"/>
              </w:rPr>
              <w:t xml:space="preserve"> 9</w:t>
            </w:r>
            <w:r w:rsidR="00BC12A5">
              <w:rPr>
                <w:color w:val="auto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8C2C4F" w:rsidRDefault="004732C7" w:rsidP="00955CA5">
            <w:pPr>
              <w:jc w:val="center"/>
              <w:rPr>
                <w:color w:val="auto"/>
                <w:sz w:val="26"/>
                <w:szCs w:val="26"/>
              </w:rPr>
            </w:pPr>
            <w:r w:rsidRPr="008C2C4F">
              <w:rPr>
                <w:color w:val="auto"/>
                <w:sz w:val="26"/>
                <w:szCs w:val="26"/>
              </w:rPr>
              <w:t>4 220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8C2C4F" w:rsidRDefault="004732C7" w:rsidP="00955CA5">
            <w:pPr>
              <w:jc w:val="center"/>
              <w:rPr>
                <w:color w:val="auto"/>
                <w:sz w:val="26"/>
                <w:szCs w:val="26"/>
              </w:rPr>
            </w:pPr>
            <w:r w:rsidRPr="008C2C4F">
              <w:rPr>
                <w:color w:val="auto"/>
                <w:sz w:val="26"/>
                <w:szCs w:val="26"/>
              </w:rPr>
              <w:t>13 071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8C2C4F" w:rsidRDefault="004732C7" w:rsidP="00955CA5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9 825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8C2C4F" w:rsidRDefault="00BC12A5" w:rsidP="00B557DB">
            <w:pPr>
              <w:ind w:hanging="27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84454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8C2C4F" w:rsidRDefault="004732C7" w:rsidP="00955CA5">
            <w:pPr>
              <w:ind w:right="-170" w:hanging="108"/>
              <w:jc w:val="center"/>
              <w:rPr>
                <w:color w:val="auto"/>
                <w:sz w:val="26"/>
                <w:szCs w:val="26"/>
              </w:rPr>
            </w:pPr>
            <w:r w:rsidRPr="008C2C4F">
              <w:rPr>
                <w:color w:val="auto"/>
                <w:sz w:val="26"/>
                <w:szCs w:val="26"/>
              </w:rPr>
              <w:t>24 165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32C7" w:rsidRPr="00823DE8" w:rsidRDefault="004732C7" w:rsidP="00955CA5">
            <w:pPr>
              <w:jc w:val="center"/>
              <w:rPr>
                <w:b/>
                <w:sz w:val="26"/>
                <w:szCs w:val="26"/>
              </w:rPr>
            </w:pPr>
            <w:r w:rsidRPr="008C2C4F">
              <w:rPr>
                <w:color w:val="auto"/>
                <w:sz w:val="26"/>
                <w:szCs w:val="26"/>
              </w:rPr>
              <w:t>24 165</w:t>
            </w:r>
          </w:p>
        </w:tc>
      </w:tr>
      <w:tr w:rsidR="004732C7" w:rsidTr="00C3079F">
        <w:trPr>
          <w:trHeight w:val="281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Default="004732C7" w:rsidP="00A6509F">
            <w:pPr>
              <w:autoSpaceDN w:val="0"/>
              <w:adjustRightInd w:val="0"/>
              <w:ind w:left="-28" w:right="-113" w:hanging="70"/>
              <w:contextualSpacing/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:shd w:val="clear" w:color="auto" w:fill="FFFFFF"/>
              </w:rPr>
              <w:t>Из них</w:t>
            </w:r>
            <w:r w:rsidR="00A6509F">
              <w:rPr>
                <w:spacing w:val="-4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2C7" w:rsidRDefault="004732C7" w:rsidP="00BC448B">
            <w:pPr>
              <w:autoSpaceDN w:val="0"/>
              <w:adjustRightInd w:val="0"/>
              <w:ind w:left="-28" w:firstLine="142"/>
              <w:contextualSpacing/>
              <w:jc w:val="both"/>
              <w:rPr>
                <w:sz w:val="26"/>
                <w:szCs w:val="26"/>
              </w:rPr>
            </w:pPr>
            <w:r w:rsidRPr="00855808">
              <w:rPr>
                <w:spacing w:val="-4"/>
                <w:sz w:val="26"/>
                <w:szCs w:val="26"/>
                <w:shd w:val="clear" w:color="auto" w:fill="FFFFFF"/>
              </w:rPr>
              <w:t xml:space="preserve">Средства бюджета городского </w:t>
            </w:r>
            <w:r w:rsidRPr="00855808">
              <w:rPr>
                <w:spacing w:val="-4"/>
                <w:sz w:val="26"/>
                <w:szCs w:val="26"/>
                <w:shd w:val="clear" w:color="auto" w:fill="FFFFFF"/>
              </w:rPr>
              <w:lastRenderedPageBreak/>
              <w:t>поселения Красногорск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E632B0" w:rsidRDefault="00613CD0" w:rsidP="00BC1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7030A0"/>
                <w:sz w:val="26"/>
                <w:szCs w:val="26"/>
              </w:rPr>
            </w:pPr>
            <w:r w:rsidRPr="00E632B0">
              <w:rPr>
                <w:color w:val="7030A0"/>
                <w:sz w:val="26"/>
                <w:szCs w:val="26"/>
              </w:rPr>
              <w:lastRenderedPageBreak/>
              <w:t>1</w:t>
            </w:r>
            <w:r w:rsidR="00BC12A5">
              <w:rPr>
                <w:color w:val="7030A0"/>
                <w:sz w:val="26"/>
                <w:szCs w:val="26"/>
              </w:rPr>
              <w:t>56</w:t>
            </w:r>
            <w:r w:rsidRPr="00E632B0">
              <w:rPr>
                <w:color w:val="7030A0"/>
                <w:sz w:val="26"/>
                <w:szCs w:val="26"/>
              </w:rPr>
              <w:t xml:space="preserve"> </w:t>
            </w:r>
            <w:r w:rsidR="00BC12A5">
              <w:rPr>
                <w:color w:val="7030A0"/>
                <w:sz w:val="26"/>
                <w:szCs w:val="26"/>
              </w:rPr>
              <w:t>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8C2C4F" w:rsidRDefault="004732C7" w:rsidP="00955CA5">
            <w:pPr>
              <w:jc w:val="center"/>
              <w:rPr>
                <w:color w:val="auto"/>
                <w:sz w:val="26"/>
                <w:szCs w:val="26"/>
              </w:rPr>
            </w:pPr>
            <w:r w:rsidRPr="008C2C4F">
              <w:rPr>
                <w:color w:val="auto"/>
                <w:sz w:val="26"/>
                <w:szCs w:val="26"/>
              </w:rPr>
              <w:t>4 220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8C2C4F" w:rsidRDefault="004732C7" w:rsidP="00955CA5">
            <w:pPr>
              <w:jc w:val="center"/>
              <w:rPr>
                <w:color w:val="auto"/>
                <w:sz w:val="26"/>
                <w:szCs w:val="26"/>
              </w:rPr>
            </w:pPr>
            <w:r w:rsidRPr="008C2C4F">
              <w:rPr>
                <w:color w:val="auto"/>
                <w:sz w:val="26"/>
                <w:szCs w:val="26"/>
              </w:rPr>
              <w:t>13 071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8C2C4F" w:rsidRDefault="004732C7" w:rsidP="00955CA5">
            <w:pPr>
              <w:jc w:val="center"/>
              <w:rPr>
                <w:color w:val="auto"/>
                <w:sz w:val="26"/>
                <w:szCs w:val="26"/>
              </w:rPr>
            </w:pPr>
            <w:r w:rsidRPr="008C2C4F">
              <w:rPr>
                <w:color w:val="auto"/>
                <w:sz w:val="26"/>
                <w:szCs w:val="26"/>
              </w:rPr>
              <w:t>6 369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E632B0" w:rsidRDefault="00BC12A5" w:rsidP="00EF3FDA">
            <w:pPr>
              <w:ind w:hanging="27"/>
              <w:jc w:val="center"/>
              <w:rPr>
                <w:color w:val="7030A0"/>
                <w:sz w:val="26"/>
                <w:szCs w:val="26"/>
              </w:rPr>
            </w:pPr>
            <w:r>
              <w:rPr>
                <w:color w:val="7030A0"/>
                <w:sz w:val="26"/>
                <w:szCs w:val="26"/>
              </w:rPr>
              <w:t>84454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8C2C4F" w:rsidRDefault="004732C7" w:rsidP="00955CA5">
            <w:pPr>
              <w:ind w:right="-170" w:hanging="108"/>
              <w:jc w:val="center"/>
              <w:rPr>
                <w:color w:val="auto"/>
                <w:sz w:val="26"/>
                <w:szCs w:val="26"/>
              </w:rPr>
            </w:pPr>
            <w:r w:rsidRPr="008C2C4F">
              <w:rPr>
                <w:color w:val="auto"/>
                <w:sz w:val="26"/>
                <w:szCs w:val="26"/>
              </w:rPr>
              <w:t>24 165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32C7" w:rsidRPr="00823DE8" w:rsidRDefault="004732C7" w:rsidP="00955CA5">
            <w:pPr>
              <w:jc w:val="center"/>
              <w:rPr>
                <w:b/>
                <w:sz w:val="26"/>
                <w:szCs w:val="26"/>
              </w:rPr>
            </w:pPr>
            <w:r w:rsidRPr="008C2C4F">
              <w:rPr>
                <w:color w:val="auto"/>
                <w:sz w:val="26"/>
                <w:szCs w:val="26"/>
              </w:rPr>
              <w:t>24 165</w:t>
            </w:r>
          </w:p>
        </w:tc>
      </w:tr>
      <w:tr w:rsidR="004732C7" w:rsidTr="00540DE0">
        <w:trPr>
          <w:trHeight w:val="1943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2C7" w:rsidRPr="00BC448B" w:rsidRDefault="004732C7" w:rsidP="00BC448B">
            <w:pPr>
              <w:autoSpaceDN w:val="0"/>
              <w:adjustRightInd w:val="0"/>
              <w:ind w:left="-28" w:firstLine="142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2C7" w:rsidRPr="00BC448B" w:rsidRDefault="004732C7" w:rsidP="00BC448B">
            <w:pPr>
              <w:autoSpaceDN w:val="0"/>
              <w:adjustRightInd w:val="0"/>
              <w:ind w:left="-28" w:firstLine="142"/>
              <w:contextualSpacing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</w:t>
            </w:r>
            <w:r w:rsidRPr="00BC448B">
              <w:rPr>
                <w:sz w:val="26"/>
                <w:szCs w:val="26"/>
              </w:rPr>
              <w:t xml:space="preserve"> бюджета Красногор</w:t>
            </w:r>
            <w:r>
              <w:rPr>
                <w:sz w:val="26"/>
                <w:szCs w:val="26"/>
              </w:rPr>
              <w:t>-</w:t>
            </w:r>
            <w:r w:rsidRPr="00BC448B">
              <w:rPr>
                <w:sz w:val="26"/>
                <w:szCs w:val="26"/>
              </w:rPr>
              <w:t>ского муни</w:t>
            </w:r>
            <w:r w:rsidR="00A6509F">
              <w:rPr>
                <w:sz w:val="26"/>
                <w:szCs w:val="26"/>
              </w:rPr>
              <w:t>-</w:t>
            </w:r>
            <w:r w:rsidRPr="00BC448B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BC448B" w:rsidRDefault="00BC12A5" w:rsidP="0095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="004732C7">
              <w:rPr>
                <w:color w:val="auto"/>
                <w:sz w:val="26"/>
                <w:szCs w:val="26"/>
              </w:rPr>
              <w:t xml:space="preserve"> 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BC448B" w:rsidRDefault="004732C7" w:rsidP="00955CA5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BC448B"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BC448B" w:rsidRDefault="004732C7" w:rsidP="00955CA5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BC448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BC448B" w:rsidRDefault="004732C7" w:rsidP="00955CA5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3 456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E632B0" w:rsidRDefault="004732C7" w:rsidP="00955CA5">
            <w:pPr>
              <w:ind w:firstLine="34"/>
              <w:jc w:val="center"/>
              <w:rPr>
                <w:color w:val="7030A0"/>
                <w:sz w:val="26"/>
                <w:szCs w:val="26"/>
              </w:rPr>
            </w:pPr>
            <w:r w:rsidRPr="00E632B0">
              <w:rPr>
                <w:color w:val="7030A0"/>
                <w:sz w:val="26"/>
                <w:szCs w:val="2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2C7" w:rsidRPr="00BC448B" w:rsidRDefault="004732C7" w:rsidP="00955CA5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BC448B"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32C7" w:rsidRPr="00BC448B" w:rsidRDefault="004732C7" w:rsidP="00955CA5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BC448B">
              <w:rPr>
                <w:color w:val="auto"/>
                <w:sz w:val="26"/>
                <w:szCs w:val="26"/>
              </w:rPr>
              <w:t>-</w:t>
            </w:r>
          </w:p>
        </w:tc>
      </w:tr>
      <w:tr w:rsidR="00EB59F2" w:rsidTr="002B1CB1">
        <w:trPr>
          <w:trHeight w:val="1518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9F2" w:rsidRPr="00855808" w:rsidRDefault="00EB59F2" w:rsidP="00EB59F2">
            <w:pPr>
              <w:rPr>
                <w:sz w:val="26"/>
                <w:szCs w:val="26"/>
              </w:rPr>
            </w:pPr>
            <w:r w:rsidRPr="00855808">
              <w:rPr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7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EA3" w:rsidRPr="00E82EA3" w:rsidRDefault="00E82EA3" w:rsidP="00E82EA3">
            <w:pPr>
              <w:pStyle w:val="ConsPlusCell"/>
              <w:ind w:right="67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охвата зонами прикрытия водных </w:t>
            </w:r>
            <w:r w:rsidR="0096305D">
              <w:rPr>
                <w:rFonts w:ascii="Times New Roman" w:hAnsi="Times New Roman" w:cs="Times New Roman"/>
                <w:sz w:val="26"/>
                <w:szCs w:val="26"/>
              </w:rPr>
              <w:t>аквато</w:t>
            </w: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>ри</w:t>
            </w:r>
            <w:r w:rsidR="001E2A35">
              <w:rPr>
                <w:rFonts w:ascii="Times New Roman" w:hAnsi="Times New Roman" w:cs="Times New Roman"/>
                <w:sz w:val="26"/>
                <w:szCs w:val="26"/>
              </w:rPr>
              <w:t xml:space="preserve">й на территории поселения до </w:t>
            </w:r>
            <w:r w:rsidR="00F4407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>% в 201</w:t>
            </w:r>
            <w:r w:rsidR="001E2A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E82EA3" w:rsidRPr="00E82EA3" w:rsidRDefault="00E82EA3" w:rsidP="00E82EA3">
            <w:pPr>
              <w:pStyle w:val="ConsPlusCell"/>
              <w:ind w:right="67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>Снижение доли утонувших людей и травмированных людей на водных объектах, расположенных</w:t>
            </w:r>
            <w:r w:rsidR="001E2A35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поселения до </w:t>
            </w:r>
            <w:r w:rsidR="00E6799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>% в 201</w:t>
            </w:r>
            <w:r w:rsidR="001E2A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E82EA3" w:rsidRPr="00E82EA3" w:rsidRDefault="00E82EA3" w:rsidP="00E82EA3">
            <w:pPr>
              <w:pStyle w:val="ConsPlusCell"/>
              <w:ind w:right="67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>Снижение доли пожаров, произошедших</w:t>
            </w:r>
            <w:r w:rsidR="008D4EB6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поселения</w:t>
            </w:r>
            <w:r w:rsidR="00C67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34E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8D4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06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67E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>% в 201</w:t>
            </w:r>
            <w:r w:rsidR="001E2A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E82EA3" w:rsidRPr="00E82EA3" w:rsidRDefault="00E82EA3" w:rsidP="00E82EA3">
            <w:pPr>
              <w:pStyle w:val="ConsPlusCell"/>
              <w:ind w:right="67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>Снижение доли погибших и травмированных людей</w:t>
            </w:r>
            <w:r w:rsidR="001E2A35">
              <w:rPr>
                <w:rFonts w:ascii="Times New Roman" w:hAnsi="Times New Roman" w:cs="Times New Roman"/>
                <w:sz w:val="26"/>
                <w:szCs w:val="26"/>
              </w:rPr>
              <w:t xml:space="preserve"> на пожарах </w:t>
            </w:r>
            <w:r w:rsidR="00CE34EC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E36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C0671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C67E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>% в 201</w:t>
            </w:r>
            <w:r w:rsidR="001E2A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E82EA3" w:rsidRPr="00E82EA3" w:rsidRDefault="00E82EA3" w:rsidP="00E82EA3">
            <w:pPr>
              <w:pStyle w:val="ConsPlusCell"/>
              <w:ind w:right="67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>Увеличение доли объектов социальной сферы, мест с массовым пребыванием людей, оборудованных системами видео</w:t>
            </w:r>
            <w:r w:rsidR="001E2A35">
              <w:rPr>
                <w:rFonts w:ascii="Times New Roman" w:hAnsi="Times New Roman" w:cs="Times New Roman"/>
                <w:sz w:val="26"/>
                <w:szCs w:val="26"/>
              </w:rPr>
              <w:t>наблюдения до 100</w:t>
            </w: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>% в 201</w:t>
            </w:r>
            <w:r w:rsidR="001E2A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E82EA3" w:rsidRPr="00E82EA3" w:rsidRDefault="00E82EA3" w:rsidP="00E82EA3">
            <w:pPr>
              <w:pStyle w:val="ConsPlusCell"/>
              <w:ind w:right="67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>Увеличение охвата населения в поселении централизованным оповещением и инфор</w:t>
            </w:r>
            <w:r w:rsidR="001E2A35">
              <w:rPr>
                <w:rFonts w:ascii="Times New Roman" w:hAnsi="Times New Roman" w:cs="Times New Roman"/>
                <w:sz w:val="26"/>
                <w:szCs w:val="26"/>
              </w:rPr>
              <w:t>мированием до 100</w:t>
            </w: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>% в 201</w:t>
            </w:r>
            <w:r w:rsidR="001E2A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2EA3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EB59F2" w:rsidRPr="00855808" w:rsidRDefault="00E82EA3" w:rsidP="00C67EB9">
            <w:pPr>
              <w:ind w:right="67" w:firstLine="134"/>
              <w:jc w:val="both"/>
              <w:rPr>
                <w:sz w:val="26"/>
                <w:szCs w:val="26"/>
              </w:rPr>
            </w:pPr>
            <w:r w:rsidRPr="00E82EA3">
              <w:rPr>
                <w:sz w:val="26"/>
                <w:szCs w:val="26"/>
              </w:rPr>
              <w:t>Увеличение уровня обеспеченности имуществом гражданской обороны по сравнению с нормами составит в 201</w:t>
            </w:r>
            <w:r w:rsidR="001E2A35">
              <w:rPr>
                <w:sz w:val="26"/>
                <w:szCs w:val="26"/>
              </w:rPr>
              <w:t>9</w:t>
            </w:r>
            <w:r w:rsidRPr="00E82EA3">
              <w:rPr>
                <w:sz w:val="26"/>
                <w:szCs w:val="26"/>
              </w:rPr>
              <w:t xml:space="preserve"> году </w:t>
            </w:r>
            <w:r w:rsidR="00C67EB9">
              <w:rPr>
                <w:sz w:val="26"/>
                <w:szCs w:val="26"/>
              </w:rPr>
              <w:t>45</w:t>
            </w:r>
            <w:r w:rsidRPr="00E82EA3">
              <w:rPr>
                <w:sz w:val="26"/>
                <w:szCs w:val="26"/>
              </w:rPr>
              <w:t>%.</w:t>
            </w:r>
          </w:p>
        </w:tc>
      </w:tr>
    </w:tbl>
    <w:p w:rsidR="00EB59F2" w:rsidRPr="00BC448B" w:rsidRDefault="00EB59F2" w:rsidP="00EB59F2">
      <w:pPr>
        <w:ind w:left="455"/>
        <w:jc w:val="center"/>
        <w:rPr>
          <w:sz w:val="24"/>
          <w:szCs w:val="24"/>
        </w:rPr>
      </w:pPr>
    </w:p>
    <w:p w:rsidR="00EB59F2" w:rsidRPr="00BC448B" w:rsidRDefault="00EB59F2" w:rsidP="00EB59F2">
      <w:pPr>
        <w:ind w:left="455"/>
        <w:jc w:val="center"/>
        <w:rPr>
          <w:sz w:val="24"/>
        </w:rPr>
      </w:pPr>
    </w:p>
    <w:p w:rsidR="00BC448B" w:rsidRPr="00BC448B" w:rsidRDefault="00BC448B" w:rsidP="00EB59F2">
      <w:pPr>
        <w:ind w:left="455"/>
        <w:jc w:val="center"/>
        <w:rPr>
          <w:sz w:val="24"/>
        </w:rPr>
      </w:pPr>
    </w:p>
    <w:p w:rsidR="00BC448B" w:rsidRPr="00BC448B" w:rsidRDefault="00BC448B" w:rsidP="00EB59F2">
      <w:pPr>
        <w:ind w:left="455"/>
        <w:jc w:val="center"/>
        <w:rPr>
          <w:sz w:val="24"/>
        </w:rPr>
      </w:pPr>
    </w:p>
    <w:p w:rsidR="00BC448B" w:rsidRPr="00BC448B" w:rsidRDefault="00BC448B" w:rsidP="00EB59F2">
      <w:pPr>
        <w:ind w:left="455"/>
        <w:jc w:val="center"/>
        <w:rPr>
          <w:sz w:val="24"/>
        </w:rPr>
      </w:pPr>
    </w:p>
    <w:p w:rsidR="00BC448B" w:rsidRPr="00BC448B" w:rsidRDefault="00BC448B" w:rsidP="00EB59F2">
      <w:pPr>
        <w:ind w:left="455"/>
        <w:jc w:val="center"/>
        <w:rPr>
          <w:sz w:val="24"/>
        </w:rPr>
      </w:pPr>
    </w:p>
    <w:p w:rsidR="00BC448B" w:rsidRPr="00BC448B" w:rsidRDefault="00BC448B" w:rsidP="00EB59F2">
      <w:pPr>
        <w:ind w:left="455"/>
        <w:jc w:val="center"/>
        <w:rPr>
          <w:sz w:val="24"/>
        </w:rPr>
      </w:pPr>
    </w:p>
    <w:p w:rsidR="00BC448B" w:rsidRPr="00BC448B" w:rsidRDefault="00BC448B" w:rsidP="00EB59F2">
      <w:pPr>
        <w:ind w:left="455"/>
        <w:jc w:val="center"/>
        <w:rPr>
          <w:sz w:val="24"/>
        </w:rPr>
      </w:pPr>
    </w:p>
    <w:p w:rsidR="00BC448B" w:rsidRPr="00BC448B" w:rsidRDefault="00BC448B" w:rsidP="00EB59F2">
      <w:pPr>
        <w:ind w:left="455"/>
        <w:jc w:val="center"/>
        <w:rPr>
          <w:sz w:val="24"/>
        </w:rPr>
      </w:pPr>
    </w:p>
    <w:p w:rsidR="00BC448B" w:rsidRDefault="00BC448B" w:rsidP="00EB59F2">
      <w:pPr>
        <w:ind w:left="455"/>
        <w:jc w:val="center"/>
        <w:rPr>
          <w:sz w:val="24"/>
        </w:rPr>
      </w:pPr>
    </w:p>
    <w:p w:rsidR="005F0ACB" w:rsidRDefault="005F0ACB" w:rsidP="00EB59F2">
      <w:pPr>
        <w:ind w:left="455"/>
        <w:jc w:val="center"/>
        <w:rPr>
          <w:sz w:val="24"/>
        </w:rPr>
      </w:pPr>
    </w:p>
    <w:p w:rsidR="005F0ACB" w:rsidRDefault="005F0ACB" w:rsidP="00EB59F2">
      <w:pPr>
        <w:ind w:left="455"/>
        <w:jc w:val="center"/>
        <w:rPr>
          <w:sz w:val="24"/>
        </w:rPr>
      </w:pPr>
    </w:p>
    <w:p w:rsidR="005F0ACB" w:rsidRDefault="005F0ACB" w:rsidP="00EB59F2">
      <w:pPr>
        <w:ind w:left="455"/>
        <w:jc w:val="center"/>
        <w:rPr>
          <w:sz w:val="24"/>
        </w:rPr>
      </w:pPr>
    </w:p>
    <w:p w:rsidR="005F0ACB" w:rsidRDefault="005F0ACB" w:rsidP="00EB59F2">
      <w:pPr>
        <w:ind w:left="455"/>
        <w:jc w:val="center"/>
        <w:rPr>
          <w:sz w:val="24"/>
        </w:rPr>
      </w:pPr>
    </w:p>
    <w:p w:rsidR="005F0ACB" w:rsidRDefault="005F0ACB" w:rsidP="00EB59F2">
      <w:pPr>
        <w:ind w:left="455"/>
        <w:jc w:val="center"/>
        <w:rPr>
          <w:sz w:val="24"/>
        </w:rPr>
      </w:pPr>
    </w:p>
    <w:p w:rsidR="005F0ACB" w:rsidRDefault="005F0ACB" w:rsidP="00EB59F2">
      <w:pPr>
        <w:ind w:left="455"/>
        <w:jc w:val="center"/>
        <w:rPr>
          <w:sz w:val="24"/>
        </w:rPr>
      </w:pPr>
    </w:p>
    <w:p w:rsidR="005F0ACB" w:rsidRDefault="005F0ACB" w:rsidP="00EB59F2">
      <w:pPr>
        <w:ind w:left="455"/>
        <w:jc w:val="center"/>
        <w:rPr>
          <w:sz w:val="24"/>
        </w:rPr>
      </w:pPr>
    </w:p>
    <w:p w:rsidR="005F0ACB" w:rsidRDefault="005F0ACB" w:rsidP="00EB59F2">
      <w:pPr>
        <w:ind w:left="455"/>
        <w:jc w:val="center"/>
        <w:rPr>
          <w:sz w:val="24"/>
        </w:rPr>
      </w:pPr>
    </w:p>
    <w:p w:rsidR="005F0ACB" w:rsidRDefault="005F0ACB" w:rsidP="00EB59F2">
      <w:pPr>
        <w:ind w:left="455"/>
        <w:jc w:val="center"/>
        <w:rPr>
          <w:sz w:val="24"/>
        </w:rPr>
      </w:pPr>
    </w:p>
    <w:p w:rsidR="005F0ACB" w:rsidRDefault="005F0ACB" w:rsidP="00EB59F2">
      <w:pPr>
        <w:ind w:left="455"/>
        <w:jc w:val="center"/>
        <w:rPr>
          <w:sz w:val="24"/>
        </w:rPr>
      </w:pPr>
    </w:p>
    <w:p w:rsidR="005F0ACB" w:rsidRPr="00BC448B" w:rsidRDefault="005F0ACB" w:rsidP="00EB59F2">
      <w:pPr>
        <w:ind w:left="455"/>
        <w:jc w:val="center"/>
        <w:rPr>
          <w:sz w:val="24"/>
        </w:rPr>
      </w:pPr>
    </w:p>
    <w:p w:rsidR="00BC448B" w:rsidRDefault="00BC448B" w:rsidP="00EB59F2">
      <w:pPr>
        <w:ind w:left="455"/>
        <w:jc w:val="center"/>
        <w:rPr>
          <w:sz w:val="24"/>
        </w:rPr>
      </w:pPr>
    </w:p>
    <w:p w:rsidR="0031104A" w:rsidRDefault="0031104A" w:rsidP="00EB59F2">
      <w:pPr>
        <w:ind w:left="455"/>
        <w:jc w:val="center"/>
        <w:rPr>
          <w:sz w:val="24"/>
        </w:rPr>
      </w:pPr>
    </w:p>
    <w:p w:rsidR="0031104A" w:rsidRDefault="0031104A" w:rsidP="00EB59F2">
      <w:pPr>
        <w:ind w:left="455"/>
        <w:jc w:val="center"/>
        <w:rPr>
          <w:sz w:val="24"/>
        </w:rPr>
      </w:pPr>
    </w:p>
    <w:p w:rsidR="009813C8" w:rsidRDefault="009813C8" w:rsidP="00EB59F2">
      <w:pPr>
        <w:ind w:left="455"/>
        <w:jc w:val="center"/>
        <w:rPr>
          <w:sz w:val="24"/>
        </w:rPr>
      </w:pPr>
    </w:p>
    <w:p w:rsidR="00BC40E2" w:rsidRDefault="00BC40E2" w:rsidP="00EB59F2">
      <w:pPr>
        <w:ind w:left="455"/>
        <w:jc w:val="center"/>
        <w:rPr>
          <w:sz w:val="24"/>
        </w:rPr>
      </w:pPr>
    </w:p>
    <w:p w:rsidR="00BC40E2" w:rsidRDefault="00BC40E2" w:rsidP="00EB59F2">
      <w:pPr>
        <w:ind w:left="455"/>
        <w:jc w:val="center"/>
        <w:rPr>
          <w:sz w:val="24"/>
        </w:rPr>
      </w:pPr>
    </w:p>
    <w:p w:rsidR="00EB59F2" w:rsidRPr="00113817" w:rsidRDefault="00EB59F2" w:rsidP="00113817">
      <w:pPr>
        <w:pStyle w:val="a9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113817">
        <w:rPr>
          <w:b/>
          <w:sz w:val="28"/>
          <w:szCs w:val="28"/>
        </w:rPr>
        <w:t>Характеристика сферы реализации</w:t>
      </w:r>
    </w:p>
    <w:p w:rsidR="00EB59F2" w:rsidRPr="00E10B03" w:rsidRDefault="00EB59F2" w:rsidP="00EB59F2">
      <w:pPr>
        <w:ind w:left="455"/>
        <w:jc w:val="center"/>
        <w:rPr>
          <w:b/>
        </w:rPr>
      </w:pPr>
      <w:r w:rsidRPr="00E10B03">
        <w:rPr>
          <w:b/>
        </w:rPr>
        <w:t xml:space="preserve">муниципальной программы </w:t>
      </w:r>
      <w:r w:rsidRPr="00E10B03">
        <w:rPr>
          <w:b/>
          <w:spacing w:val="-4"/>
        </w:rPr>
        <w:t>городского поселения Красногорск</w:t>
      </w:r>
    </w:p>
    <w:p w:rsidR="00EB59F2" w:rsidRPr="00E10B03" w:rsidRDefault="00EB59F2" w:rsidP="00EB59F2">
      <w:pPr>
        <w:ind w:left="455"/>
        <w:jc w:val="center"/>
      </w:pPr>
    </w:p>
    <w:p w:rsidR="00EB59F2" w:rsidRPr="00E10B03" w:rsidRDefault="00EB59F2" w:rsidP="00EB59F2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E10B03">
        <w:rPr>
          <w:spacing w:val="-4"/>
          <w:shd w:val="clear" w:color="auto" w:fill="FFFFFF"/>
        </w:rPr>
        <w:t xml:space="preserve">Муниципальная программа городского поселения Красногорск </w:t>
      </w:r>
      <w:r w:rsidRPr="00E10B03">
        <w:rPr>
          <w:shd w:val="clear" w:color="auto" w:fill="FFFFFF"/>
        </w:rPr>
        <w:t>«Безопасность» на 2014-201</w:t>
      </w:r>
      <w:r w:rsidR="00A3430A">
        <w:rPr>
          <w:shd w:val="clear" w:color="auto" w:fill="FFFFFF"/>
        </w:rPr>
        <w:t>9</w:t>
      </w:r>
      <w:r w:rsidRPr="00E10B03">
        <w:rPr>
          <w:shd w:val="clear" w:color="auto" w:fill="FFFFFF"/>
        </w:rPr>
        <w:t xml:space="preserve"> годы» разработана в соответствии с Водным кодексом РФ от 03.06.2006г. № 74-ФЗ,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06.03.2006г. № 35-ФЗ "О противодействии терроризму", от 21.12.1994г. № 69-ФЗ «О пожарной безопасности», от 22.07.2008г. № 123-ФЗ «Технический регламент о требованиях пожарной безопасности», от 25.07.2002г. № 114-ФЗ "О противодействии экстремистской деятельности», Указа Президента от 15.02.2006г. № 116 "О мерах по противодействию терроризму", постановлениями Правительства Российской Федерации от 30.12.2003г. № 794 «О единой государственной системе предупреждения и ликвидации чрезвычайных ситуаций», от 25.04.2012г. № 390 «О противопожарном режиме», Законом Московской области от 04.05.2005 № 110/2005-03 «О защите населения и территории Московской области от чрезвычайных ситуаций природного и техногенного характера», Постановлением Правительства Московской области от 28.09.2007г. №732/21 «О правилах охраны жизни людей на водных объектах в Московской области».</w:t>
      </w:r>
    </w:p>
    <w:p w:rsidR="00EB59F2" w:rsidRPr="00E10B03" w:rsidRDefault="00EB59F2" w:rsidP="00EB59F2">
      <w:pPr>
        <w:ind w:firstLine="567"/>
        <w:jc w:val="both"/>
      </w:pPr>
      <w:r w:rsidRPr="00E10B03">
        <w:t xml:space="preserve">Одной из важнейших задач, стоящих перед органами исполнительной власти на всех уровнях, руководителями организаций и предприятий является предупреждение возникновения или ликвидация последствий чрезвычайных ситуаций, а также снижение размеров материального ущерба, обеспечение согласованности действий администрации городского поселения </w:t>
      </w:r>
      <w:r w:rsidRPr="00E10B03">
        <w:rPr>
          <w:spacing w:val="-4"/>
        </w:rPr>
        <w:t>Красногорск</w:t>
      </w:r>
      <w:r w:rsidRPr="00E10B03">
        <w:t xml:space="preserve"> с государственными и иными организациями при решении вопросов в области предупреждения и ликвидации чрезвычайных ситуаций и обеспечения пожарной безопасности, а также восстановление объектов жилищно-коммунального хозяйства, социальной сферы, производственной и инженерной инфраструктуры, которые могу быть повреждены и разрушены в результате чрезвычайных ситуаций.</w:t>
      </w:r>
    </w:p>
    <w:p w:rsidR="00EB59F2" w:rsidRPr="00E10B03" w:rsidRDefault="00EB59F2" w:rsidP="00EB59F2">
      <w:pPr>
        <w:ind w:firstLine="567"/>
        <w:jc w:val="both"/>
      </w:pPr>
      <w:r w:rsidRPr="00E10B03">
        <w:t>Программа содержит основные направления осуществления мероприятий по обеспечению безопасности жизнедеятельности населения и предполагаемые методы осуществления этих мероприятий.</w:t>
      </w:r>
    </w:p>
    <w:p w:rsidR="00EB59F2" w:rsidRPr="00E10B03" w:rsidRDefault="00EB59F2" w:rsidP="00EB5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10B03">
        <w:t>Высокая степень опасности в городском поселении Красногорск определяется наличием развитой сети газотрубопроводов и автозаправочных станций, гидротехнических сооружений № 4 на р.Синичка и № 5 на р.Банька, станции метро «Мякининская» Московского метрополитена.</w:t>
      </w:r>
    </w:p>
    <w:p w:rsidR="00EB59F2" w:rsidRPr="00E10B03" w:rsidRDefault="00EB59F2" w:rsidP="00EB5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10B03">
        <w:t>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EB59F2" w:rsidRPr="00E10B03" w:rsidRDefault="00EB59F2" w:rsidP="00EB59F2">
      <w:pPr>
        <w:ind w:firstLine="567"/>
        <w:jc w:val="both"/>
      </w:pPr>
      <w:r w:rsidRPr="00E10B03">
        <w:t xml:space="preserve">Безаварийное функционирование социальных объектов, объектов экономики, коммунально-энергетического хозяйства, транспорта, гидротехнических сооружений становится все более востребованным показателем безопасного </w:t>
      </w:r>
      <w:r w:rsidRPr="00E10B03">
        <w:lastRenderedPageBreak/>
        <w:t xml:space="preserve">обеспечения жизни и деятельности населения. Перебои или выход из строя взаимоувязанных объектов жизнеобеспечения на территории </w:t>
      </w:r>
      <w:r w:rsidR="00AD49A0">
        <w:t xml:space="preserve">поселения </w:t>
      </w:r>
      <w:r w:rsidRPr="00E10B03">
        <w:t>приводит к нарушению функционирования всего городского или объектового хозяйства, провоцирует возникновение ЧС. Кроме материального ущерба чрезвычайные ситуации приводят и к человеческим жертвам.</w:t>
      </w:r>
    </w:p>
    <w:p w:rsidR="00EB59F2" w:rsidRPr="00E10B03" w:rsidRDefault="00EB59F2" w:rsidP="00EB59F2">
      <w:pPr>
        <w:ind w:firstLine="567"/>
        <w:jc w:val="both"/>
      </w:pPr>
      <w:r w:rsidRPr="00E10B03">
        <w:t xml:space="preserve">Основными угрозами на территории </w:t>
      </w:r>
      <w:r w:rsidR="00FF4DD2">
        <w:t xml:space="preserve">поселения </w:t>
      </w:r>
      <w:r w:rsidRPr="00E10B03">
        <w:t>являются возможные чрезвычайные ситуации техногенного характера на пожаро- и взрывоопасных объектах, а также при транспортировке опасных веществ по транспортным магистралям. К таким опасностям относятся: пожары, объемные газовоздушные и паровоздушные взрывы на котельных, аварийные разливы нефтепродуктов, химически опасных веществ, паводки, в результате возможного разрушения гидротехнических сооружений.</w:t>
      </w:r>
    </w:p>
    <w:p w:rsidR="00EB59F2" w:rsidRPr="00E10B03" w:rsidRDefault="00EB59F2" w:rsidP="00EB59F2">
      <w:pPr>
        <w:ind w:firstLine="567"/>
        <w:jc w:val="both"/>
      </w:pPr>
      <w:r w:rsidRPr="00E10B03">
        <w:t>Постоянного внимания и взаимодействия требует работа с руководителями хозяйствующих субъектов всех форм собственности и ведомственной принадлежности на территории</w:t>
      </w:r>
      <w:r w:rsidR="00AD49A0">
        <w:t xml:space="preserve"> поселения</w:t>
      </w:r>
      <w:r w:rsidRPr="00E10B03">
        <w:t>, которым необходимо принять все возможные меры для повышения уровня безопасности эксплуатации своих объектов, повысить уровень ответственности и требовательности у персонала, отвечающего за безопасную технологию производства работ и грамотного принятия решений в случае возможного реагирования на ЧС, иметь собственные (объектовые) силы и средства, дежурно-диспетчерские службы (организаций), локальную систему связи и оповещения, собственный резерв финансовых и материальных ресурсов.</w:t>
      </w:r>
    </w:p>
    <w:p w:rsidR="00EB59F2" w:rsidRPr="00E10B03" w:rsidRDefault="00EB59F2" w:rsidP="00EB59F2">
      <w:pPr>
        <w:ind w:firstLine="567"/>
        <w:jc w:val="both"/>
      </w:pPr>
      <w:r w:rsidRPr="00E10B03">
        <w:t xml:space="preserve">Территория городского поселения </w:t>
      </w:r>
      <w:r w:rsidRPr="00E10B03">
        <w:rPr>
          <w:spacing w:val="-4"/>
        </w:rPr>
        <w:t>Красногорск</w:t>
      </w:r>
      <w:r w:rsidRPr="00E10B03">
        <w:t xml:space="preserve"> подвержена воздействию широкого спектра опасных природных факторов, из которых наибольшую опасность представляют чрезвычайные ситуации, связанные с возможным разрушением плотин гидротехнических сооружений № 4 на р.Синичка и № 5 на р.Банька, аварийным разливом нефти и нефтепродуктов.</w:t>
      </w:r>
    </w:p>
    <w:p w:rsidR="00EB59F2" w:rsidRPr="00E10B03" w:rsidRDefault="00EB59F2" w:rsidP="00EB59F2">
      <w:pPr>
        <w:ind w:firstLine="567"/>
        <w:jc w:val="both"/>
      </w:pPr>
      <w:r w:rsidRPr="00E10B03">
        <w:t xml:space="preserve">На территории городского поселении Красногорск находится </w:t>
      </w:r>
      <w:r w:rsidR="00AD49A0">
        <w:t>39</w:t>
      </w:r>
      <w:r w:rsidRPr="00E10B03">
        <w:t xml:space="preserve"> детских сад</w:t>
      </w:r>
      <w:r w:rsidR="008C41E5">
        <w:t>ов</w:t>
      </w:r>
      <w:r w:rsidRPr="00E10B03">
        <w:t xml:space="preserve">, </w:t>
      </w:r>
      <w:r w:rsidR="00AD49A0">
        <w:t>23</w:t>
      </w:r>
      <w:r w:rsidRPr="00E10B03">
        <w:t xml:space="preserve"> школ</w:t>
      </w:r>
      <w:r w:rsidR="00E632B0">
        <w:t>ы</w:t>
      </w:r>
      <w:r w:rsidRPr="00E10B03">
        <w:t xml:space="preserve">, 8 объектов культурно-массового назначения, </w:t>
      </w:r>
      <w:r>
        <w:t>16</w:t>
      </w:r>
      <w:r w:rsidRPr="00E10B03">
        <w:t xml:space="preserve"> водозаборных у</w:t>
      </w:r>
      <w:r w:rsidR="008C41E5">
        <w:t>злов</w:t>
      </w:r>
      <w:r w:rsidRPr="00E10B03">
        <w:t>, 3</w:t>
      </w:r>
      <w:r w:rsidR="008C41E5">
        <w:t>5</w:t>
      </w:r>
      <w:r w:rsidRPr="00E10B03">
        <w:t xml:space="preserve"> котельных, 4</w:t>
      </w:r>
      <w:r w:rsidR="008C41E5">
        <w:t>7</w:t>
      </w:r>
      <w:r w:rsidRPr="00E10B03">
        <w:t xml:space="preserve"> центральных тепловых пунктов, 21</w:t>
      </w:r>
      <w:r w:rsidR="008C41E5">
        <w:t>8</w:t>
      </w:r>
      <w:r w:rsidRPr="00E10B03">
        <w:t xml:space="preserve"> трансформаторных подстанций, 14 канализационных насосных станций, 1</w:t>
      </w:r>
      <w:r w:rsidR="008C41E5">
        <w:t>9</w:t>
      </w:r>
      <w:r w:rsidRPr="00E10B03">
        <w:t xml:space="preserve"> автозаправочных станций, </w:t>
      </w:r>
      <w:r w:rsidR="002863FB">
        <w:t>3</w:t>
      </w:r>
      <w:r w:rsidRPr="00E10B03">
        <w:t xml:space="preserve"> гидротехнических сооружения.</w:t>
      </w:r>
    </w:p>
    <w:p w:rsidR="00EB59F2" w:rsidRPr="00E10B03" w:rsidRDefault="00EB59F2" w:rsidP="00EB59F2">
      <w:pPr>
        <w:ind w:firstLine="567"/>
        <w:jc w:val="both"/>
      </w:pPr>
      <w:r w:rsidRPr="00E10B03">
        <w:t>В зонах непосредственной угрозы жизни и здоровью населения в случае возникновения чрезвычайных ситуаций техногенного х</w:t>
      </w:r>
      <w:r w:rsidR="00E877CB">
        <w:t>а</w:t>
      </w:r>
      <w:r w:rsidR="00370CF5">
        <w:t>рактера может оказаться более 10</w:t>
      </w:r>
      <w:r w:rsidR="00E877CB">
        <w:t>0</w:t>
      </w:r>
      <w:r w:rsidRPr="00E10B03">
        <w:t xml:space="preserve"> тыс. человек, проживающих в городском поселении Красногорск.</w:t>
      </w:r>
    </w:p>
    <w:p w:rsidR="00EB59F2" w:rsidRPr="00E10B03" w:rsidRDefault="00EB59F2" w:rsidP="00EB59F2">
      <w:pPr>
        <w:ind w:firstLine="567"/>
        <w:jc w:val="both"/>
      </w:pPr>
      <w:r w:rsidRPr="00E10B03">
        <w:t>В целях обеспечения безопасности людей на водных объектах планируется продолжать работу по предупреждению несчастных случаев на воде, пропаганде среди населения в области безопасности на воде.</w:t>
      </w:r>
    </w:p>
    <w:p w:rsidR="00EB59F2" w:rsidRPr="00E10B03" w:rsidRDefault="00EB59F2" w:rsidP="00EB59F2">
      <w:pPr>
        <w:ind w:firstLine="555"/>
        <w:jc w:val="both"/>
      </w:pPr>
      <w:r w:rsidRPr="00E10B03">
        <w:t>На территории городского поселения находятся гидротехнические сооружения №4 на р.Синичка и №5 на р.Банька. Данные ГТС построены в 60-е годы, работы по их реконструкции раннее не проводились, техническое состояние ГТС грозит разрушению плотин.</w:t>
      </w:r>
    </w:p>
    <w:p w:rsidR="00EB59F2" w:rsidRPr="00E10B03" w:rsidRDefault="00EB59F2" w:rsidP="00EB59F2">
      <w:pPr>
        <w:ind w:firstLine="555"/>
        <w:jc w:val="both"/>
      </w:pPr>
      <w:r w:rsidRPr="00E10B03">
        <w:t>В 2011 году разработан и утверждён Проект по реконструкции гидроте</w:t>
      </w:r>
      <w:r w:rsidR="008C41E5">
        <w:t>хнического сооружения №4 на р.</w:t>
      </w:r>
      <w:r w:rsidRPr="00E10B03">
        <w:t>Синичка. Выполнение работ по проведению реконструкции планируется поэтапно в 201</w:t>
      </w:r>
      <w:r w:rsidR="00370CF5">
        <w:t>7</w:t>
      </w:r>
      <w:r w:rsidRPr="00E10B03">
        <w:t>-201</w:t>
      </w:r>
      <w:r w:rsidR="00C02428">
        <w:t>9</w:t>
      </w:r>
      <w:r w:rsidRPr="00E10B03">
        <w:t xml:space="preserve"> годах.</w:t>
      </w:r>
    </w:p>
    <w:p w:rsidR="00EB59F2" w:rsidRPr="00E10B03" w:rsidRDefault="00EB59F2" w:rsidP="00EB59F2">
      <w:pPr>
        <w:ind w:firstLine="567"/>
        <w:jc w:val="both"/>
      </w:pPr>
      <w:r w:rsidRPr="00E10B03">
        <w:lastRenderedPageBreak/>
        <w:t>За 201</w:t>
      </w:r>
      <w:r w:rsidR="00732079">
        <w:t>6</w:t>
      </w:r>
      <w:r w:rsidR="006862BC">
        <w:t xml:space="preserve"> год</w:t>
      </w:r>
      <w:r w:rsidRPr="00E10B03">
        <w:t xml:space="preserve"> на территории городского поселения Красногорск произошло </w:t>
      </w:r>
      <w:r w:rsidR="006862BC">
        <w:t>54</w:t>
      </w:r>
      <w:r w:rsidRPr="00E10B03">
        <w:t xml:space="preserve"> пожар</w:t>
      </w:r>
      <w:r w:rsidR="003A540E">
        <w:t>а</w:t>
      </w:r>
      <w:r w:rsidRPr="00E10B03">
        <w:t xml:space="preserve">. На пожарах погибло </w:t>
      </w:r>
      <w:r w:rsidR="006862BC">
        <w:t>5</w:t>
      </w:r>
      <w:r w:rsidRPr="00E10B03">
        <w:t xml:space="preserve"> человек</w:t>
      </w:r>
      <w:r w:rsidR="003A540E">
        <w:t>, травмировано –</w:t>
      </w:r>
      <w:r w:rsidR="00F5360F">
        <w:t xml:space="preserve"> </w:t>
      </w:r>
      <w:r w:rsidR="006862BC">
        <w:t>9</w:t>
      </w:r>
      <w:r w:rsidRPr="00E10B03">
        <w:t xml:space="preserve"> человек.</w:t>
      </w:r>
    </w:p>
    <w:p w:rsidR="00EB59F2" w:rsidRPr="00E10B03" w:rsidRDefault="00EB59F2" w:rsidP="00EB59F2">
      <w:pPr>
        <w:ind w:firstLine="567"/>
        <w:jc w:val="both"/>
      </w:pPr>
      <w:r w:rsidRPr="00E10B03"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городского поселения </w:t>
      </w:r>
      <w:r w:rsidRPr="00E10B03">
        <w:rPr>
          <w:spacing w:val="-4"/>
        </w:rPr>
        <w:t>Красногорск</w:t>
      </w:r>
      <w:r w:rsidRPr="00E10B03">
        <w:t>.</w:t>
      </w:r>
    </w:p>
    <w:p w:rsidR="00EB59F2" w:rsidRPr="00E10B03" w:rsidRDefault="00EB59F2" w:rsidP="00EB59F2">
      <w:pPr>
        <w:ind w:firstLine="567"/>
        <w:jc w:val="both"/>
      </w:pPr>
      <w:r w:rsidRPr="00E10B03">
        <w:t>Проводимый комплекс мероприятий позволит стабилизировать обстановку с пожарами и возможными последствиями от них.</w:t>
      </w:r>
    </w:p>
    <w:p w:rsidR="00EB59F2" w:rsidRPr="00E10B03" w:rsidRDefault="00EB59F2" w:rsidP="00EB59F2">
      <w:pPr>
        <w:ind w:firstLine="567"/>
        <w:jc w:val="both"/>
      </w:pPr>
      <w:r w:rsidRPr="00E10B03">
        <w:t>Основными направлениями деятельности обеспечения пожарной безопасности являются:</w:t>
      </w:r>
    </w:p>
    <w:p w:rsidR="00EB59F2" w:rsidRPr="00E10B03" w:rsidRDefault="00EB59F2" w:rsidP="00EB59F2">
      <w:pPr>
        <w:ind w:firstLine="567"/>
        <w:jc w:val="both"/>
      </w:pPr>
      <w:r w:rsidRPr="00E10B03">
        <w:t>- качественное повышение уровня обеспечения пожарной безопасности населения;</w:t>
      </w:r>
    </w:p>
    <w:p w:rsidR="00EB59F2" w:rsidRPr="00E10B03" w:rsidRDefault="00EB59F2" w:rsidP="00EB59F2">
      <w:pPr>
        <w:ind w:firstLine="567"/>
        <w:jc w:val="both"/>
      </w:pPr>
      <w:r w:rsidRPr="00E10B03">
        <w:t>- повышение эффективности мероприятий по минимизации риска пожаров, угроз жизни и здоровью.</w:t>
      </w:r>
    </w:p>
    <w:p w:rsidR="00EB59F2" w:rsidRPr="00E10B03" w:rsidRDefault="00EB59F2" w:rsidP="00EB59F2">
      <w:pPr>
        <w:ind w:firstLine="567"/>
        <w:jc w:val="both"/>
      </w:pPr>
      <w:r w:rsidRPr="00E10B03">
        <w:t>Основными направлениями деятельности, которые могут обеспечить уменьшение рисков пожаров, являются:</w:t>
      </w:r>
    </w:p>
    <w:p w:rsidR="00EB59F2" w:rsidRPr="00E10B03" w:rsidRDefault="00EB59F2" w:rsidP="00EB59F2">
      <w:pPr>
        <w:ind w:firstLine="567"/>
        <w:jc w:val="both"/>
      </w:pPr>
      <w:r w:rsidRPr="00E10B03">
        <w:t>- повышение работы по профилактике и предупреждению пожаров среди населения;</w:t>
      </w:r>
    </w:p>
    <w:p w:rsidR="00EB59F2" w:rsidRPr="00E10B03" w:rsidRDefault="00EB59F2" w:rsidP="00EB59F2">
      <w:pPr>
        <w:ind w:firstLine="567"/>
        <w:jc w:val="both"/>
      </w:pPr>
      <w:r w:rsidRPr="00E10B03">
        <w:t>- обучение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EB59F2" w:rsidRPr="00E10B03" w:rsidRDefault="00EB59F2" w:rsidP="00EB59F2">
      <w:pPr>
        <w:ind w:firstLine="567"/>
        <w:jc w:val="both"/>
      </w:pPr>
      <w:r w:rsidRPr="00E10B03">
        <w:t>- оборудование пожарных водоёмов на территории поселения, обеспечение беспрепятственного проезда пожарной техники к ним.</w:t>
      </w:r>
    </w:p>
    <w:p w:rsidR="00EB59F2" w:rsidRPr="00E10B03" w:rsidRDefault="00EB59F2" w:rsidP="00EB59F2">
      <w:pPr>
        <w:ind w:firstLine="567"/>
        <w:jc w:val="both"/>
        <w:rPr>
          <w:spacing w:val="-4"/>
        </w:rPr>
      </w:pPr>
      <w:r w:rsidRPr="00E10B03">
        <w:t xml:space="preserve">С целью обеспечения повышения антитеррористической защищённости и повышения безопасности людей на территории городского поселения </w:t>
      </w:r>
      <w:r w:rsidRPr="00E10B03">
        <w:rPr>
          <w:spacing w:val="-4"/>
        </w:rPr>
        <w:t>Красногорск</w:t>
      </w:r>
      <w:r w:rsidRPr="00E10B03">
        <w:t xml:space="preserve"> за 2012-201</w:t>
      </w:r>
      <w:r w:rsidR="00552F20">
        <w:t>6</w:t>
      </w:r>
      <w:r w:rsidRPr="00E10B03">
        <w:t xml:space="preserve"> годы системами видеонаблюдения оборудованы все водозаборные узлы и канализационные насосные станции,</w:t>
      </w:r>
      <w:r w:rsidR="0084519F">
        <w:t xml:space="preserve"> </w:t>
      </w:r>
      <w:r w:rsidR="00552F20">
        <w:t>три</w:t>
      </w:r>
      <w:r w:rsidR="0084519F">
        <w:t xml:space="preserve"> котельных,</w:t>
      </w:r>
      <w:r w:rsidRPr="00E10B03">
        <w:t xml:space="preserve"> находящиеся в муниципальной собственности</w:t>
      </w:r>
      <w:r w:rsidRPr="00E10B03">
        <w:rPr>
          <w:spacing w:val="-4"/>
        </w:rPr>
        <w:t>.</w:t>
      </w:r>
    </w:p>
    <w:p w:rsidR="00EB59F2" w:rsidRPr="00E10B03" w:rsidRDefault="00EB59F2" w:rsidP="00EB59F2">
      <w:pPr>
        <w:ind w:firstLine="567"/>
        <w:jc w:val="both"/>
      </w:pPr>
      <w:r w:rsidRPr="00E10B03">
        <w:rPr>
          <w:spacing w:val="-4"/>
        </w:rPr>
        <w:t>В 201</w:t>
      </w:r>
      <w:r w:rsidR="009B60DA">
        <w:rPr>
          <w:spacing w:val="-4"/>
        </w:rPr>
        <w:t>6</w:t>
      </w:r>
      <w:r w:rsidRPr="00E10B03">
        <w:rPr>
          <w:spacing w:val="-4"/>
        </w:rPr>
        <w:t>-201</w:t>
      </w:r>
      <w:r w:rsidR="00DA523E">
        <w:rPr>
          <w:spacing w:val="-4"/>
        </w:rPr>
        <w:t>9</w:t>
      </w:r>
      <w:r w:rsidRPr="00E10B03">
        <w:rPr>
          <w:spacing w:val="-4"/>
        </w:rPr>
        <w:t xml:space="preserve"> годах планируется продолжить работу по </w:t>
      </w:r>
      <w:r w:rsidRPr="00E10B03">
        <w:t>оснащению системами видеонаблюдения объектов жизнеобеспечения и места массового пребывания населения.</w:t>
      </w:r>
    </w:p>
    <w:p w:rsidR="009B60DA" w:rsidRPr="006B4CC4" w:rsidRDefault="009B60DA" w:rsidP="009B60DA">
      <w:pPr>
        <w:ind w:firstLine="567"/>
        <w:jc w:val="both"/>
      </w:pPr>
      <w:r w:rsidRPr="006B4CC4">
        <w:t>В целях реализации полномочий, определённых п.7</w:t>
      </w:r>
      <w:r>
        <w:t>.1</w:t>
      </w:r>
      <w:r w:rsidRPr="006B4CC4">
        <w:t xml:space="preserve"> ст.14 </w:t>
      </w:r>
      <w:r w:rsidRPr="00F41DFC">
        <w:t>Федеральн</w:t>
      </w:r>
      <w:r>
        <w:t>ого</w:t>
      </w:r>
      <w:r w:rsidRPr="00F41DFC">
        <w:t xml:space="preserve"> закон</w:t>
      </w:r>
      <w:r>
        <w:t>а</w:t>
      </w:r>
      <w:r w:rsidRPr="00F41DFC">
        <w:t xml:space="preserve"> от 06.10.2003г. №131-Ф3 </w:t>
      </w:r>
      <w:r w:rsidRPr="006B4CC4">
        <w:t>«Об общих принципах организации местного самоуправления в</w:t>
      </w:r>
      <w:r>
        <w:t xml:space="preserve"> Российской Федерации» </w:t>
      </w:r>
      <w:r w:rsidRPr="006B4CC4">
        <w:t>(участие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t>),</w:t>
      </w:r>
      <w:r w:rsidRPr="006B4CC4">
        <w:t xml:space="preserve"> </w:t>
      </w:r>
      <w:r>
        <w:rPr>
          <w:spacing w:val="7"/>
        </w:rPr>
        <w:t>и в соответствии с требованиями Постановления Правительства Московской области от</w:t>
      </w:r>
      <w:r w:rsidR="008D59D8">
        <w:rPr>
          <w:spacing w:val="7"/>
        </w:rPr>
        <w:t xml:space="preserve">           </w:t>
      </w:r>
      <w:r>
        <w:rPr>
          <w:spacing w:val="7"/>
        </w:rPr>
        <w:t xml:space="preserve"> 27 января 2015 года № 23/3 «О создании в Московской области системы технологического обеспечения региональной общественной безопасности и оперативного управления «Безопасный регион» администрация городского поселения Красногорск участвует в создании системы «Безопасный регион» </w:t>
      </w:r>
      <w:r w:rsidRPr="006B4CC4">
        <w:t>в Московской области</w:t>
      </w:r>
      <w:r w:rsidR="008D59D8">
        <w:t xml:space="preserve"> (далее - Системы)</w:t>
      </w:r>
      <w:r w:rsidRPr="006B4CC4">
        <w:t>.</w:t>
      </w:r>
    </w:p>
    <w:p w:rsidR="009B60DA" w:rsidRPr="006B4CC4" w:rsidRDefault="009B60DA" w:rsidP="009B60DA">
      <w:pPr>
        <w:tabs>
          <w:tab w:val="clear" w:pos="500"/>
          <w:tab w:val="left" w:pos="709"/>
        </w:tabs>
        <w:ind w:right="-2" w:firstLine="567"/>
        <w:jc w:val="both"/>
      </w:pPr>
      <w:r>
        <w:t>На финансирование мероприятий, направленных на развертывание Системы (</w:t>
      </w:r>
      <w:r w:rsidRPr="006B4CC4">
        <w:t>закупк</w:t>
      </w:r>
      <w:r>
        <w:t>а</w:t>
      </w:r>
      <w:r w:rsidRPr="006B4CC4">
        <w:t xml:space="preserve"> услуги по предоставлению видеоинформации для её хранения, обработки и онлайн мониторинга</w:t>
      </w:r>
      <w:r>
        <w:t xml:space="preserve">), </w:t>
      </w:r>
      <w:r w:rsidR="00522F43">
        <w:t xml:space="preserve">запланированы </w:t>
      </w:r>
      <w:r w:rsidR="00E632B0">
        <w:t xml:space="preserve">денежные средства </w:t>
      </w:r>
      <w:r>
        <w:t>в</w:t>
      </w:r>
      <w:r w:rsidRPr="006B4CC4">
        <w:t xml:space="preserve"> 201</w:t>
      </w:r>
      <w:r>
        <w:t>6</w:t>
      </w:r>
      <w:r w:rsidR="00E632B0">
        <w:t xml:space="preserve">-2017 </w:t>
      </w:r>
      <w:r w:rsidRPr="006B4CC4">
        <w:t>год</w:t>
      </w:r>
      <w:r w:rsidR="00E632B0">
        <w:t>ах</w:t>
      </w:r>
      <w:r w:rsidR="00CB2885">
        <w:t xml:space="preserve"> </w:t>
      </w:r>
      <w:r w:rsidR="00E632B0">
        <w:t xml:space="preserve"> </w:t>
      </w:r>
      <w:r>
        <w:t xml:space="preserve">из бюджета </w:t>
      </w:r>
      <w:r w:rsidRPr="006B4CC4">
        <w:t>городского поселения Кр</w:t>
      </w:r>
      <w:r w:rsidR="00A3430A">
        <w:t xml:space="preserve">асногорск, в т.ч в 2016 году </w:t>
      </w:r>
      <w:r w:rsidR="00A3430A" w:rsidRPr="006B4CC4">
        <w:t xml:space="preserve">за счёт иного </w:t>
      </w:r>
      <w:r w:rsidR="00A3430A" w:rsidRPr="006B4CC4">
        <w:lastRenderedPageBreak/>
        <w:t>межбюджетного трансферта, предоставл</w:t>
      </w:r>
      <w:r w:rsidR="00A3430A">
        <w:t>яемого</w:t>
      </w:r>
      <w:r w:rsidR="00A3430A" w:rsidRPr="006B4CC4">
        <w:t xml:space="preserve"> из бюджета Красногорского муниципального района</w:t>
      </w:r>
    </w:p>
    <w:p w:rsidR="00EB59F2" w:rsidRPr="00E10B03" w:rsidRDefault="00EB59F2" w:rsidP="00EB59F2">
      <w:pPr>
        <w:ind w:firstLine="567"/>
        <w:jc w:val="both"/>
      </w:pPr>
      <w:r w:rsidRPr="00E10B03">
        <w:t>При реализации мероприятий Программы повысится уровень готовности и оснащенности аварийно-спасательных формирований, что в свою очередь приведет к снижению чрезвычайных ситуаций и материального ущерба.</w:t>
      </w:r>
    </w:p>
    <w:p w:rsidR="000E49A7" w:rsidRPr="00FF1C25" w:rsidRDefault="000E49A7" w:rsidP="00EB59F2">
      <w:pPr>
        <w:jc w:val="center"/>
      </w:pPr>
    </w:p>
    <w:p w:rsidR="00EB59F2" w:rsidRPr="007B1D73" w:rsidRDefault="00EB59F2" w:rsidP="007B1D73">
      <w:pPr>
        <w:pStyle w:val="a9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7B1D73">
        <w:rPr>
          <w:b/>
          <w:sz w:val="28"/>
          <w:szCs w:val="28"/>
        </w:rPr>
        <w:t>Цели и задачи Программы</w:t>
      </w:r>
    </w:p>
    <w:p w:rsidR="00EB59F2" w:rsidRPr="00FF1C25" w:rsidRDefault="00EB59F2" w:rsidP="00EB59F2">
      <w:pPr>
        <w:ind w:firstLine="993"/>
        <w:jc w:val="both"/>
        <w:rPr>
          <w:sz w:val="24"/>
          <w:szCs w:val="24"/>
        </w:rPr>
      </w:pPr>
    </w:p>
    <w:p w:rsidR="00EB59F2" w:rsidRPr="005C6157" w:rsidRDefault="00EB59F2" w:rsidP="00EB59F2">
      <w:pPr>
        <w:ind w:firstLine="567"/>
        <w:jc w:val="both"/>
      </w:pPr>
      <w:r w:rsidRPr="005C6157">
        <w:t>Целью программы является повышение уровня обеспечения безопасности жизнедеятельности населения городского поселения Красногорск.</w:t>
      </w:r>
    </w:p>
    <w:p w:rsidR="00EB59F2" w:rsidRPr="005C6157" w:rsidRDefault="00EB59F2" w:rsidP="00EB59F2">
      <w:pPr>
        <w:tabs>
          <w:tab w:val="left" w:pos="708"/>
        </w:tabs>
        <w:ind w:firstLine="567"/>
        <w:jc w:val="both"/>
        <w:rPr>
          <w:sz w:val="16"/>
          <w:szCs w:val="16"/>
        </w:rPr>
      </w:pPr>
    </w:p>
    <w:p w:rsidR="00EB59F2" w:rsidRPr="005C6157" w:rsidRDefault="00EB59F2" w:rsidP="00EB59F2">
      <w:pPr>
        <w:tabs>
          <w:tab w:val="left" w:pos="708"/>
        </w:tabs>
        <w:ind w:firstLine="567"/>
        <w:jc w:val="both"/>
      </w:pPr>
      <w:r w:rsidRPr="005C6157">
        <w:t>Задачи, которые необходимо решить для достижения поставленной цели:</w:t>
      </w:r>
    </w:p>
    <w:p w:rsidR="00EB59F2" w:rsidRPr="00A4276E" w:rsidRDefault="00EB59F2" w:rsidP="00EB59F2">
      <w:pPr>
        <w:pStyle w:val="a9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276E">
        <w:rPr>
          <w:rFonts w:eastAsia="Calibri"/>
          <w:sz w:val="28"/>
          <w:szCs w:val="28"/>
          <w:lang w:eastAsia="en-US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eastAsia="Calibri"/>
          <w:sz w:val="28"/>
          <w:szCs w:val="28"/>
          <w:lang w:eastAsia="en-US"/>
        </w:rPr>
        <w:t>;</w:t>
      </w:r>
    </w:p>
    <w:p w:rsidR="00EB59F2" w:rsidRPr="00A4276E" w:rsidRDefault="00EB59F2" w:rsidP="00EB59F2">
      <w:pPr>
        <w:pStyle w:val="a9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276E">
        <w:rPr>
          <w:rFonts w:eastAsia="Calibri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поселения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EB59F2" w:rsidRPr="00A4276E" w:rsidRDefault="00EB59F2" w:rsidP="00EB59F2">
      <w:pPr>
        <w:pStyle w:val="a9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276E">
        <w:rPr>
          <w:rFonts w:eastAsia="Calibri"/>
          <w:sz w:val="28"/>
          <w:szCs w:val="28"/>
          <w:lang w:eastAsia="en-US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EB59F2" w:rsidRPr="00A4276E" w:rsidRDefault="00EB59F2" w:rsidP="00EB59F2">
      <w:pPr>
        <w:pStyle w:val="a9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276E">
        <w:rPr>
          <w:rFonts w:eastAsia="Calibri"/>
          <w:sz w:val="28"/>
          <w:szCs w:val="28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rFonts w:eastAsia="Calibri"/>
          <w:sz w:val="28"/>
          <w:szCs w:val="28"/>
          <w:lang w:eastAsia="en-US"/>
        </w:rPr>
        <w:t>;</w:t>
      </w:r>
    </w:p>
    <w:p w:rsidR="00EB59F2" w:rsidRPr="00A4276E" w:rsidRDefault="00EB59F2" w:rsidP="00EB59F2">
      <w:pPr>
        <w:pStyle w:val="a9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276E">
        <w:rPr>
          <w:rFonts w:eastAsia="Calibri"/>
          <w:sz w:val="28"/>
          <w:szCs w:val="28"/>
          <w:lang w:eastAsia="en-US"/>
        </w:rPr>
        <w:t>организация деятельности аварийно-спасательных служб и (или) аварийно-спасательных формирований на территории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EB59F2" w:rsidRDefault="00EB59F2" w:rsidP="00EB59F2">
      <w:pPr>
        <w:rPr>
          <w:rFonts w:eastAsia="Calibri"/>
          <w:bCs w:val="0"/>
          <w:lang w:eastAsia="en-US"/>
        </w:rPr>
      </w:pPr>
    </w:p>
    <w:p w:rsidR="00EB59F2" w:rsidRDefault="00EB59F2" w:rsidP="00EB59F2">
      <w:pPr>
        <w:rPr>
          <w:rFonts w:eastAsia="Calibri"/>
          <w:bCs w:val="0"/>
          <w:lang w:eastAsia="en-US"/>
        </w:rPr>
      </w:pPr>
    </w:p>
    <w:p w:rsidR="00EB59F2" w:rsidRDefault="00EB59F2" w:rsidP="00EB59F2">
      <w:pPr>
        <w:rPr>
          <w:rFonts w:eastAsia="Calibri"/>
          <w:bCs w:val="0"/>
          <w:lang w:eastAsia="en-US"/>
        </w:rPr>
      </w:pPr>
    </w:p>
    <w:p w:rsidR="00F36B70" w:rsidRDefault="00F36B70" w:rsidP="00EB59F2">
      <w:pPr>
        <w:rPr>
          <w:rFonts w:eastAsia="Calibri"/>
          <w:bCs w:val="0"/>
          <w:lang w:eastAsia="en-US"/>
        </w:rPr>
        <w:sectPr w:rsidR="00F36B70" w:rsidSect="00F36B70">
          <w:pgSz w:w="11906" w:h="16838"/>
          <w:pgMar w:top="1134" w:right="850" w:bottom="1134" w:left="1134" w:header="561" w:footer="709" w:gutter="0"/>
          <w:cols w:space="708"/>
          <w:docGrid w:linePitch="381"/>
        </w:sectPr>
      </w:pPr>
    </w:p>
    <w:p w:rsidR="00EB59F2" w:rsidRDefault="00EB59F2" w:rsidP="00EB59F2">
      <w:pPr>
        <w:jc w:val="center"/>
        <w:rPr>
          <w:b/>
          <w:sz w:val="24"/>
        </w:rPr>
        <w:sectPr w:rsidR="00EB59F2" w:rsidSect="00F36B70">
          <w:pgSz w:w="16838" w:h="11906" w:orient="landscape"/>
          <w:pgMar w:top="850" w:right="1134" w:bottom="1701" w:left="1134" w:header="561" w:footer="709" w:gutter="0"/>
          <w:cols w:space="708"/>
          <w:docGrid w:linePitch="381"/>
        </w:sectPr>
      </w:pPr>
    </w:p>
    <w:p w:rsidR="00EB59F2" w:rsidRPr="0075770F" w:rsidRDefault="00EB59F2" w:rsidP="00EB59F2">
      <w:pPr>
        <w:pStyle w:val="a9"/>
        <w:ind w:left="815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75770F">
        <w:rPr>
          <w:b/>
          <w:sz w:val="28"/>
          <w:szCs w:val="28"/>
        </w:rPr>
        <w:t>Планируемые результаты реализации муниципальной программы</w:t>
      </w:r>
    </w:p>
    <w:p w:rsidR="00EB59F2" w:rsidRPr="0075770F" w:rsidRDefault="00EB59F2" w:rsidP="00EB59F2">
      <w:pPr>
        <w:pStyle w:val="a9"/>
        <w:ind w:left="1535"/>
        <w:jc w:val="center"/>
        <w:rPr>
          <w:sz w:val="28"/>
          <w:szCs w:val="28"/>
        </w:rPr>
      </w:pPr>
      <w:r w:rsidRPr="0075770F">
        <w:rPr>
          <w:b/>
          <w:spacing w:val="-4"/>
          <w:sz w:val="28"/>
          <w:szCs w:val="28"/>
        </w:rPr>
        <w:t xml:space="preserve">городского поселения Красногорск </w:t>
      </w:r>
      <w:r w:rsidRPr="0075770F">
        <w:rPr>
          <w:b/>
          <w:sz w:val="28"/>
          <w:szCs w:val="28"/>
        </w:rPr>
        <w:t>«Безопасность» на 2014-201</w:t>
      </w:r>
      <w:r w:rsidR="004A0A7C">
        <w:rPr>
          <w:b/>
          <w:sz w:val="28"/>
          <w:szCs w:val="28"/>
        </w:rPr>
        <w:t>9</w:t>
      </w:r>
      <w:r w:rsidRPr="0075770F">
        <w:rPr>
          <w:b/>
          <w:sz w:val="28"/>
          <w:szCs w:val="28"/>
        </w:rPr>
        <w:t xml:space="preserve"> годы</w:t>
      </w:r>
    </w:p>
    <w:p w:rsidR="00EB59F2" w:rsidRPr="00EF2944" w:rsidRDefault="00EB59F2" w:rsidP="00EB59F2">
      <w:pPr>
        <w:jc w:val="center"/>
        <w:rPr>
          <w:b/>
          <w:bCs w:val="0"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1417"/>
        <w:gridCol w:w="993"/>
        <w:gridCol w:w="3118"/>
        <w:gridCol w:w="1134"/>
        <w:gridCol w:w="1276"/>
        <w:gridCol w:w="850"/>
        <w:gridCol w:w="709"/>
        <w:gridCol w:w="709"/>
        <w:gridCol w:w="709"/>
        <w:gridCol w:w="708"/>
        <w:gridCol w:w="709"/>
      </w:tblGrid>
      <w:tr w:rsidR="00EB59F2" w:rsidRPr="00EF2944" w:rsidTr="008202C6">
        <w:trPr>
          <w:trHeight w:val="837"/>
          <w:tblHeader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F2" w:rsidRPr="00EF2944" w:rsidRDefault="00EB59F2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B59F2" w:rsidRPr="00EF2944" w:rsidRDefault="00EB59F2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F2" w:rsidRPr="00EF2944" w:rsidRDefault="00EB59F2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F2" w:rsidRPr="001106D9" w:rsidRDefault="00EB59F2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6D9">
              <w:rPr>
                <w:rFonts w:ascii="Times New Roman" w:hAnsi="Times New Roman" w:cs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F2" w:rsidRPr="00EF2944" w:rsidRDefault="00EB59F2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F2" w:rsidRPr="00EF2944" w:rsidRDefault="00EB59F2" w:rsidP="00EB59F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F2" w:rsidRPr="00EF2944" w:rsidRDefault="00EB59F2" w:rsidP="00EB59F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  <w:p w:rsidR="00EB59F2" w:rsidRPr="00EF2944" w:rsidRDefault="00EB59F2" w:rsidP="00EB59F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(на начало реализации программы)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F2" w:rsidRPr="00EF2944" w:rsidRDefault="00EB59F2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  <w:p w:rsidR="00EB59F2" w:rsidRPr="00EF2944" w:rsidRDefault="00EB59F2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показателя по годам реализации</w:t>
            </w:r>
          </w:p>
        </w:tc>
      </w:tr>
      <w:tr w:rsidR="00AC458D" w:rsidRPr="00EF2944" w:rsidTr="00D8792A">
        <w:trPr>
          <w:trHeight w:val="640"/>
          <w:tblHeader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1106D9" w:rsidRDefault="00AC458D" w:rsidP="00EB59F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6D9">
              <w:rPr>
                <w:rFonts w:ascii="Times New Roman" w:hAnsi="Times New Roman" w:cs="Times New Roman"/>
                <w:sz w:val="22"/>
                <w:szCs w:val="22"/>
              </w:rPr>
              <w:t>Бюджет городского поселения Красногорск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1106D9" w:rsidRDefault="00AC458D" w:rsidP="00EB59F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6D9">
              <w:rPr>
                <w:rFonts w:ascii="Times New Roman" w:hAnsi="Times New Roman" w:cs="Times New Roman"/>
                <w:sz w:val="22"/>
                <w:szCs w:val="22"/>
              </w:rPr>
              <w:t>Другие источ-ники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ind w:left="-75" w:right="-75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ind w:left="-75" w:right="-75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AC458D">
            <w:pPr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F2944">
              <w:rPr>
                <w:sz w:val="24"/>
                <w:szCs w:val="24"/>
              </w:rPr>
              <w:t xml:space="preserve"> год</w:t>
            </w:r>
          </w:p>
        </w:tc>
      </w:tr>
      <w:tr w:rsidR="00AC458D" w:rsidRPr="00EF2944" w:rsidTr="00D8792A">
        <w:trPr>
          <w:tblHeader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4169" w:rsidRPr="00EF2944" w:rsidTr="00A31D58">
        <w:trPr>
          <w:trHeight w:val="346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0A598F">
            <w:pPr>
              <w:autoSpaceDE w:val="0"/>
              <w:autoSpaceDN w:val="0"/>
              <w:adjustRightInd w:val="0"/>
              <w:ind w:right="67" w:firstLine="134"/>
              <w:jc w:val="both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</w:t>
            </w:r>
            <w:r w:rsidRPr="00EF2944">
              <w:rPr>
                <w:rFonts w:eastAsia="Calibri"/>
                <w:sz w:val="24"/>
                <w:szCs w:val="24"/>
                <w:lang w:eastAsia="en-US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69" w:rsidRPr="00FB7E72" w:rsidRDefault="007D4169" w:rsidP="00FB7E72">
            <w:pPr>
              <w:ind w:firstLine="145"/>
              <w:contextualSpacing/>
              <w:rPr>
                <w:sz w:val="24"/>
                <w:szCs w:val="24"/>
              </w:rPr>
            </w:pPr>
            <w:r w:rsidRPr="000C1CB3">
              <w:rPr>
                <w:sz w:val="24"/>
                <w:szCs w:val="24"/>
              </w:rPr>
              <w:t>98 234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0A598F">
            <w:pPr>
              <w:pStyle w:val="ConsPlusCell"/>
              <w:ind w:left="66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Охват зонами прикрытия водных акваторий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4169" w:rsidRPr="00EF2944" w:rsidTr="00A31D58">
        <w:trPr>
          <w:trHeight w:val="800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0A598F">
            <w:pPr>
              <w:autoSpaceDE w:val="0"/>
              <w:autoSpaceDN w:val="0"/>
              <w:adjustRightInd w:val="0"/>
              <w:ind w:right="67" w:firstLine="134"/>
              <w:jc w:val="both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817BBF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0A598F">
            <w:pPr>
              <w:pStyle w:val="ConsPlusCell"/>
              <w:ind w:left="66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утонувших и травмированных людей на водных объектах,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D4169" w:rsidRPr="00EF2944" w:rsidRDefault="007D4169" w:rsidP="00356B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чел.)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9" w:rsidRPr="00EF2944" w:rsidRDefault="007D4169" w:rsidP="009C5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458D" w:rsidRPr="00EF2944" w:rsidTr="00D8792A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8D" w:rsidRPr="00EF2944" w:rsidRDefault="00AC458D" w:rsidP="000A598F">
            <w:pPr>
              <w:autoSpaceDE w:val="0"/>
              <w:autoSpaceDN w:val="0"/>
              <w:adjustRightInd w:val="0"/>
              <w:ind w:right="67" w:firstLine="134"/>
              <w:jc w:val="both"/>
              <w:rPr>
                <w:sz w:val="24"/>
                <w:szCs w:val="24"/>
              </w:rPr>
            </w:pPr>
            <w:r w:rsidRPr="00EF2944">
              <w:rPr>
                <w:rFonts w:eastAsia="Calibri"/>
                <w:sz w:val="24"/>
                <w:szCs w:val="24"/>
                <w:lang w:eastAsia="en-US"/>
              </w:rPr>
              <w:t>Обеспечение первичных мер пожарной без</w:t>
            </w:r>
            <w:r w:rsidR="008F5A2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F2944">
              <w:rPr>
                <w:rFonts w:eastAsia="Calibri"/>
                <w:sz w:val="24"/>
                <w:szCs w:val="24"/>
                <w:lang w:eastAsia="en-US"/>
              </w:rPr>
              <w:t>опасности в гра</w:t>
            </w:r>
            <w:r w:rsidR="008F5A2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F2944">
              <w:rPr>
                <w:rFonts w:eastAsia="Calibri"/>
                <w:sz w:val="24"/>
                <w:szCs w:val="24"/>
                <w:lang w:eastAsia="en-US"/>
              </w:rPr>
              <w:t>ницах населен</w:t>
            </w:r>
            <w:r w:rsidR="008F5A2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F2944">
              <w:rPr>
                <w:rFonts w:eastAsia="Calibri"/>
                <w:sz w:val="24"/>
                <w:szCs w:val="24"/>
                <w:lang w:eastAsia="en-US"/>
              </w:rPr>
              <w:t>ных пунктов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8D" w:rsidRPr="00EF2944" w:rsidRDefault="00AC458D" w:rsidP="00FB7E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FC6" w:rsidRPr="000C1CB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B7E72" w:rsidRPr="000C1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1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8D" w:rsidRPr="00EF2944" w:rsidRDefault="008B5E23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0A598F">
            <w:pPr>
              <w:pStyle w:val="ConsPlusCell"/>
              <w:ind w:left="66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Снижение доли пожаров, произошедших на террито</w:t>
            </w:r>
            <w:r w:rsidR="00426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F05AF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Красногорск</w:t>
            </w:r>
            <w:r w:rsidR="0042610B">
              <w:rPr>
                <w:rFonts w:ascii="Times New Roman" w:hAnsi="Times New Roman" w:cs="Times New Roman"/>
                <w:sz w:val="24"/>
                <w:szCs w:val="24"/>
              </w:rPr>
              <w:t>, от общего числа пожаров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6CFF" w:rsidRPr="00EF2944" w:rsidRDefault="00C56CFF" w:rsidP="00C56CF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(65 </w:t>
            </w:r>
            <w:r w:rsidRPr="00C56CFF">
              <w:rPr>
                <w:rFonts w:ascii="Times New Roman" w:hAnsi="Times New Roman" w:cs="Times New Roman"/>
              </w:rPr>
              <w:t>пожаров)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9C5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5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58D" w:rsidRPr="00EF2944" w:rsidTr="00D8792A"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0A598F">
            <w:pPr>
              <w:autoSpaceDE w:val="0"/>
              <w:autoSpaceDN w:val="0"/>
              <w:adjustRightInd w:val="0"/>
              <w:ind w:firstLine="134"/>
              <w:jc w:val="both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0A598F">
            <w:pPr>
              <w:pStyle w:val="ConsPlusCell"/>
              <w:ind w:left="66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доли погиб</w:t>
            </w: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ших и травмированных людей на пожарах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6CFF" w:rsidRPr="00EF2944" w:rsidRDefault="00C56CFF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чел.)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AC45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AC458D" w:rsidRPr="00EF2944" w:rsidTr="00D8792A">
        <w:trPr>
          <w:trHeight w:val="16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0A598F">
            <w:pPr>
              <w:autoSpaceDE w:val="0"/>
              <w:autoSpaceDN w:val="0"/>
              <w:adjustRightInd w:val="0"/>
              <w:ind w:firstLine="134"/>
              <w:jc w:val="both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EF2944">
              <w:rPr>
                <w:rFonts w:eastAsia="Calibri"/>
                <w:sz w:val="24"/>
                <w:szCs w:val="24"/>
                <w:lang w:eastAsia="en-US"/>
              </w:rPr>
              <w:t>Участие в про</w:t>
            </w:r>
            <w:r w:rsidR="000A598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F2944">
              <w:rPr>
                <w:rFonts w:eastAsia="Calibri"/>
                <w:sz w:val="24"/>
                <w:szCs w:val="24"/>
                <w:lang w:eastAsia="en-US"/>
              </w:rPr>
              <w:t>филактике терро</w:t>
            </w:r>
            <w:r w:rsidR="000A598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F2944">
              <w:rPr>
                <w:rFonts w:eastAsia="Calibri"/>
                <w:sz w:val="24"/>
                <w:szCs w:val="24"/>
                <w:lang w:eastAsia="en-US"/>
              </w:rPr>
              <w:t>ризма и экстре</w:t>
            </w:r>
            <w:r w:rsidR="000A598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F2944">
              <w:rPr>
                <w:rFonts w:eastAsia="Calibri"/>
                <w:sz w:val="24"/>
                <w:szCs w:val="24"/>
                <w:lang w:eastAsia="en-US"/>
              </w:rPr>
              <w:t>мизма, а также в минимизации и (или) ликвидации последствий про</w:t>
            </w:r>
            <w:r w:rsidR="000A598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F2944">
              <w:rPr>
                <w:rFonts w:eastAsia="Calibri"/>
                <w:sz w:val="24"/>
                <w:szCs w:val="24"/>
                <w:lang w:eastAsia="en-US"/>
              </w:rPr>
              <w:t>явлений террориз</w:t>
            </w:r>
            <w:r w:rsidR="000A598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F2944">
              <w:rPr>
                <w:rFonts w:eastAsia="Calibri"/>
                <w:sz w:val="24"/>
                <w:szCs w:val="24"/>
                <w:lang w:eastAsia="en-US"/>
              </w:rPr>
              <w:t>ма и экстремизма в границах посе</w:t>
            </w:r>
            <w:r w:rsidR="000A598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F2944">
              <w:rPr>
                <w:rFonts w:eastAsia="Calibri"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632B0" w:rsidRDefault="000C1CB3" w:rsidP="000C1C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CB3">
              <w:rPr>
                <w:rFonts w:ascii="Times New Roman" w:hAnsi="Times New Roman" w:cs="Times New Roman"/>
                <w:sz w:val="24"/>
                <w:szCs w:val="24"/>
              </w:rPr>
              <w:t>44360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632B0" w:rsidRDefault="00E632B0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FC6" w:rsidRPr="000C1CB3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597FDA" w:rsidRPr="000C1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0A598F">
            <w:pPr>
              <w:pStyle w:val="a8"/>
              <w:spacing w:after="0"/>
              <w:ind w:left="66" w:right="67"/>
              <w:jc w:val="both"/>
              <w:textAlignment w:val="center"/>
            </w:pPr>
            <w:r w:rsidRPr="00EF2944">
              <w:rPr>
                <w:color w:val="000000"/>
                <w:kern w:val="24"/>
              </w:rPr>
              <w:t>Д</w:t>
            </w:r>
            <w:r>
              <w:rPr>
                <w:color w:val="000000"/>
                <w:kern w:val="24"/>
              </w:rPr>
              <w:t xml:space="preserve">оля объектов социальной сферы, </w:t>
            </w:r>
            <w:r w:rsidRPr="00EF2944">
              <w:rPr>
                <w:color w:val="000000"/>
                <w:kern w:val="24"/>
              </w:rPr>
              <w:t>мест с массовым пребыванием людей, оборудованных системами видеонаблюдения</w:t>
            </w:r>
            <w:r w:rsidR="00F05AFD">
              <w:rPr>
                <w:color w:val="000000"/>
                <w:kern w:val="24"/>
              </w:rPr>
              <w:t>, в общем числе таких мест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E6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6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D" w:rsidRPr="00EF2944" w:rsidRDefault="00AC458D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0381" w:rsidRPr="00EF2944" w:rsidTr="00D8792A">
        <w:trPr>
          <w:trHeight w:val="16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360381">
            <w:pPr>
              <w:autoSpaceDE w:val="0"/>
              <w:autoSpaceDN w:val="0"/>
              <w:adjustRightInd w:val="0"/>
              <w:ind w:firstLine="134"/>
              <w:jc w:val="both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EF2944">
              <w:rPr>
                <w:rFonts w:eastAsia="Calibri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F2944">
              <w:rPr>
                <w:rFonts w:eastAsia="Calibri"/>
                <w:sz w:val="24"/>
                <w:szCs w:val="24"/>
                <w:lang w:eastAsia="en-US"/>
              </w:rPr>
              <w:t>данской обороне, защите населения и территории по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F2944">
              <w:rPr>
                <w:rFonts w:eastAsia="Calibri"/>
                <w:sz w:val="24"/>
                <w:szCs w:val="24"/>
                <w:lang w:eastAsia="en-US"/>
              </w:rPr>
              <w:t>селения от чре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F2944">
              <w:rPr>
                <w:rFonts w:eastAsia="Calibri"/>
                <w:sz w:val="24"/>
                <w:szCs w:val="24"/>
                <w:lang w:eastAsia="en-US"/>
              </w:rPr>
              <w:t>звычайных ситуа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F2944">
              <w:rPr>
                <w:rFonts w:eastAsia="Calibri"/>
                <w:sz w:val="24"/>
                <w:szCs w:val="24"/>
                <w:lang w:eastAsia="en-US"/>
              </w:rPr>
              <w:t>ций природного и техногенного характера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850262" w:rsidP="000C1C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CB3" w:rsidRPr="000C1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CB3" w:rsidRPr="000C1CB3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ind w:left="66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Охват населения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городского </w:t>
            </w:r>
            <w:r w:rsidRPr="00EF294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Красногорск </w:t>
            </w:r>
            <w:r w:rsidRPr="00EF294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централизованным оповеще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EF294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нием и информированием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0381" w:rsidRPr="00EF2944" w:rsidTr="00D8792A">
        <w:trPr>
          <w:trHeight w:val="16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autoSpaceDE w:val="0"/>
              <w:autoSpaceDN w:val="0"/>
              <w:adjustRightInd w:val="0"/>
              <w:ind w:firstLine="134"/>
              <w:jc w:val="both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EF2944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аварийно-спаса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F2944">
              <w:rPr>
                <w:rFonts w:eastAsia="Calibri"/>
                <w:sz w:val="24"/>
                <w:szCs w:val="24"/>
                <w:lang w:eastAsia="en-US"/>
              </w:rPr>
              <w:t>тельных служб и (или) аварийно-спасательных формирований на территории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Default="00360381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Default="00360381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ind w:left="66" w:right="67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Уровень обеспеченности имуществом гражданской обороны по сравнению с нормами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1" w:rsidRPr="00EF2944" w:rsidRDefault="00360381" w:rsidP="00955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60381" w:rsidRDefault="00360381" w:rsidP="00EB59F2">
      <w:pPr>
        <w:pStyle w:val="a9"/>
        <w:ind w:left="1535"/>
        <w:rPr>
          <w:b/>
          <w:sz w:val="28"/>
          <w:szCs w:val="28"/>
        </w:rPr>
      </w:pPr>
    </w:p>
    <w:p w:rsidR="00360381" w:rsidRDefault="00360381" w:rsidP="00EB59F2">
      <w:pPr>
        <w:pStyle w:val="a9"/>
        <w:ind w:left="1535"/>
        <w:rPr>
          <w:b/>
          <w:sz w:val="28"/>
          <w:szCs w:val="28"/>
        </w:rPr>
      </w:pPr>
    </w:p>
    <w:p w:rsidR="00360381" w:rsidRDefault="00360381" w:rsidP="00EB59F2">
      <w:pPr>
        <w:pStyle w:val="a9"/>
        <w:ind w:left="1535"/>
        <w:rPr>
          <w:b/>
          <w:sz w:val="28"/>
          <w:szCs w:val="28"/>
        </w:rPr>
      </w:pPr>
    </w:p>
    <w:p w:rsidR="0094285C" w:rsidRDefault="0094285C" w:rsidP="00EB59F2">
      <w:pPr>
        <w:pStyle w:val="a9"/>
        <w:ind w:left="1535"/>
        <w:rPr>
          <w:b/>
          <w:sz w:val="28"/>
          <w:szCs w:val="28"/>
        </w:rPr>
      </w:pPr>
    </w:p>
    <w:p w:rsidR="0094285C" w:rsidRDefault="0094285C" w:rsidP="00EB59F2">
      <w:pPr>
        <w:pStyle w:val="a9"/>
        <w:ind w:left="1535"/>
        <w:rPr>
          <w:b/>
          <w:sz w:val="28"/>
          <w:szCs w:val="28"/>
        </w:rPr>
      </w:pPr>
    </w:p>
    <w:p w:rsidR="0094285C" w:rsidRDefault="0094285C" w:rsidP="00EB59F2">
      <w:pPr>
        <w:pStyle w:val="a9"/>
        <w:ind w:left="1535"/>
        <w:rPr>
          <w:b/>
          <w:sz w:val="28"/>
          <w:szCs w:val="28"/>
        </w:rPr>
      </w:pPr>
    </w:p>
    <w:p w:rsidR="0094285C" w:rsidRDefault="0094285C" w:rsidP="00EB59F2">
      <w:pPr>
        <w:pStyle w:val="a9"/>
        <w:ind w:left="1535"/>
        <w:rPr>
          <w:b/>
          <w:sz w:val="28"/>
          <w:szCs w:val="28"/>
        </w:rPr>
      </w:pPr>
    </w:p>
    <w:p w:rsidR="0094285C" w:rsidRDefault="0094285C" w:rsidP="00EB59F2">
      <w:pPr>
        <w:pStyle w:val="a9"/>
        <w:ind w:left="1535"/>
        <w:rPr>
          <w:b/>
          <w:sz w:val="28"/>
          <w:szCs w:val="28"/>
        </w:rPr>
      </w:pPr>
    </w:p>
    <w:p w:rsidR="0094285C" w:rsidRDefault="0094285C" w:rsidP="00EB59F2">
      <w:pPr>
        <w:pStyle w:val="a9"/>
        <w:ind w:left="1535"/>
        <w:rPr>
          <w:b/>
          <w:sz w:val="28"/>
          <w:szCs w:val="28"/>
        </w:rPr>
      </w:pPr>
    </w:p>
    <w:p w:rsidR="00360381" w:rsidRDefault="00360381" w:rsidP="00EB59F2">
      <w:pPr>
        <w:pStyle w:val="a9"/>
        <w:ind w:left="1535"/>
        <w:rPr>
          <w:b/>
          <w:sz w:val="28"/>
          <w:szCs w:val="28"/>
        </w:rPr>
      </w:pPr>
    </w:p>
    <w:p w:rsidR="00EB59F2" w:rsidRPr="00B61796" w:rsidRDefault="00EB59F2" w:rsidP="00EB59F2">
      <w:pPr>
        <w:pStyle w:val="a9"/>
        <w:ind w:left="1535"/>
        <w:rPr>
          <w:sz w:val="28"/>
          <w:szCs w:val="28"/>
        </w:rPr>
      </w:pPr>
      <w:r w:rsidRPr="00B61796">
        <w:rPr>
          <w:b/>
          <w:sz w:val="28"/>
          <w:szCs w:val="28"/>
        </w:rPr>
        <w:t>4. Обоснование объема финансовых ресурсов, необходимых для реализации мероприятий программы</w:t>
      </w:r>
    </w:p>
    <w:p w:rsidR="00EB59F2" w:rsidRPr="008B7696" w:rsidRDefault="00EB59F2" w:rsidP="00EB59F2">
      <w:pPr>
        <w:autoSpaceDN w:val="0"/>
        <w:adjustRightInd w:val="0"/>
        <w:contextualSpacing/>
        <w:jc w:val="both"/>
        <w:rPr>
          <w:sz w:val="16"/>
          <w:szCs w:val="16"/>
        </w:rPr>
      </w:pPr>
    </w:p>
    <w:tbl>
      <w:tblPr>
        <w:tblW w:w="1536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32"/>
        <w:gridCol w:w="2774"/>
        <w:gridCol w:w="3071"/>
        <w:gridCol w:w="2599"/>
      </w:tblGrid>
      <w:tr w:rsidR="00EB59F2" w:rsidRPr="00EF2944" w:rsidTr="00D50F6C">
        <w:trPr>
          <w:tblHeader/>
        </w:trPr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B59F2" w:rsidRPr="00D50F6C" w:rsidRDefault="00EB59F2" w:rsidP="00D50F6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программы 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EB59F2" w:rsidRPr="00D50F6C" w:rsidRDefault="00EB59F2" w:rsidP="00D50F6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6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финансирова-ния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  <w:vAlign w:val="center"/>
          </w:tcPr>
          <w:p w:rsidR="00EB59F2" w:rsidRPr="00D50F6C" w:rsidRDefault="00EB59F2" w:rsidP="00D50F6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6C">
              <w:rPr>
                <w:rFonts w:ascii="Times New Roman" w:hAnsi="Times New Roman" w:cs="Times New Roman"/>
                <w:sz w:val="24"/>
                <w:szCs w:val="24"/>
              </w:rPr>
              <w:t>Расчет необходимых</w:t>
            </w:r>
          </w:p>
          <w:p w:rsidR="00EB59F2" w:rsidRPr="00D50F6C" w:rsidRDefault="00EB59F2" w:rsidP="00D50F6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6C">
              <w:rPr>
                <w:rFonts w:ascii="Times New Roman" w:hAnsi="Times New Roman" w:cs="Times New Roman"/>
                <w:sz w:val="24"/>
                <w:szCs w:val="24"/>
              </w:rPr>
              <w:t>финансовых ресурсов на реализацию мероприятия</w:t>
            </w:r>
          </w:p>
        </w:tc>
        <w:tc>
          <w:tcPr>
            <w:tcW w:w="3071" w:type="dxa"/>
            <w:tcMar>
              <w:left w:w="28" w:type="dxa"/>
              <w:right w:w="28" w:type="dxa"/>
            </w:tcMar>
            <w:vAlign w:val="center"/>
          </w:tcPr>
          <w:p w:rsidR="00EB59F2" w:rsidRPr="00D50F6C" w:rsidRDefault="00EB59F2" w:rsidP="00D50F6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6C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599" w:type="dxa"/>
            <w:tcMar>
              <w:left w:w="28" w:type="dxa"/>
              <w:right w:w="28" w:type="dxa"/>
            </w:tcMar>
            <w:vAlign w:val="center"/>
          </w:tcPr>
          <w:p w:rsidR="00EB59F2" w:rsidRPr="00D50F6C" w:rsidRDefault="00EB59F2" w:rsidP="00D50F6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6C">
              <w:rPr>
                <w:rFonts w:ascii="Times New Roman" w:hAnsi="Times New Roman" w:cs="Times New Roman"/>
                <w:sz w:val="24"/>
                <w:szCs w:val="24"/>
              </w:rPr>
              <w:t>Эксплуатационные</w:t>
            </w:r>
          </w:p>
          <w:p w:rsidR="00EB59F2" w:rsidRPr="00D50F6C" w:rsidRDefault="00EB59F2" w:rsidP="00D50F6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6C">
              <w:rPr>
                <w:rFonts w:ascii="Times New Roman" w:hAnsi="Times New Roman" w:cs="Times New Roman"/>
                <w:sz w:val="24"/>
                <w:szCs w:val="24"/>
              </w:rPr>
              <w:t>расходы, возникающие в результате реализации мероприятия</w:t>
            </w:r>
          </w:p>
        </w:tc>
      </w:tr>
      <w:tr w:rsidR="00EB59F2" w:rsidRPr="00EF2944" w:rsidTr="00D50F6C">
        <w:trPr>
          <w:trHeight w:val="212"/>
          <w:tblHeader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ind w:firstLine="176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ind w:firstLine="145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4</w:t>
            </w:r>
          </w:p>
        </w:tc>
        <w:tc>
          <w:tcPr>
            <w:tcW w:w="2599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5</w:t>
            </w:r>
          </w:p>
        </w:tc>
      </w:tr>
      <w:tr w:rsidR="001360E6" w:rsidRPr="00EF2944" w:rsidTr="00D50F6C">
        <w:trPr>
          <w:trHeight w:val="2161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1360E6" w:rsidRPr="00D50F6C" w:rsidRDefault="001360E6" w:rsidP="00D50F6C">
            <w:pPr>
              <w:pStyle w:val="ConsPlusCell"/>
              <w:widowControl/>
              <w:tabs>
                <w:tab w:val="left" w:pos="500"/>
              </w:tabs>
              <w:ind w:firstLine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6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1360E6" w:rsidRPr="00D50F6C" w:rsidRDefault="001360E6" w:rsidP="00D50F6C">
            <w:pPr>
              <w:pStyle w:val="ConsPlusCell"/>
              <w:widowControl/>
              <w:tabs>
                <w:tab w:val="left" w:pos="500"/>
              </w:tabs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6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1360E6" w:rsidRPr="00D50F6C" w:rsidRDefault="001360E6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Бюджет</w:t>
            </w:r>
          </w:p>
          <w:p w:rsidR="001360E6" w:rsidRPr="00D50F6C" w:rsidRDefault="001360E6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:rsidR="001360E6" w:rsidRPr="00D50F6C" w:rsidRDefault="001360E6" w:rsidP="00D50F6C">
            <w:pPr>
              <w:autoSpaceDN w:val="0"/>
              <w:adjustRightInd w:val="0"/>
              <w:ind w:left="141" w:right="167" w:firstLine="17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Mar>
              <w:left w:w="28" w:type="dxa"/>
              <w:right w:w="28" w:type="dxa"/>
            </w:tcMar>
          </w:tcPr>
          <w:p w:rsidR="001360E6" w:rsidRPr="00C84028" w:rsidRDefault="001360E6" w:rsidP="00D50F6C">
            <w:pPr>
              <w:spacing w:line="240" w:lineRule="atLeast"/>
              <w:ind w:firstLine="145"/>
              <w:contextualSpacing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 xml:space="preserve">Всего: </w:t>
            </w:r>
            <w:r w:rsidR="00BB5825" w:rsidRPr="00C84028">
              <w:rPr>
                <w:sz w:val="24"/>
                <w:szCs w:val="24"/>
              </w:rPr>
              <w:t>98 234</w:t>
            </w:r>
          </w:p>
          <w:p w:rsidR="001360E6" w:rsidRPr="00C84028" w:rsidRDefault="001360E6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в том числе:</w:t>
            </w:r>
          </w:p>
          <w:p w:rsidR="001360E6" w:rsidRPr="00C84028" w:rsidRDefault="001360E6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2014 год – 140</w:t>
            </w:r>
          </w:p>
          <w:p w:rsidR="001360E6" w:rsidRPr="00C84028" w:rsidRDefault="001360E6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2015 год – 9 416</w:t>
            </w:r>
          </w:p>
          <w:p w:rsidR="001360E6" w:rsidRPr="00C84028" w:rsidRDefault="001360E6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2016 год – 140</w:t>
            </w:r>
          </w:p>
          <w:p w:rsidR="001360E6" w:rsidRPr="00C84028" w:rsidRDefault="001360E6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2017 год – 45 140</w:t>
            </w:r>
          </w:p>
          <w:p w:rsidR="001360E6" w:rsidRPr="00C84028" w:rsidRDefault="001360E6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2018 год – 21 699</w:t>
            </w:r>
          </w:p>
          <w:p w:rsidR="001360E6" w:rsidRPr="00C84028" w:rsidRDefault="001360E6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 xml:space="preserve">2019 год </w:t>
            </w:r>
            <w:r w:rsidR="00B04FC1" w:rsidRPr="00C84028">
              <w:rPr>
                <w:sz w:val="24"/>
                <w:szCs w:val="24"/>
              </w:rPr>
              <w:t xml:space="preserve"> </w:t>
            </w:r>
            <w:r w:rsidRPr="00C84028">
              <w:rPr>
                <w:sz w:val="24"/>
                <w:szCs w:val="24"/>
              </w:rPr>
              <w:t>– 21 699</w:t>
            </w:r>
          </w:p>
        </w:tc>
        <w:tc>
          <w:tcPr>
            <w:tcW w:w="2599" w:type="dxa"/>
            <w:tcMar>
              <w:left w:w="28" w:type="dxa"/>
              <w:right w:w="28" w:type="dxa"/>
            </w:tcMar>
          </w:tcPr>
          <w:p w:rsidR="001360E6" w:rsidRPr="00D50F6C" w:rsidRDefault="001360E6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59F2" w:rsidRPr="00EF2944" w:rsidTr="00D50F6C">
        <w:trPr>
          <w:trHeight w:val="2491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ind w:right="113" w:firstLine="114"/>
              <w:jc w:val="both"/>
              <w:rPr>
                <w:sz w:val="24"/>
                <w:szCs w:val="24"/>
              </w:rPr>
            </w:pPr>
            <w:r w:rsidRPr="00D50F6C">
              <w:rPr>
                <w:spacing w:val="-5"/>
                <w:sz w:val="24"/>
                <w:szCs w:val="24"/>
              </w:rPr>
              <w:t>1.1. Совершенствование</w:t>
            </w:r>
            <w:r w:rsidRPr="00D50F6C">
              <w:rPr>
                <w:sz w:val="24"/>
                <w:szCs w:val="24"/>
              </w:rPr>
              <w:t xml:space="preserve"> пропаганды по вопросам безопасности на воде:</w:t>
            </w:r>
          </w:p>
          <w:p w:rsidR="00EB59F2" w:rsidRPr="00D50F6C" w:rsidRDefault="00EB59F2" w:rsidP="00D50F6C">
            <w:pPr>
              <w:ind w:right="113" w:firstLine="114"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- изготовление и установка указателей, аншла</w:t>
            </w:r>
            <w:r w:rsidR="00CA3560" w:rsidRPr="00D50F6C">
              <w:rPr>
                <w:sz w:val="24"/>
                <w:szCs w:val="24"/>
              </w:rPr>
              <w:t>-</w:t>
            </w:r>
            <w:r w:rsidRPr="00D50F6C">
              <w:rPr>
                <w:sz w:val="24"/>
                <w:szCs w:val="24"/>
              </w:rPr>
              <w:t>гов, табличек по вопросам безопасности на воде;</w:t>
            </w:r>
          </w:p>
          <w:p w:rsidR="00EB59F2" w:rsidRPr="00D50F6C" w:rsidRDefault="00EB59F2" w:rsidP="00D50F6C">
            <w:pPr>
              <w:shd w:val="clear" w:color="auto" w:fill="FFFFFF"/>
              <w:ind w:right="113" w:firstLine="114"/>
              <w:jc w:val="both"/>
              <w:rPr>
                <w:spacing w:val="-5"/>
                <w:sz w:val="24"/>
                <w:szCs w:val="24"/>
              </w:rPr>
            </w:pPr>
            <w:r w:rsidRPr="00D50F6C">
              <w:rPr>
                <w:spacing w:val="-6"/>
                <w:sz w:val="24"/>
                <w:szCs w:val="24"/>
              </w:rPr>
              <w:t xml:space="preserve">- </w:t>
            </w:r>
            <w:r w:rsidRPr="00D50F6C">
              <w:rPr>
                <w:spacing w:val="-5"/>
                <w:sz w:val="24"/>
                <w:szCs w:val="24"/>
              </w:rPr>
              <w:t xml:space="preserve">закупка листовок (буклетов), </w:t>
            </w:r>
            <w:r w:rsidRPr="00D50F6C">
              <w:rPr>
                <w:spacing w:val="-2"/>
                <w:sz w:val="24"/>
                <w:szCs w:val="24"/>
              </w:rPr>
              <w:t xml:space="preserve">памяток </w:t>
            </w:r>
            <w:r w:rsidRPr="00D50F6C">
              <w:rPr>
                <w:sz w:val="24"/>
                <w:szCs w:val="24"/>
              </w:rPr>
              <w:t>по вопросам безопасности на воде</w:t>
            </w:r>
            <w:r w:rsidRPr="00D50F6C">
              <w:rPr>
                <w:spacing w:val="-3"/>
                <w:sz w:val="24"/>
                <w:szCs w:val="24"/>
              </w:rPr>
              <w:t>;</w:t>
            </w:r>
          </w:p>
          <w:p w:rsidR="00C10015" w:rsidRPr="00D50F6C" w:rsidRDefault="00EB59F2" w:rsidP="00D50F6C">
            <w:pPr>
              <w:ind w:right="113" w:firstLine="114"/>
              <w:jc w:val="both"/>
              <w:rPr>
                <w:sz w:val="24"/>
                <w:szCs w:val="24"/>
              </w:rPr>
            </w:pPr>
            <w:r w:rsidRPr="00D50F6C">
              <w:rPr>
                <w:spacing w:val="-5"/>
                <w:sz w:val="24"/>
                <w:szCs w:val="24"/>
              </w:rPr>
              <w:t xml:space="preserve">- </w:t>
            </w:r>
            <w:r w:rsidRPr="00D50F6C">
              <w:rPr>
                <w:spacing w:val="-3"/>
                <w:sz w:val="24"/>
                <w:szCs w:val="24"/>
              </w:rPr>
              <w:t xml:space="preserve">распространение среди </w:t>
            </w:r>
            <w:r w:rsidRPr="00D50F6C">
              <w:rPr>
                <w:spacing w:val="-2"/>
                <w:sz w:val="24"/>
                <w:szCs w:val="24"/>
              </w:rPr>
              <w:t xml:space="preserve">жителей поселения </w:t>
            </w:r>
            <w:r w:rsidRPr="00D50F6C">
              <w:rPr>
                <w:spacing w:val="-5"/>
                <w:sz w:val="24"/>
                <w:szCs w:val="24"/>
              </w:rPr>
              <w:t xml:space="preserve">листовок (буклетов), </w:t>
            </w:r>
            <w:r w:rsidRPr="00D50F6C">
              <w:rPr>
                <w:spacing w:val="-2"/>
                <w:sz w:val="24"/>
                <w:szCs w:val="24"/>
              </w:rPr>
              <w:t xml:space="preserve">памяток </w:t>
            </w:r>
            <w:r w:rsidRPr="00D50F6C">
              <w:rPr>
                <w:sz w:val="24"/>
                <w:szCs w:val="24"/>
              </w:rPr>
              <w:t>по вопросам безопасности на воде.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Бюджет</w:t>
            </w:r>
          </w:p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ind w:left="141" w:right="167" w:firstLine="176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Объем финансовых ресурсов установлен на уровне 2013г, без применения индексов-дефляторов</w:t>
            </w:r>
          </w:p>
        </w:tc>
        <w:tc>
          <w:tcPr>
            <w:tcW w:w="3071" w:type="dxa"/>
            <w:tcMar>
              <w:left w:w="28" w:type="dxa"/>
              <w:right w:w="28" w:type="dxa"/>
            </w:tcMar>
          </w:tcPr>
          <w:p w:rsidR="00EB59F2" w:rsidRPr="00C84028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 xml:space="preserve">Всего: </w:t>
            </w:r>
            <w:r w:rsidR="00A93CBE" w:rsidRPr="00C84028">
              <w:rPr>
                <w:sz w:val="24"/>
                <w:szCs w:val="24"/>
              </w:rPr>
              <w:t>84</w:t>
            </w:r>
            <w:r w:rsidRPr="00C84028">
              <w:rPr>
                <w:sz w:val="24"/>
                <w:szCs w:val="24"/>
              </w:rPr>
              <w:t>0</w:t>
            </w:r>
          </w:p>
          <w:p w:rsidR="00EB59F2" w:rsidRPr="00C84028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в том числе:</w:t>
            </w:r>
          </w:p>
          <w:p w:rsidR="00EB59F2" w:rsidRPr="00C84028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2014 год – 140</w:t>
            </w:r>
          </w:p>
          <w:p w:rsidR="00EB59F2" w:rsidRPr="00C84028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2015 год – 140</w:t>
            </w:r>
          </w:p>
          <w:p w:rsidR="00EB59F2" w:rsidRPr="00C84028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2016 год – 140</w:t>
            </w:r>
          </w:p>
          <w:p w:rsidR="00EB59F2" w:rsidRPr="00C84028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bCs w:val="0"/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2017 год – 140</w:t>
            </w:r>
          </w:p>
          <w:p w:rsidR="00EB59F2" w:rsidRPr="00C84028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2018 год – 140</w:t>
            </w:r>
          </w:p>
          <w:p w:rsidR="00A93CBE" w:rsidRPr="00C84028" w:rsidRDefault="00A93CBE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2019 год – 140</w:t>
            </w:r>
          </w:p>
        </w:tc>
        <w:tc>
          <w:tcPr>
            <w:tcW w:w="2599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3CBE" w:rsidRPr="00EF2944" w:rsidTr="00D50F6C">
        <w:trPr>
          <w:trHeight w:val="1691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A93CBE" w:rsidRPr="00D50F6C" w:rsidRDefault="00734A02" w:rsidP="00D50F6C">
            <w:pPr>
              <w:ind w:right="113" w:firstLine="114"/>
              <w:jc w:val="both"/>
              <w:rPr>
                <w:spacing w:val="-5"/>
                <w:sz w:val="24"/>
                <w:szCs w:val="24"/>
              </w:rPr>
            </w:pPr>
            <w:r w:rsidRPr="00D50F6C">
              <w:rPr>
                <w:spacing w:val="-5"/>
                <w:sz w:val="24"/>
                <w:szCs w:val="24"/>
              </w:rPr>
              <w:t xml:space="preserve">1.2. Реконструкция гидроузла № </w:t>
            </w:r>
            <w:r w:rsidR="00A93CBE" w:rsidRPr="00D50F6C">
              <w:rPr>
                <w:spacing w:val="-5"/>
                <w:sz w:val="24"/>
                <w:szCs w:val="24"/>
              </w:rPr>
              <w:t>4 по адресу: г.Красногорск, 0,5 км от устья р.Синичка.</w:t>
            </w:r>
          </w:p>
          <w:p w:rsidR="00A93CBE" w:rsidRPr="00D50F6C" w:rsidRDefault="00A93CBE" w:rsidP="00D50F6C">
            <w:pPr>
              <w:ind w:right="113" w:firstLine="114"/>
              <w:jc w:val="both"/>
              <w:rPr>
                <w:spacing w:val="-5"/>
                <w:sz w:val="24"/>
                <w:szCs w:val="24"/>
              </w:rPr>
            </w:pPr>
            <w:r w:rsidRPr="00D50F6C">
              <w:rPr>
                <w:spacing w:val="-5"/>
                <w:sz w:val="24"/>
                <w:szCs w:val="24"/>
              </w:rPr>
              <w:t>Оказание услуг на выполнение функций технического заказчика.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A93CBE" w:rsidRPr="00D50F6C" w:rsidRDefault="00A93CBE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Бюджет</w:t>
            </w:r>
          </w:p>
          <w:p w:rsidR="00A93CBE" w:rsidRPr="00D50F6C" w:rsidRDefault="00A93CBE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:rsidR="00A93CBE" w:rsidRPr="00D50F6C" w:rsidRDefault="00A93CBE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На основании проектно-сметной документации</w:t>
            </w:r>
          </w:p>
        </w:tc>
        <w:tc>
          <w:tcPr>
            <w:tcW w:w="3071" w:type="dxa"/>
            <w:tcMar>
              <w:left w:w="28" w:type="dxa"/>
              <w:right w:w="28" w:type="dxa"/>
            </w:tcMar>
          </w:tcPr>
          <w:p w:rsidR="00A93CBE" w:rsidRPr="00C84028" w:rsidRDefault="00A93CBE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Всего: 9</w:t>
            </w:r>
            <w:r w:rsidR="0004695D" w:rsidRPr="00C84028">
              <w:rPr>
                <w:sz w:val="24"/>
                <w:szCs w:val="24"/>
              </w:rPr>
              <w:t>7 394</w:t>
            </w:r>
          </w:p>
          <w:p w:rsidR="0004695D" w:rsidRPr="00C84028" w:rsidRDefault="0004695D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в том числе:</w:t>
            </w:r>
          </w:p>
          <w:p w:rsidR="0004695D" w:rsidRPr="00C84028" w:rsidRDefault="0004695D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2015 год – 9 276</w:t>
            </w:r>
          </w:p>
          <w:p w:rsidR="0004695D" w:rsidRPr="00C84028" w:rsidRDefault="0004695D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2017 год – 45 000</w:t>
            </w:r>
          </w:p>
          <w:p w:rsidR="0004695D" w:rsidRPr="00C84028" w:rsidRDefault="0004695D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2018 год – 21 559</w:t>
            </w:r>
          </w:p>
          <w:p w:rsidR="00557944" w:rsidRPr="00C84028" w:rsidRDefault="0004695D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C84028">
              <w:rPr>
                <w:sz w:val="24"/>
                <w:szCs w:val="24"/>
              </w:rPr>
              <w:t>2019 год – 21</w:t>
            </w:r>
            <w:r w:rsidR="00BE09B1" w:rsidRPr="00C84028">
              <w:rPr>
                <w:sz w:val="24"/>
                <w:szCs w:val="24"/>
              </w:rPr>
              <w:t xml:space="preserve"> </w:t>
            </w:r>
            <w:r w:rsidRPr="00C84028">
              <w:rPr>
                <w:sz w:val="24"/>
                <w:szCs w:val="24"/>
              </w:rPr>
              <w:t>559</w:t>
            </w:r>
          </w:p>
        </w:tc>
        <w:tc>
          <w:tcPr>
            <w:tcW w:w="2599" w:type="dxa"/>
            <w:tcMar>
              <w:left w:w="28" w:type="dxa"/>
              <w:right w:w="28" w:type="dxa"/>
            </w:tcMar>
          </w:tcPr>
          <w:p w:rsidR="00A93CBE" w:rsidRPr="00D50F6C" w:rsidRDefault="00A93CBE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59F2" w:rsidRPr="00EF2944" w:rsidTr="00D50F6C">
        <w:tc>
          <w:tcPr>
            <w:tcW w:w="5387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pStyle w:val="ConsPlusCell"/>
              <w:widowControl/>
              <w:tabs>
                <w:tab w:val="left" w:pos="500"/>
              </w:tabs>
              <w:ind w:firstLine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6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EB59F2" w:rsidRPr="00D50F6C" w:rsidRDefault="00EB59F2" w:rsidP="00D50F6C">
            <w:pPr>
              <w:pStyle w:val="ConsPlusCell"/>
              <w:widowControl/>
              <w:tabs>
                <w:tab w:val="left" w:pos="500"/>
              </w:tabs>
              <w:ind w:left="114"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6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Бюджет</w:t>
            </w:r>
          </w:p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ind w:left="141" w:right="167" w:firstLine="17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Всего: 1</w:t>
            </w:r>
            <w:r w:rsidR="00B10512" w:rsidRPr="00D50F6C">
              <w:rPr>
                <w:sz w:val="24"/>
                <w:szCs w:val="24"/>
              </w:rPr>
              <w:t xml:space="preserve"> 6</w:t>
            </w:r>
            <w:r w:rsidR="00A93CBE" w:rsidRPr="00D50F6C">
              <w:rPr>
                <w:sz w:val="24"/>
                <w:szCs w:val="24"/>
              </w:rPr>
              <w:t>8</w:t>
            </w:r>
            <w:r w:rsidRPr="00D50F6C">
              <w:rPr>
                <w:sz w:val="24"/>
                <w:szCs w:val="24"/>
              </w:rPr>
              <w:t>5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в том числе: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2014 год – 585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2015 год – 160</w:t>
            </w:r>
          </w:p>
          <w:p w:rsidR="00EB59F2" w:rsidRPr="00D50F6C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2016 год – 160</w:t>
            </w:r>
          </w:p>
          <w:p w:rsidR="00EB59F2" w:rsidRPr="00D50F6C" w:rsidRDefault="00B1051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bCs w:val="0"/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2017 год – 2</w:t>
            </w:r>
            <w:r w:rsidR="00EB59F2" w:rsidRPr="00D50F6C">
              <w:rPr>
                <w:sz w:val="24"/>
                <w:szCs w:val="24"/>
              </w:rPr>
              <w:t>60</w:t>
            </w:r>
          </w:p>
          <w:p w:rsidR="00EB59F2" w:rsidRPr="00D50F6C" w:rsidRDefault="00B1051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2018 год – 2</w:t>
            </w:r>
            <w:r w:rsidR="00EB59F2" w:rsidRPr="00D50F6C">
              <w:rPr>
                <w:sz w:val="24"/>
                <w:szCs w:val="24"/>
              </w:rPr>
              <w:t>60</w:t>
            </w:r>
          </w:p>
          <w:p w:rsidR="00A93CBE" w:rsidRPr="00D50F6C" w:rsidRDefault="00A93CBE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2019 год – </w:t>
            </w:r>
            <w:r w:rsidR="00B10512" w:rsidRPr="00D50F6C">
              <w:rPr>
                <w:sz w:val="24"/>
                <w:szCs w:val="24"/>
              </w:rPr>
              <w:t>2</w:t>
            </w:r>
            <w:r w:rsidRPr="00D50F6C">
              <w:rPr>
                <w:sz w:val="24"/>
                <w:szCs w:val="24"/>
              </w:rPr>
              <w:t>60</w:t>
            </w:r>
          </w:p>
        </w:tc>
        <w:tc>
          <w:tcPr>
            <w:tcW w:w="2599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59F2" w:rsidRPr="00EF2944" w:rsidTr="00D50F6C">
        <w:trPr>
          <w:trHeight w:val="2368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shd w:val="clear" w:color="auto" w:fill="FFFFFF"/>
              <w:ind w:left="114" w:right="102" w:firstLine="142"/>
              <w:jc w:val="both"/>
              <w:rPr>
                <w:sz w:val="24"/>
                <w:szCs w:val="24"/>
              </w:rPr>
            </w:pPr>
            <w:r w:rsidRPr="00D50F6C">
              <w:rPr>
                <w:spacing w:val="-9"/>
                <w:sz w:val="24"/>
                <w:szCs w:val="24"/>
              </w:rPr>
              <w:lastRenderedPageBreak/>
              <w:t xml:space="preserve">2.1. Организация первичных мер </w:t>
            </w:r>
            <w:r w:rsidRPr="00D50F6C">
              <w:rPr>
                <w:spacing w:val="-6"/>
                <w:sz w:val="24"/>
                <w:szCs w:val="24"/>
              </w:rPr>
              <w:t xml:space="preserve">пожарной безопасности в </w:t>
            </w:r>
            <w:r w:rsidRPr="00D50F6C">
              <w:rPr>
                <w:spacing w:val="-7"/>
                <w:sz w:val="24"/>
                <w:szCs w:val="24"/>
              </w:rPr>
              <w:t xml:space="preserve">сельских населенных пунктах по </w:t>
            </w:r>
            <w:r w:rsidRPr="00D50F6C">
              <w:rPr>
                <w:spacing w:val="-8"/>
                <w:sz w:val="24"/>
                <w:szCs w:val="24"/>
              </w:rPr>
              <w:t xml:space="preserve">предупреждению пожаров, </w:t>
            </w:r>
            <w:r w:rsidRPr="00D50F6C">
              <w:rPr>
                <w:spacing w:val="-6"/>
                <w:sz w:val="24"/>
                <w:szCs w:val="24"/>
              </w:rPr>
              <w:t xml:space="preserve">спасению людей и имущества от </w:t>
            </w:r>
            <w:r w:rsidRPr="00D50F6C">
              <w:rPr>
                <w:spacing w:val="-10"/>
                <w:sz w:val="24"/>
                <w:szCs w:val="24"/>
              </w:rPr>
              <w:t>пожаров:</w:t>
            </w:r>
          </w:p>
          <w:p w:rsidR="00EB59F2" w:rsidRPr="00D50F6C" w:rsidRDefault="00EB59F2" w:rsidP="00D50F6C">
            <w:pPr>
              <w:shd w:val="clear" w:color="auto" w:fill="FFFFFF"/>
              <w:ind w:left="114" w:right="102" w:firstLine="142"/>
              <w:jc w:val="both"/>
              <w:rPr>
                <w:sz w:val="24"/>
                <w:szCs w:val="24"/>
              </w:rPr>
            </w:pPr>
            <w:r w:rsidRPr="00D50F6C">
              <w:rPr>
                <w:iCs/>
                <w:spacing w:val="-7"/>
                <w:sz w:val="24"/>
                <w:szCs w:val="24"/>
              </w:rPr>
              <w:t xml:space="preserve">- </w:t>
            </w:r>
            <w:r w:rsidRPr="00D50F6C">
              <w:rPr>
                <w:spacing w:val="-8"/>
                <w:sz w:val="24"/>
                <w:szCs w:val="24"/>
              </w:rPr>
              <w:t>приобретение</w:t>
            </w:r>
            <w:r w:rsidRPr="00D50F6C">
              <w:rPr>
                <w:iCs/>
                <w:spacing w:val="-7"/>
                <w:sz w:val="24"/>
                <w:szCs w:val="24"/>
              </w:rPr>
              <w:t xml:space="preserve"> и ус</w:t>
            </w:r>
            <w:r w:rsidRPr="00D50F6C">
              <w:rPr>
                <w:iCs/>
                <w:spacing w:val="-4"/>
                <w:sz w:val="24"/>
                <w:szCs w:val="24"/>
              </w:rPr>
              <w:t xml:space="preserve">тановка знаков, </w:t>
            </w:r>
            <w:r w:rsidRPr="00D50F6C">
              <w:rPr>
                <w:iCs/>
                <w:spacing w:val="-7"/>
                <w:sz w:val="24"/>
                <w:szCs w:val="24"/>
              </w:rPr>
              <w:t>ограничивающих въезд в лес.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Бюджет</w:t>
            </w:r>
          </w:p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ind w:left="141" w:right="167" w:firstLine="176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Объем финансовых ресурсов установлен на уровне 2013г., без применения индексов-дефляторов</w:t>
            </w:r>
          </w:p>
        </w:tc>
        <w:tc>
          <w:tcPr>
            <w:tcW w:w="3071" w:type="dxa"/>
            <w:tcMar>
              <w:left w:w="28" w:type="dxa"/>
              <w:right w:w="28" w:type="dxa"/>
            </w:tcMar>
          </w:tcPr>
          <w:p w:rsidR="00EB59F2" w:rsidRPr="00D50F6C" w:rsidRDefault="00F6499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Всего: 33</w:t>
            </w:r>
            <w:r w:rsidR="00EB59F2" w:rsidRPr="00D50F6C">
              <w:rPr>
                <w:sz w:val="24"/>
                <w:szCs w:val="24"/>
              </w:rPr>
              <w:t>0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в том числе: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2014 год – 50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2015 год – 50</w:t>
            </w:r>
          </w:p>
          <w:p w:rsidR="00EB59F2" w:rsidRPr="00D50F6C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2016 год – 50</w:t>
            </w:r>
          </w:p>
          <w:p w:rsidR="00EB59F2" w:rsidRPr="00D50F6C" w:rsidRDefault="00F6499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bCs w:val="0"/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2017 год – 6</w:t>
            </w:r>
            <w:r w:rsidR="00EB59F2" w:rsidRPr="00D50F6C">
              <w:rPr>
                <w:sz w:val="24"/>
                <w:szCs w:val="24"/>
              </w:rPr>
              <w:t>0</w:t>
            </w:r>
          </w:p>
          <w:p w:rsidR="00A93CBE" w:rsidRPr="00D50F6C" w:rsidRDefault="00F6499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2018 год – 6</w:t>
            </w:r>
            <w:r w:rsidR="00EB59F2" w:rsidRPr="00D50F6C">
              <w:rPr>
                <w:sz w:val="24"/>
                <w:szCs w:val="24"/>
              </w:rPr>
              <w:t>0</w:t>
            </w:r>
          </w:p>
          <w:p w:rsidR="00EB59F2" w:rsidRPr="00D50F6C" w:rsidRDefault="00A93CBE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2019</w:t>
            </w:r>
            <w:r w:rsidR="00F64992" w:rsidRPr="00D50F6C">
              <w:rPr>
                <w:sz w:val="24"/>
                <w:szCs w:val="24"/>
              </w:rPr>
              <w:t xml:space="preserve"> год – 6</w:t>
            </w:r>
            <w:r w:rsidRPr="00D50F6C">
              <w:rPr>
                <w:sz w:val="24"/>
                <w:szCs w:val="24"/>
              </w:rPr>
              <w:t>0</w:t>
            </w:r>
          </w:p>
        </w:tc>
        <w:tc>
          <w:tcPr>
            <w:tcW w:w="2599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59F2" w:rsidRPr="00EF2944" w:rsidTr="00D50F6C">
        <w:trPr>
          <w:trHeight w:val="2401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shd w:val="clear" w:color="auto" w:fill="FFFFFF"/>
              <w:ind w:left="114" w:right="102" w:firstLine="142"/>
              <w:jc w:val="both"/>
              <w:rPr>
                <w:spacing w:val="-9"/>
                <w:sz w:val="24"/>
                <w:szCs w:val="24"/>
              </w:rPr>
            </w:pPr>
            <w:r w:rsidRPr="00D50F6C">
              <w:rPr>
                <w:spacing w:val="-6"/>
                <w:sz w:val="24"/>
                <w:szCs w:val="24"/>
              </w:rPr>
              <w:t xml:space="preserve">2.2. Осуществление комплекса мер </w:t>
            </w:r>
            <w:r w:rsidRPr="00D50F6C">
              <w:rPr>
                <w:spacing w:val="-5"/>
                <w:sz w:val="24"/>
                <w:szCs w:val="24"/>
              </w:rPr>
              <w:t xml:space="preserve">по обеспечению населенных пунктов нормативными запасами воды для целей </w:t>
            </w:r>
            <w:r w:rsidRPr="00D50F6C">
              <w:rPr>
                <w:spacing w:val="-9"/>
                <w:sz w:val="24"/>
                <w:szCs w:val="24"/>
              </w:rPr>
              <w:t>пожаротушения:</w:t>
            </w:r>
          </w:p>
          <w:p w:rsidR="00EB59F2" w:rsidRPr="00D50F6C" w:rsidRDefault="00EB59F2" w:rsidP="00D50F6C">
            <w:pPr>
              <w:shd w:val="clear" w:color="auto" w:fill="FFFFFF"/>
              <w:ind w:left="114" w:right="102" w:firstLine="142"/>
              <w:jc w:val="both"/>
              <w:rPr>
                <w:sz w:val="24"/>
                <w:szCs w:val="24"/>
              </w:rPr>
            </w:pPr>
            <w:r w:rsidRPr="00D50F6C">
              <w:rPr>
                <w:spacing w:val="-5"/>
                <w:sz w:val="24"/>
                <w:szCs w:val="24"/>
              </w:rPr>
              <w:t>- очистка пожарных водоёмов (п</w:t>
            </w:r>
            <w:r w:rsidRPr="00D50F6C">
              <w:rPr>
                <w:spacing w:val="1"/>
                <w:sz w:val="24"/>
                <w:szCs w:val="24"/>
              </w:rPr>
              <w:t>рудов), содержани</w:t>
            </w:r>
            <w:r w:rsidRPr="00D50F6C">
              <w:rPr>
                <w:spacing w:val="-6"/>
                <w:sz w:val="24"/>
                <w:szCs w:val="24"/>
              </w:rPr>
              <w:t xml:space="preserve">е площадок с </w:t>
            </w:r>
            <w:r w:rsidRPr="00D50F6C">
              <w:rPr>
                <w:spacing w:val="-5"/>
                <w:sz w:val="24"/>
                <w:szCs w:val="24"/>
              </w:rPr>
              <w:t xml:space="preserve">твёрдым покрытием для </w:t>
            </w:r>
            <w:r w:rsidRPr="00D50F6C">
              <w:rPr>
                <w:spacing w:val="-4"/>
                <w:sz w:val="24"/>
                <w:szCs w:val="24"/>
              </w:rPr>
              <w:t xml:space="preserve">подъезда пожарных автомобилей и круглогодичного </w:t>
            </w:r>
            <w:r w:rsidRPr="00D50F6C">
              <w:rPr>
                <w:spacing w:val="-2"/>
                <w:sz w:val="24"/>
                <w:szCs w:val="24"/>
              </w:rPr>
              <w:t>забора воды.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Бюджет</w:t>
            </w:r>
          </w:p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ind w:left="141" w:right="167" w:firstLine="176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Объем финансовых ресурсов установлен на уровне 2013г., без применения индексов-дефляторов</w:t>
            </w:r>
          </w:p>
        </w:tc>
        <w:tc>
          <w:tcPr>
            <w:tcW w:w="3071" w:type="dxa"/>
            <w:tcMar>
              <w:left w:w="28" w:type="dxa"/>
              <w:right w:w="28" w:type="dxa"/>
            </w:tcMar>
          </w:tcPr>
          <w:p w:rsidR="00EB59F2" w:rsidRPr="00D50F6C" w:rsidRDefault="00650D40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Всего: 24</w:t>
            </w:r>
            <w:r w:rsidR="00EB59F2" w:rsidRPr="00D50F6C">
              <w:rPr>
                <w:sz w:val="24"/>
                <w:szCs w:val="24"/>
              </w:rPr>
              <w:t>0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в том числе: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2014 год – 40 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2015 год – 40</w:t>
            </w:r>
          </w:p>
          <w:p w:rsidR="00EB59F2" w:rsidRPr="00D50F6C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2016 год – 40</w:t>
            </w:r>
          </w:p>
          <w:p w:rsidR="00EB59F2" w:rsidRPr="00D50F6C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bCs w:val="0"/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2017 год – 40</w:t>
            </w:r>
          </w:p>
          <w:p w:rsidR="00EB59F2" w:rsidRPr="00D50F6C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2018 год – 40</w:t>
            </w:r>
          </w:p>
          <w:p w:rsidR="00650D40" w:rsidRPr="00D50F6C" w:rsidRDefault="00650D40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2019 год – 40</w:t>
            </w:r>
          </w:p>
        </w:tc>
        <w:tc>
          <w:tcPr>
            <w:tcW w:w="2599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59F2" w:rsidRPr="00EF2944" w:rsidTr="00D50F6C">
        <w:trPr>
          <w:trHeight w:val="2477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shd w:val="clear" w:color="auto" w:fill="FFFFFF"/>
              <w:ind w:left="114" w:right="102" w:firstLine="114"/>
              <w:jc w:val="both"/>
              <w:rPr>
                <w:spacing w:val="-6"/>
                <w:sz w:val="24"/>
                <w:szCs w:val="24"/>
              </w:rPr>
            </w:pPr>
            <w:r w:rsidRPr="00D50F6C">
              <w:rPr>
                <w:spacing w:val="-6"/>
                <w:sz w:val="24"/>
                <w:szCs w:val="24"/>
              </w:rPr>
              <w:t>2.3. Закупка и установка указателей «Пожарный гидрант».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Бюджет</w:t>
            </w:r>
          </w:p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:rsidR="00EB59F2" w:rsidRPr="00016DBC" w:rsidRDefault="00BB4B1D" w:rsidP="00D50F6C">
            <w:pPr>
              <w:autoSpaceDN w:val="0"/>
              <w:adjustRightInd w:val="0"/>
              <w:ind w:left="141" w:right="167" w:firstLine="176"/>
              <w:contextualSpacing/>
              <w:jc w:val="both"/>
              <w:rPr>
                <w:sz w:val="24"/>
                <w:szCs w:val="24"/>
              </w:rPr>
            </w:pPr>
            <w:r w:rsidRPr="00016DBC">
              <w:rPr>
                <w:sz w:val="24"/>
                <w:szCs w:val="24"/>
              </w:rPr>
              <w:t>Расчёт сложился экспериментальным путём на основе расчётно-сметной до</w:t>
            </w:r>
            <w:r w:rsidR="00DE68A9" w:rsidRPr="00016DBC">
              <w:rPr>
                <w:sz w:val="24"/>
                <w:szCs w:val="24"/>
              </w:rPr>
              <w:t>-</w:t>
            </w:r>
            <w:r w:rsidRPr="00016DBC">
              <w:rPr>
                <w:sz w:val="24"/>
                <w:szCs w:val="24"/>
              </w:rPr>
              <w:t>кументации</w:t>
            </w:r>
            <w:r w:rsidR="005B0696" w:rsidRPr="00016DBC">
              <w:rPr>
                <w:sz w:val="24"/>
                <w:szCs w:val="24"/>
              </w:rPr>
              <w:t>,</w:t>
            </w:r>
            <w:r w:rsidR="00B6469B" w:rsidRPr="00016DBC">
              <w:rPr>
                <w:sz w:val="24"/>
                <w:szCs w:val="24"/>
              </w:rPr>
              <w:t xml:space="preserve"> стоимос</w:t>
            </w:r>
            <w:r w:rsidR="00DE68A9" w:rsidRPr="00016DBC">
              <w:rPr>
                <w:sz w:val="24"/>
                <w:szCs w:val="24"/>
              </w:rPr>
              <w:t>-</w:t>
            </w:r>
            <w:r w:rsidR="00B6469B" w:rsidRPr="00016DBC">
              <w:rPr>
                <w:sz w:val="24"/>
                <w:szCs w:val="24"/>
              </w:rPr>
              <w:t xml:space="preserve">ти </w:t>
            </w:r>
            <w:r w:rsidR="00B6469B" w:rsidRPr="00016DBC">
              <w:rPr>
                <w:iCs/>
                <w:spacing w:val="7"/>
                <w:w w:val="94"/>
                <w:sz w:val="24"/>
                <w:szCs w:val="24"/>
              </w:rPr>
              <w:t xml:space="preserve">услуг </w:t>
            </w:r>
            <w:r w:rsidR="005213D7" w:rsidRPr="00016DBC">
              <w:rPr>
                <w:iCs/>
                <w:spacing w:val="7"/>
                <w:w w:val="94"/>
                <w:sz w:val="24"/>
                <w:szCs w:val="24"/>
              </w:rPr>
              <w:t xml:space="preserve">по </w:t>
            </w:r>
            <w:r w:rsidR="00B6469B" w:rsidRPr="00016DBC">
              <w:rPr>
                <w:iCs/>
                <w:spacing w:val="7"/>
                <w:w w:val="94"/>
                <w:sz w:val="24"/>
                <w:szCs w:val="24"/>
              </w:rPr>
              <w:t>изготов</w:t>
            </w:r>
            <w:r w:rsidR="005213D7" w:rsidRPr="00016DBC">
              <w:rPr>
                <w:iCs/>
                <w:spacing w:val="7"/>
                <w:w w:val="94"/>
                <w:sz w:val="24"/>
                <w:szCs w:val="24"/>
              </w:rPr>
              <w:t>-</w:t>
            </w:r>
            <w:r w:rsidR="00B6469B" w:rsidRPr="00016DBC">
              <w:rPr>
                <w:iCs/>
                <w:spacing w:val="7"/>
                <w:w w:val="94"/>
                <w:sz w:val="24"/>
                <w:szCs w:val="24"/>
              </w:rPr>
              <w:t>лению и установке указателей</w:t>
            </w:r>
            <w:r w:rsidRPr="00016DBC">
              <w:rPr>
                <w:sz w:val="24"/>
                <w:szCs w:val="24"/>
              </w:rPr>
              <w:t>.</w:t>
            </w:r>
          </w:p>
          <w:p w:rsidR="00016DBC" w:rsidRPr="00016DBC" w:rsidRDefault="00016DBC" w:rsidP="00D50F6C">
            <w:pPr>
              <w:autoSpaceDN w:val="0"/>
              <w:adjustRightInd w:val="0"/>
              <w:ind w:left="141" w:right="167" w:firstLine="17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Mar>
              <w:left w:w="28" w:type="dxa"/>
              <w:right w:w="28" w:type="dxa"/>
            </w:tcMar>
          </w:tcPr>
          <w:p w:rsidR="00EB59F2" w:rsidRPr="00D50F6C" w:rsidRDefault="003F534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Всего: 770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в том числе: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2014 год – 460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2015 год – 35</w:t>
            </w:r>
          </w:p>
          <w:p w:rsidR="00EB59F2" w:rsidRPr="00D50F6C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2016 год – 35</w:t>
            </w:r>
          </w:p>
          <w:p w:rsidR="00EB59F2" w:rsidRPr="00D50F6C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bCs w:val="0"/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2017 год – </w:t>
            </w:r>
            <w:r w:rsidR="003F5342" w:rsidRPr="00D50F6C">
              <w:rPr>
                <w:sz w:val="24"/>
                <w:szCs w:val="24"/>
              </w:rPr>
              <w:t>80</w:t>
            </w:r>
          </w:p>
          <w:p w:rsidR="00EB59F2" w:rsidRPr="00D50F6C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2018 год – </w:t>
            </w:r>
            <w:r w:rsidR="003F5342" w:rsidRPr="00D50F6C">
              <w:rPr>
                <w:sz w:val="24"/>
                <w:szCs w:val="24"/>
              </w:rPr>
              <w:t>80</w:t>
            </w:r>
          </w:p>
          <w:p w:rsidR="00650D40" w:rsidRPr="00D50F6C" w:rsidRDefault="00650D40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2019 год – </w:t>
            </w:r>
            <w:r w:rsidR="003F5342" w:rsidRPr="00D50F6C">
              <w:rPr>
                <w:sz w:val="24"/>
                <w:szCs w:val="24"/>
              </w:rPr>
              <w:t>80</w:t>
            </w:r>
          </w:p>
        </w:tc>
        <w:tc>
          <w:tcPr>
            <w:tcW w:w="2599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59F2" w:rsidRPr="00EF2944" w:rsidTr="00D50F6C">
        <w:trPr>
          <w:trHeight w:val="2793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shd w:val="clear" w:color="auto" w:fill="FFFFFF"/>
              <w:ind w:left="114" w:right="102" w:firstLine="114"/>
              <w:jc w:val="both"/>
              <w:rPr>
                <w:spacing w:val="-6"/>
                <w:sz w:val="24"/>
                <w:szCs w:val="24"/>
              </w:rPr>
            </w:pPr>
            <w:r w:rsidRPr="00D50F6C">
              <w:rPr>
                <w:spacing w:val="-5"/>
                <w:sz w:val="24"/>
                <w:szCs w:val="24"/>
              </w:rPr>
              <w:lastRenderedPageBreak/>
              <w:t xml:space="preserve">2.4. Совершенствование </w:t>
            </w:r>
            <w:r w:rsidRPr="00D50F6C">
              <w:rPr>
                <w:spacing w:val="-6"/>
                <w:sz w:val="24"/>
                <w:szCs w:val="24"/>
              </w:rPr>
              <w:t>противопожарной пропаганды:</w:t>
            </w:r>
          </w:p>
          <w:p w:rsidR="00EB59F2" w:rsidRPr="00D50F6C" w:rsidRDefault="00EB59F2" w:rsidP="00D50F6C">
            <w:pPr>
              <w:shd w:val="clear" w:color="auto" w:fill="FFFFFF"/>
              <w:ind w:left="114" w:right="102" w:firstLine="114"/>
              <w:jc w:val="both"/>
              <w:rPr>
                <w:spacing w:val="-5"/>
                <w:sz w:val="24"/>
                <w:szCs w:val="24"/>
              </w:rPr>
            </w:pPr>
            <w:r w:rsidRPr="00D50F6C">
              <w:rPr>
                <w:spacing w:val="-6"/>
                <w:sz w:val="24"/>
                <w:szCs w:val="24"/>
              </w:rPr>
              <w:t xml:space="preserve">- </w:t>
            </w:r>
            <w:r w:rsidRPr="00D50F6C">
              <w:rPr>
                <w:spacing w:val="-5"/>
                <w:sz w:val="24"/>
                <w:szCs w:val="24"/>
              </w:rPr>
              <w:t xml:space="preserve">закупка листовок (буклетов), </w:t>
            </w:r>
            <w:r w:rsidRPr="00D50F6C">
              <w:rPr>
                <w:spacing w:val="-2"/>
                <w:sz w:val="24"/>
                <w:szCs w:val="24"/>
              </w:rPr>
              <w:t xml:space="preserve">памяток по вопросам </w:t>
            </w:r>
            <w:r w:rsidRPr="00D50F6C">
              <w:rPr>
                <w:spacing w:val="-3"/>
                <w:sz w:val="24"/>
                <w:szCs w:val="24"/>
              </w:rPr>
              <w:t>пожарной безопасности;</w:t>
            </w:r>
          </w:p>
          <w:p w:rsidR="00EB59F2" w:rsidRPr="00D50F6C" w:rsidRDefault="00EB59F2" w:rsidP="00D50F6C">
            <w:pPr>
              <w:shd w:val="clear" w:color="auto" w:fill="FFFFFF"/>
              <w:ind w:left="114" w:right="102" w:firstLine="114"/>
              <w:jc w:val="both"/>
              <w:rPr>
                <w:spacing w:val="-3"/>
                <w:sz w:val="24"/>
                <w:szCs w:val="24"/>
              </w:rPr>
            </w:pPr>
            <w:r w:rsidRPr="00D50F6C">
              <w:rPr>
                <w:spacing w:val="-5"/>
                <w:sz w:val="24"/>
                <w:szCs w:val="24"/>
              </w:rPr>
              <w:t xml:space="preserve">- </w:t>
            </w:r>
            <w:r w:rsidRPr="00D50F6C">
              <w:rPr>
                <w:spacing w:val="-3"/>
                <w:sz w:val="24"/>
                <w:szCs w:val="24"/>
              </w:rPr>
              <w:t xml:space="preserve">распространение среди </w:t>
            </w:r>
            <w:r w:rsidRPr="00D50F6C">
              <w:rPr>
                <w:spacing w:val="-2"/>
                <w:sz w:val="24"/>
                <w:szCs w:val="24"/>
              </w:rPr>
              <w:t xml:space="preserve">жителей поселения </w:t>
            </w:r>
            <w:r w:rsidRPr="00D50F6C">
              <w:rPr>
                <w:spacing w:val="-5"/>
                <w:sz w:val="24"/>
                <w:szCs w:val="24"/>
              </w:rPr>
              <w:t xml:space="preserve">листовок (буклетов), </w:t>
            </w:r>
            <w:r w:rsidRPr="00D50F6C">
              <w:rPr>
                <w:spacing w:val="-2"/>
                <w:sz w:val="24"/>
                <w:szCs w:val="24"/>
              </w:rPr>
              <w:t xml:space="preserve">памяток по вопросам </w:t>
            </w:r>
            <w:r w:rsidRPr="00D50F6C">
              <w:rPr>
                <w:spacing w:val="-3"/>
                <w:sz w:val="24"/>
                <w:szCs w:val="24"/>
              </w:rPr>
              <w:t>пожарной безопасности.</w:t>
            </w:r>
          </w:p>
          <w:p w:rsidR="00EB59F2" w:rsidRPr="00D50F6C" w:rsidRDefault="00EB59F2" w:rsidP="00D50F6C">
            <w:pPr>
              <w:shd w:val="clear" w:color="auto" w:fill="FFFFFF"/>
              <w:ind w:right="102" w:firstLine="114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Бюджет</w:t>
            </w:r>
          </w:p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:rsidR="00EB59F2" w:rsidRPr="00016DBC" w:rsidRDefault="00EB59F2" w:rsidP="00D50F6C">
            <w:pPr>
              <w:autoSpaceDN w:val="0"/>
              <w:adjustRightInd w:val="0"/>
              <w:ind w:right="25"/>
              <w:contextualSpacing/>
              <w:jc w:val="both"/>
              <w:rPr>
                <w:sz w:val="24"/>
                <w:szCs w:val="24"/>
              </w:rPr>
            </w:pPr>
            <w:r w:rsidRPr="00016DBC">
              <w:rPr>
                <w:sz w:val="24"/>
                <w:szCs w:val="24"/>
              </w:rPr>
              <w:t>Объем финансовых ресурсов установлен на уровне 2013г., без применения индексов-дефляторов</w:t>
            </w:r>
            <w:r w:rsidR="00B6469B" w:rsidRPr="00016DBC">
              <w:rPr>
                <w:sz w:val="24"/>
                <w:szCs w:val="24"/>
              </w:rPr>
              <w:t xml:space="preserve"> и на основе стоимости </w:t>
            </w:r>
            <w:r w:rsidR="00B6469B" w:rsidRPr="00016DBC">
              <w:rPr>
                <w:iCs/>
                <w:spacing w:val="7"/>
                <w:w w:val="94"/>
                <w:sz w:val="24"/>
                <w:szCs w:val="24"/>
              </w:rPr>
              <w:t xml:space="preserve">услуг </w:t>
            </w:r>
            <w:r w:rsidR="00880B3F" w:rsidRPr="00016DBC">
              <w:rPr>
                <w:iCs/>
                <w:spacing w:val="7"/>
                <w:w w:val="94"/>
                <w:sz w:val="24"/>
                <w:szCs w:val="24"/>
              </w:rPr>
              <w:t xml:space="preserve">по </w:t>
            </w:r>
            <w:r w:rsidR="00B6469B" w:rsidRPr="00016DBC">
              <w:rPr>
                <w:iCs/>
                <w:spacing w:val="7"/>
                <w:w w:val="94"/>
                <w:sz w:val="24"/>
                <w:szCs w:val="24"/>
              </w:rPr>
              <w:t>изготовлению и распро</w:t>
            </w:r>
            <w:r w:rsidR="00570724" w:rsidRPr="00016DBC">
              <w:rPr>
                <w:iCs/>
                <w:spacing w:val="7"/>
                <w:w w:val="94"/>
                <w:sz w:val="24"/>
                <w:szCs w:val="24"/>
              </w:rPr>
              <w:t>-</w:t>
            </w:r>
            <w:r w:rsidR="00B6469B" w:rsidRPr="00016DBC">
              <w:rPr>
                <w:iCs/>
                <w:spacing w:val="7"/>
                <w:w w:val="94"/>
                <w:sz w:val="24"/>
                <w:szCs w:val="24"/>
              </w:rPr>
              <w:t>странению листовок, (буклетов) и памяток.</w:t>
            </w:r>
          </w:p>
        </w:tc>
        <w:tc>
          <w:tcPr>
            <w:tcW w:w="3071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Всего: </w:t>
            </w:r>
            <w:r w:rsidR="00050952" w:rsidRPr="00D50F6C">
              <w:rPr>
                <w:sz w:val="24"/>
                <w:szCs w:val="24"/>
              </w:rPr>
              <w:t>345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в том числе: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2014 год – 35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2015 год – 35</w:t>
            </w:r>
          </w:p>
          <w:p w:rsidR="00EB59F2" w:rsidRPr="00D50F6C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2016 год – 35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2017 год – </w:t>
            </w:r>
            <w:r w:rsidR="00050952" w:rsidRPr="00D50F6C">
              <w:rPr>
                <w:sz w:val="24"/>
                <w:szCs w:val="24"/>
              </w:rPr>
              <w:t>80</w:t>
            </w:r>
          </w:p>
          <w:p w:rsidR="00EB59F2" w:rsidRPr="00D50F6C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2018 год – </w:t>
            </w:r>
            <w:r w:rsidR="00050952" w:rsidRPr="00D50F6C">
              <w:rPr>
                <w:sz w:val="24"/>
                <w:szCs w:val="24"/>
              </w:rPr>
              <w:t>80</w:t>
            </w:r>
          </w:p>
          <w:p w:rsidR="00650D40" w:rsidRPr="00D50F6C" w:rsidRDefault="00650D40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2019 год – </w:t>
            </w:r>
            <w:r w:rsidR="00050952" w:rsidRPr="00D50F6C">
              <w:rPr>
                <w:sz w:val="24"/>
                <w:szCs w:val="24"/>
              </w:rPr>
              <w:t>80</w:t>
            </w:r>
          </w:p>
        </w:tc>
        <w:tc>
          <w:tcPr>
            <w:tcW w:w="2599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59F2" w:rsidRPr="00EF2944" w:rsidTr="00E632B0">
        <w:trPr>
          <w:trHeight w:val="288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shd w:val="clear" w:color="auto" w:fill="FFFFFF"/>
              <w:ind w:right="102" w:firstLine="114"/>
              <w:jc w:val="both"/>
              <w:rPr>
                <w:b/>
                <w:sz w:val="24"/>
                <w:szCs w:val="24"/>
              </w:rPr>
            </w:pPr>
            <w:r w:rsidRPr="00D50F6C">
              <w:rPr>
                <w:b/>
                <w:sz w:val="24"/>
                <w:szCs w:val="24"/>
              </w:rPr>
              <w:t>Раздел 3.</w:t>
            </w:r>
          </w:p>
          <w:p w:rsidR="00EB59F2" w:rsidRPr="00D50F6C" w:rsidRDefault="00EB59F2" w:rsidP="00D50F6C">
            <w:pPr>
              <w:shd w:val="clear" w:color="auto" w:fill="FFFFFF"/>
              <w:ind w:right="102" w:firstLine="114"/>
              <w:jc w:val="both"/>
              <w:rPr>
                <w:spacing w:val="-5"/>
                <w:sz w:val="24"/>
                <w:szCs w:val="24"/>
              </w:rPr>
            </w:pPr>
            <w:r w:rsidRPr="00D50F6C">
              <w:rPr>
                <w:b/>
                <w:sz w:val="24"/>
                <w:szCs w:val="24"/>
              </w:rPr>
              <w:t>Участие в профилактике и противодействию терроризму и экстремизму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FB0F3D" w:rsidRPr="00D50F6C" w:rsidRDefault="00FB0F3D" w:rsidP="00D50F6C">
            <w:pPr>
              <w:autoSpaceDN w:val="0"/>
              <w:adjustRightInd w:val="0"/>
              <w:ind w:left="-27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Бюджет</w:t>
            </w:r>
          </w:p>
          <w:p w:rsidR="00FB0F3D" w:rsidRPr="00D50F6C" w:rsidRDefault="00FB0F3D" w:rsidP="00D50F6C">
            <w:pPr>
              <w:autoSpaceDN w:val="0"/>
              <w:adjustRightInd w:val="0"/>
              <w:ind w:left="-27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городского поселения Красногорск, </w:t>
            </w:r>
          </w:p>
          <w:p w:rsidR="00EB59F2" w:rsidRPr="00D50F6C" w:rsidRDefault="00817FE3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бюджет</w:t>
            </w:r>
            <w:r w:rsidR="00FB0F3D" w:rsidRPr="00D50F6C">
              <w:rPr>
                <w:sz w:val="24"/>
                <w:szCs w:val="24"/>
              </w:rPr>
              <w:t xml:space="preserve"> Красногор-ского муниципаль-ного района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ind w:left="141" w:right="167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Mar>
              <w:left w:w="28" w:type="dxa"/>
              <w:right w:w="28" w:type="dxa"/>
            </w:tcMar>
          </w:tcPr>
          <w:p w:rsidR="00570724" w:rsidRPr="00D50F6C" w:rsidRDefault="00570724" w:rsidP="00D50F6C">
            <w:pPr>
              <w:ind w:firstLine="145"/>
              <w:contextualSpacing/>
              <w:rPr>
                <w:sz w:val="25"/>
                <w:szCs w:val="25"/>
              </w:rPr>
            </w:pPr>
            <w:r w:rsidRPr="00D50F6C">
              <w:rPr>
                <w:sz w:val="25"/>
                <w:szCs w:val="25"/>
              </w:rPr>
              <w:t xml:space="preserve">Всего: </w:t>
            </w:r>
            <w:r w:rsidR="00083758" w:rsidRPr="00D50F6C">
              <w:rPr>
                <w:sz w:val="25"/>
                <w:szCs w:val="25"/>
              </w:rPr>
              <w:t>4</w:t>
            </w:r>
            <w:r w:rsidR="00C84028">
              <w:rPr>
                <w:sz w:val="25"/>
                <w:szCs w:val="25"/>
              </w:rPr>
              <w:t>4</w:t>
            </w:r>
            <w:r w:rsidR="00083758" w:rsidRPr="00D50F6C">
              <w:rPr>
                <w:sz w:val="25"/>
                <w:szCs w:val="25"/>
              </w:rPr>
              <w:t xml:space="preserve"> </w:t>
            </w:r>
            <w:r w:rsidR="00C84028">
              <w:rPr>
                <w:sz w:val="25"/>
                <w:szCs w:val="25"/>
              </w:rPr>
              <w:t>360</w:t>
            </w:r>
          </w:p>
          <w:p w:rsidR="00570724" w:rsidRPr="00D50F6C" w:rsidRDefault="00570724" w:rsidP="00D50F6C">
            <w:pPr>
              <w:ind w:firstLine="145"/>
              <w:contextualSpacing/>
              <w:rPr>
                <w:sz w:val="25"/>
                <w:szCs w:val="25"/>
              </w:rPr>
            </w:pPr>
            <w:r w:rsidRPr="00D50F6C">
              <w:rPr>
                <w:sz w:val="25"/>
                <w:szCs w:val="25"/>
              </w:rPr>
              <w:t>в том числе:</w:t>
            </w:r>
          </w:p>
          <w:p w:rsidR="00570724" w:rsidRPr="00D50F6C" w:rsidRDefault="00570724" w:rsidP="00D50F6C">
            <w:pPr>
              <w:ind w:firstLine="145"/>
              <w:contextualSpacing/>
              <w:rPr>
                <w:sz w:val="25"/>
                <w:szCs w:val="25"/>
              </w:rPr>
            </w:pPr>
            <w:r w:rsidRPr="00D50F6C">
              <w:rPr>
                <w:sz w:val="25"/>
                <w:szCs w:val="25"/>
              </w:rPr>
              <w:t>2014 год – 1 150</w:t>
            </w:r>
          </w:p>
          <w:p w:rsidR="00570724" w:rsidRPr="00D50F6C" w:rsidRDefault="00570724" w:rsidP="00D50F6C">
            <w:pPr>
              <w:ind w:firstLine="145"/>
              <w:contextualSpacing/>
              <w:rPr>
                <w:sz w:val="25"/>
                <w:szCs w:val="25"/>
              </w:rPr>
            </w:pPr>
            <w:r w:rsidRPr="00D50F6C">
              <w:rPr>
                <w:sz w:val="25"/>
                <w:szCs w:val="25"/>
              </w:rPr>
              <w:t>2015 год – 1 089</w:t>
            </w:r>
          </w:p>
          <w:p w:rsidR="00570724" w:rsidRPr="00D50F6C" w:rsidRDefault="00570724" w:rsidP="00D50F6C">
            <w:pPr>
              <w:autoSpaceDN w:val="0"/>
              <w:adjustRightInd w:val="0"/>
              <w:ind w:right="119" w:firstLine="145"/>
              <w:contextualSpacing/>
              <w:rPr>
                <w:sz w:val="25"/>
                <w:szCs w:val="25"/>
              </w:rPr>
            </w:pPr>
            <w:r w:rsidRPr="00D50F6C">
              <w:rPr>
                <w:sz w:val="25"/>
                <w:szCs w:val="25"/>
              </w:rPr>
              <w:t>2016 год – 6 523,</w:t>
            </w:r>
          </w:p>
          <w:p w:rsidR="00570724" w:rsidRPr="00D50F6C" w:rsidRDefault="00570724" w:rsidP="00D50F6C">
            <w:pPr>
              <w:autoSpaceDN w:val="0"/>
              <w:adjustRightInd w:val="0"/>
              <w:ind w:right="119" w:firstLine="145"/>
              <w:contextualSpacing/>
              <w:rPr>
                <w:sz w:val="25"/>
                <w:szCs w:val="25"/>
              </w:rPr>
            </w:pPr>
            <w:r w:rsidRPr="00D50F6C">
              <w:rPr>
                <w:sz w:val="25"/>
                <w:szCs w:val="25"/>
              </w:rPr>
              <w:t>в том числе:</w:t>
            </w:r>
          </w:p>
          <w:p w:rsidR="00570724" w:rsidRPr="00D50F6C" w:rsidRDefault="00570724" w:rsidP="00D50F6C">
            <w:pPr>
              <w:tabs>
                <w:tab w:val="clear" w:pos="500"/>
                <w:tab w:val="left" w:pos="202"/>
              </w:tabs>
              <w:autoSpaceDN w:val="0"/>
              <w:adjustRightInd w:val="0"/>
              <w:ind w:left="61" w:right="-22" w:firstLine="229"/>
              <w:contextualSpacing/>
              <w:rPr>
                <w:sz w:val="25"/>
                <w:szCs w:val="25"/>
              </w:rPr>
            </w:pPr>
            <w:r w:rsidRPr="00D50F6C">
              <w:rPr>
                <w:sz w:val="25"/>
                <w:szCs w:val="25"/>
              </w:rPr>
              <w:t>3 067 – бюджет городского поселения Красногорск;</w:t>
            </w:r>
          </w:p>
          <w:p w:rsidR="00570724" w:rsidRPr="00D50F6C" w:rsidRDefault="00570724" w:rsidP="00D50F6C">
            <w:pPr>
              <w:tabs>
                <w:tab w:val="clear" w:pos="500"/>
                <w:tab w:val="left" w:pos="202"/>
              </w:tabs>
              <w:autoSpaceDN w:val="0"/>
              <w:adjustRightInd w:val="0"/>
              <w:ind w:left="61" w:right="-22" w:firstLine="229"/>
              <w:contextualSpacing/>
              <w:rPr>
                <w:sz w:val="25"/>
                <w:szCs w:val="25"/>
              </w:rPr>
            </w:pPr>
            <w:r w:rsidRPr="00D50F6C">
              <w:rPr>
                <w:sz w:val="25"/>
                <w:szCs w:val="25"/>
              </w:rPr>
              <w:t>3 456 – бюджет</w:t>
            </w:r>
          </w:p>
          <w:p w:rsidR="00570724" w:rsidRPr="00D50F6C" w:rsidRDefault="00570724" w:rsidP="00D50F6C">
            <w:pPr>
              <w:tabs>
                <w:tab w:val="clear" w:pos="500"/>
                <w:tab w:val="left" w:pos="202"/>
              </w:tabs>
              <w:autoSpaceDN w:val="0"/>
              <w:adjustRightInd w:val="0"/>
              <w:ind w:left="61" w:right="-22"/>
              <w:contextualSpacing/>
              <w:rPr>
                <w:sz w:val="25"/>
                <w:szCs w:val="25"/>
              </w:rPr>
            </w:pPr>
            <w:r w:rsidRPr="00D50F6C">
              <w:rPr>
                <w:sz w:val="25"/>
                <w:szCs w:val="25"/>
              </w:rPr>
              <w:t>Красногорского муниципального района;</w:t>
            </w:r>
          </w:p>
          <w:p w:rsidR="009A6BBD" w:rsidRDefault="00570724" w:rsidP="00016DBC">
            <w:pPr>
              <w:ind w:right="-22" w:firstLine="145"/>
              <w:contextualSpacing/>
              <w:rPr>
                <w:sz w:val="25"/>
                <w:szCs w:val="25"/>
              </w:rPr>
            </w:pPr>
            <w:r w:rsidRPr="00D50F6C">
              <w:rPr>
                <w:sz w:val="25"/>
                <w:szCs w:val="25"/>
              </w:rPr>
              <w:t xml:space="preserve">2017 год – </w:t>
            </w:r>
            <w:r w:rsidR="00A2219B" w:rsidRPr="00D50F6C">
              <w:rPr>
                <w:sz w:val="25"/>
                <w:szCs w:val="25"/>
              </w:rPr>
              <w:t>39</w:t>
            </w:r>
            <w:r w:rsidR="00016DBC">
              <w:rPr>
                <w:sz w:val="25"/>
                <w:szCs w:val="25"/>
              </w:rPr>
              <w:t> </w:t>
            </w:r>
            <w:r w:rsidR="00A2219B" w:rsidRPr="00D50F6C">
              <w:rPr>
                <w:sz w:val="25"/>
                <w:szCs w:val="25"/>
              </w:rPr>
              <w:t>054</w:t>
            </w:r>
          </w:p>
          <w:p w:rsidR="00016DBC" w:rsidRPr="00D50F6C" w:rsidRDefault="00016DBC" w:rsidP="00016DBC">
            <w:pPr>
              <w:ind w:right="-22" w:firstLine="145"/>
              <w:contextualSpacing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59F2" w:rsidRPr="00EF2944" w:rsidTr="00D50F6C">
        <w:tc>
          <w:tcPr>
            <w:tcW w:w="5387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shd w:val="clear" w:color="auto" w:fill="FFFFFF"/>
              <w:ind w:left="114" w:right="113"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3.1. Оснащение объектов особой важности и жизнеобеспечения, а также мест массового пребывания населения системами видео</w:t>
            </w:r>
            <w:r w:rsidR="004F5DF1" w:rsidRPr="00D50F6C">
              <w:rPr>
                <w:sz w:val="24"/>
                <w:szCs w:val="24"/>
              </w:rPr>
              <w:t>-</w:t>
            </w:r>
            <w:r w:rsidRPr="00D50F6C">
              <w:rPr>
                <w:sz w:val="24"/>
                <w:szCs w:val="24"/>
              </w:rPr>
              <w:t xml:space="preserve">наблюдения </w:t>
            </w:r>
            <w:r w:rsidR="004F5DF1" w:rsidRPr="00D50F6C">
              <w:rPr>
                <w:sz w:val="24"/>
                <w:szCs w:val="24"/>
              </w:rPr>
              <w:t>и системами контроля доступа.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Бюджет</w:t>
            </w:r>
          </w:p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:rsidR="00EB59F2" w:rsidRDefault="000244FD" w:rsidP="00D50F6C">
            <w:pPr>
              <w:autoSpaceDN w:val="0"/>
              <w:adjustRightInd w:val="0"/>
              <w:ind w:left="141" w:right="167" w:firstLine="142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Объем финансовых ресурсов установлен </w:t>
            </w:r>
            <w:r w:rsidRPr="00D50F6C">
              <w:rPr>
                <w:color w:val="auto"/>
                <w:sz w:val="24"/>
                <w:szCs w:val="24"/>
              </w:rPr>
              <w:t xml:space="preserve">исходя </w:t>
            </w:r>
            <w:r w:rsidR="00880B3F" w:rsidRPr="00D50F6C">
              <w:rPr>
                <w:color w:val="auto"/>
                <w:sz w:val="24"/>
                <w:szCs w:val="24"/>
              </w:rPr>
              <w:t>из средней цены</w:t>
            </w:r>
            <w:r w:rsidRPr="00D50F6C">
              <w:rPr>
                <w:color w:val="auto"/>
                <w:sz w:val="24"/>
                <w:szCs w:val="24"/>
              </w:rPr>
              <w:t xml:space="preserve"> стоимости работ (услуг)</w:t>
            </w:r>
            <w:r w:rsidR="00880B3F" w:rsidRPr="00D50F6C">
              <w:rPr>
                <w:color w:val="auto"/>
                <w:sz w:val="24"/>
                <w:szCs w:val="24"/>
              </w:rPr>
              <w:t>.</w:t>
            </w:r>
          </w:p>
          <w:p w:rsidR="00016DBC" w:rsidRDefault="00016DBC" w:rsidP="00D50F6C">
            <w:pPr>
              <w:autoSpaceDN w:val="0"/>
              <w:adjustRightInd w:val="0"/>
              <w:ind w:left="141" w:right="167" w:firstLine="142"/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016DBC" w:rsidRPr="00D50F6C" w:rsidRDefault="00016DBC" w:rsidP="00D50F6C">
            <w:pPr>
              <w:autoSpaceDN w:val="0"/>
              <w:adjustRightInd w:val="0"/>
              <w:ind w:left="141" w:right="167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Всего: </w:t>
            </w:r>
            <w:r w:rsidR="00AE2EB9" w:rsidRPr="00D50F6C">
              <w:rPr>
                <w:sz w:val="24"/>
                <w:szCs w:val="24"/>
              </w:rPr>
              <w:t xml:space="preserve">3 </w:t>
            </w:r>
            <w:r w:rsidR="00C84028">
              <w:rPr>
                <w:sz w:val="24"/>
                <w:szCs w:val="24"/>
              </w:rPr>
              <w:t>079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в том числе: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2014 год – 1</w:t>
            </w:r>
            <w:r w:rsidR="00395704" w:rsidRPr="00D50F6C">
              <w:rPr>
                <w:sz w:val="24"/>
                <w:szCs w:val="24"/>
              </w:rPr>
              <w:t xml:space="preserve"> </w:t>
            </w:r>
            <w:r w:rsidRPr="00D50F6C">
              <w:rPr>
                <w:sz w:val="24"/>
                <w:szCs w:val="24"/>
              </w:rPr>
              <w:t>100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2015 год – </w:t>
            </w:r>
            <w:r w:rsidR="00C84028">
              <w:rPr>
                <w:sz w:val="24"/>
                <w:szCs w:val="24"/>
              </w:rPr>
              <w:t>940</w:t>
            </w:r>
          </w:p>
          <w:p w:rsidR="00FB0F3D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2016 год – 1</w:t>
            </w:r>
            <w:r w:rsidR="00016DBC">
              <w:rPr>
                <w:sz w:val="24"/>
                <w:szCs w:val="24"/>
              </w:rPr>
              <w:t> </w:t>
            </w:r>
            <w:r w:rsidR="000244FD" w:rsidRPr="00D50F6C">
              <w:rPr>
                <w:sz w:val="24"/>
                <w:szCs w:val="24"/>
              </w:rPr>
              <w:t>039</w:t>
            </w:r>
          </w:p>
          <w:p w:rsidR="00016DBC" w:rsidRPr="00D50F6C" w:rsidRDefault="00016DBC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59F2" w:rsidRPr="00EF2944" w:rsidTr="00D50F6C">
        <w:trPr>
          <w:trHeight w:val="1409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shd w:val="clear" w:color="auto" w:fill="FFFFFF"/>
              <w:ind w:left="114" w:right="113" w:firstLine="114"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lastRenderedPageBreak/>
              <w:t>3.</w:t>
            </w:r>
            <w:r w:rsidR="000244FD" w:rsidRPr="00D50F6C">
              <w:rPr>
                <w:sz w:val="24"/>
                <w:szCs w:val="24"/>
              </w:rPr>
              <w:t>2.</w:t>
            </w:r>
            <w:r w:rsidRPr="00D50F6C">
              <w:rPr>
                <w:sz w:val="24"/>
                <w:szCs w:val="24"/>
              </w:rPr>
              <w:t xml:space="preserve"> Обеспечение населения наглядной агитационной информацией, включая средства массовой информации предупредительного характера об угрозах террористической и экстремистской направленности</w:t>
            </w:r>
            <w:r w:rsidR="004F5DF1" w:rsidRPr="00D50F6C"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Бюджет</w:t>
            </w:r>
          </w:p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:rsidR="00EB59F2" w:rsidRDefault="00EB59F2" w:rsidP="00D50F6C">
            <w:pPr>
              <w:autoSpaceDN w:val="0"/>
              <w:adjustRightInd w:val="0"/>
              <w:ind w:left="141" w:right="167" w:firstLine="176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Объем финансовых ресурсов установлен на уровне 2013г., без применения индексов-дефляторов</w:t>
            </w:r>
          </w:p>
          <w:p w:rsidR="00016DBC" w:rsidRDefault="00016DBC" w:rsidP="00D50F6C">
            <w:pPr>
              <w:autoSpaceDN w:val="0"/>
              <w:adjustRightInd w:val="0"/>
              <w:ind w:left="141" w:right="167" w:firstLine="176"/>
              <w:contextualSpacing/>
              <w:jc w:val="both"/>
              <w:rPr>
                <w:sz w:val="24"/>
                <w:szCs w:val="24"/>
              </w:rPr>
            </w:pPr>
          </w:p>
          <w:p w:rsidR="00016DBC" w:rsidRPr="00D50F6C" w:rsidRDefault="00016DBC" w:rsidP="00D50F6C">
            <w:pPr>
              <w:autoSpaceDN w:val="0"/>
              <w:adjustRightInd w:val="0"/>
              <w:ind w:left="141" w:right="167" w:firstLine="17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Mar>
              <w:left w:w="28" w:type="dxa"/>
              <w:right w:w="28" w:type="dxa"/>
            </w:tcMar>
          </w:tcPr>
          <w:p w:rsidR="00EB59F2" w:rsidRPr="00D50F6C" w:rsidRDefault="00C317F7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Всего: </w:t>
            </w:r>
            <w:r w:rsidR="003B1C9B" w:rsidRPr="00D50F6C">
              <w:rPr>
                <w:sz w:val="24"/>
                <w:szCs w:val="24"/>
              </w:rPr>
              <w:t>150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в том числе: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2014 год – 50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2015 год – 50</w:t>
            </w:r>
          </w:p>
          <w:p w:rsidR="000738FE" w:rsidRPr="00D50F6C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2016 год – 50</w:t>
            </w:r>
          </w:p>
        </w:tc>
        <w:tc>
          <w:tcPr>
            <w:tcW w:w="2599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738FE" w:rsidRPr="00EF2944" w:rsidTr="00D50F6C">
        <w:trPr>
          <w:trHeight w:val="1131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0738FE" w:rsidRPr="00D50F6C" w:rsidRDefault="000738FE" w:rsidP="00D50F6C">
            <w:pPr>
              <w:ind w:left="114" w:right="113" w:firstLine="114"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3.</w:t>
            </w:r>
            <w:r w:rsidR="000244FD" w:rsidRPr="00D50F6C">
              <w:rPr>
                <w:sz w:val="24"/>
                <w:szCs w:val="24"/>
              </w:rPr>
              <w:t>3</w:t>
            </w:r>
            <w:r w:rsidRPr="00D50F6C">
              <w:rPr>
                <w:sz w:val="24"/>
                <w:szCs w:val="24"/>
              </w:rPr>
              <w:t>. Оказание услуг по охране объектов (памятников), расположенных на территории городского поселения Красногорск.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0738FE" w:rsidRPr="00D50F6C" w:rsidRDefault="000738FE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Бюджет</w:t>
            </w:r>
          </w:p>
          <w:p w:rsidR="000738FE" w:rsidRPr="00D50F6C" w:rsidRDefault="000738FE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:rsidR="000738FE" w:rsidRDefault="000738FE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Объем финансовых ре</w:t>
            </w:r>
            <w:r w:rsidR="00281878" w:rsidRPr="00D50F6C">
              <w:rPr>
                <w:sz w:val="24"/>
                <w:szCs w:val="24"/>
              </w:rPr>
              <w:t>-</w:t>
            </w:r>
            <w:r w:rsidRPr="00D50F6C">
              <w:rPr>
                <w:sz w:val="24"/>
                <w:szCs w:val="24"/>
              </w:rPr>
              <w:t>сурсов установлен исходя из договорной стоимости по охране объектов.</w:t>
            </w:r>
          </w:p>
          <w:p w:rsidR="00016DBC" w:rsidRDefault="00016DBC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16DBC" w:rsidRDefault="00016DBC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16DBC" w:rsidRPr="00D50F6C" w:rsidRDefault="00016DBC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Mar>
              <w:left w:w="28" w:type="dxa"/>
              <w:right w:w="28" w:type="dxa"/>
            </w:tcMar>
          </w:tcPr>
          <w:p w:rsidR="000738FE" w:rsidRPr="00D50F6C" w:rsidRDefault="000738FE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Всего: 99</w:t>
            </w:r>
          </w:p>
          <w:p w:rsidR="000738FE" w:rsidRPr="00D50F6C" w:rsidRDefault="000738FE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в том числе:</w:t>
            </w:r>
          </w:p>
          <w:p w:rsidR="000738FE" w:rsidRPr="00D50F6C" w:rsidRDefault="000738FE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2015 год – 99</w:t>
            </w:r>
          </w:p>
        </w:tc>
        <w:tc>
          <w:tcPr>
            <w:tcW w:w="2599" w:type="dxa"/>
            <w:tcMar>
              <w:left w:w="28" w:type="dxa"/>
              <w:right w:w="28" w:type="dxa"/>
            </w:tcMar>
          </w:tcPr>
          <w:p w:rsidR="000738FE" w:rsidRPr="00D50F6C" w:rsidRDefault="000738FE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738FE" w:rsidRPr="00EF2944" w:rsidTr="00D50F6C">
        <w:tc>
          <w:tcPr>
            <w:tcW w:w="5387" w:type="dxa"/>
            <w:tcMar>
              <w:left w:w="28" w:type="dxa"/>
              <w:right w:w="28" w:type="dxa"/>
            </w:tcMar>
          </w:tcPr>
          <w:p w:rsidR="000738FE" w:rsidRPr="00D50F6C" w:rsidRDefault="000738FE" w:rsidP="00016DBC">
            <w:pPr>
              <w:ind w:left="114" w:right="113" w:firstLine="114"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3.</w:t>
            </w:r>
            <w:r w:rsidR="000244FD" w:rsidRPr="00D50F6C">
              <w:rPr>
                <w:sz w:val="24"/>
                <w:szCs w:val="24"/>
              </w:rPr>
              <w:t>4</w:t>
            </w:r>
            <w:r w:rsidRPr="00D50F6C">
              <w:rPr>
                <w:sz w:val="24"/>
                <w:szCs w:val="24"/>
              </w:rPr>
              <w:t xml:space="preserve">. </w:t>
            </w:r>
            <w:r w:rsidR="00193E2A" w:rsidRPr="00D50F6C">
              <w:rPr>
                <w:sz w:val="24"/>
                <w:szCs w:val="24"/>
              </w:rPr>
              <w:t>Установка видеокамер и з</w:t>
            </w:r>
            <w:r w:rsidRPr="00D50F6C">
              <w:rPr>
                <w:sz w:val="24"/>
                <w:szCs w:val="24"/>
              </w:rPr>
              <w:t>акупка услуги по предоставлению видеоинформации для её хранения, обработки и онлайн мониторинга (для создания системы технологического обеспечения региональной и общественной безопасности и оперативного управления «Безопасный регион»)</w:t>
            </w:r>
            <w:r w:rsidR="00016DBC">
              <w:rPr>
                <w:sz w:val="24"/>
                <w:szCs w:val="24"/>
              </w:rPr>
              <w:t>, с</w:t>
            </w:r>
            <w:r w:rsidR="00016DBC" w:rsidRPr="009B7685">
              <w:rPr>
                <w:sz w:val="24"/>
                <w:szCs w:val="24"/>
              </w:rPr>
              <w:t>оздание и содержание систем видеонаблюдения (закупка оборудования, услуг\работ, установка (монтаж), подключение, настройка, оплата каналов передачи видеоинформации, оплата услуг хранения видеоинформации, обслу</w:t>
            </w:r>
            <w:r w:rsidR="00016DBC">
              <w:rPr>
                <w:sz w:val="24"/>
                <w:szCs w:val="24"/>
              </w:rPr>
              <w:t>живание и ремонт (модернизация)</w:t>
            </w:r>
            <w:r>
              <w:t>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DC7138" w:rsidRPr="00D50F6C" w:rsidRDefault="00DC7138" w:rsidP="00D50F6C">
            <w:pPr>
              <w:autoSpaceDN w:val="0"/>
              <w:adjustRightInd w:val="0"/>
              <w:ind w:left="-27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Бюджет</w:t>
            </w:r>
          </w:p>
          <w:p w:rsidR="000738FE" w:rsidRPr="00D50F6C" w:rsidRDefault="00DC7138" w:rsidP="00D50F6C">
            <w:pPr>
              <w:autoSpaceDN w:val="0"/>
              <w:adjustRightInd w:val="0"/>
              <w:ind w:left="-27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городского поселения Красногорск,</w:t>
            </w:r>
            <w:r w:rsidR="006A1FB4" w:rsidRPr="00D50F6C">
              <w:rPr>
                <w:sz w:val="24"/>
                <w:szCs w:val="24"/>
              </w:rPr>
              <w:t xml:space="preserve"> </w:t>
            </w:r>
            <w:r w:rsidR="002C5627" w:rsidRPr="00D50F6C">
              <w:rPr>
                <w:sz w:val="24"/>
                <w:szCs w:val="24"/>
              </w:rPr>
              <w:t>бюджет</w:t>
            </w:r>
            <w:r w:rsidR="000738FE" w:rsidRPr="00D50F6C">
              <w:rPr>
                <w:sz w:val="24"/>
                <w:szCs w:val="24"/>
              </w:rPr>
              <w:t xml:space="preserve"> Красногор</w:t>
            </w:r>
            <w:r w:rsidR="0098751C" w:rsidRPr="00D50F6C">
              <w:rPr>
                <w:sz w:val="24"/>
                <w:szCs w:val="24"/>
              </w:rPr>
              <w:t>-</w:t>
            </w:r>
            <w:r w:rsidR="000738FE" w:rsidRPr="00D50F6C">
              <w:rPr>
                <w:sz w:val="24"/>
                <w:szCs w:val="24"/>
              </w:rPr>
              <w:t>ского муниципаль-</w:t>
            </w:r>
            <w:r w:rsidRPr="00D50F6C">
              <w:rPr>
                <w:sz w:val="24"/>
                <w:szCs w:val="24"/>
              </w:rPr>
              <w:t>ного района</w:t>
            </w:r>
          </w:p>
          <w:p w:rsidR="00DB45C0" w:rsidRDefault="00DB45C0" w:rsidP="00D50F6C">
            <w:pPr>
              <w:autoSpaceDN w:val="0"/>
              <w:adjustRightInd w:val="0"/>
              <w:ind w:left="-27"/>
              <w:contextualSpacing/>
              <w:jc w:val="center"/>
              <w:rPr>
                <w:sz w:val="24"/>
                <w:szCs w:val="24"/>
              </w:rPr>
            </w:pPr>
          </w:p>
          <w:p w:rsidR="00016DBC" w:rsidRPr="00D50F6C" w:rsidRDefault="00016DBC" w:rsidP="00D50F6C">
            <w:pPr>
              <w:autoSpaceDN w:val="0"/>
              <w:adjustRightInd w:val="0"/>
              <w:ind w:left="-27"/>
              <w:contextualSpacing/>
              <w:jc w:val="center"/>
              <w:rPr>
                <w:sz w:val="24"/>
                <w:szCs w:val="24"/>
              </w:rPr>
            </w:pPr>
          </w:p>
          <w:p w:rsidR="00DB45C0" w:rsidRPr="00D50F6C" w:rsidRDefault="00DB45C0" w:rsidP="00D50F6C">
            <w:pPr>
              <w:autoSpaceDN w:val="0"/>
              <w:adjustRightInd w:val="0"/>
              <w:ind w:left="-27"/>
              <w:contextualSpacing/>
              <w:jc w:val="center"/>
              <w:rPr>
                <w:sz w:val="24"/>
                <w:szCs w:val="24"/>
              </w:rPr>
            </w:pPr>
          </w:p>
          <w:p w:rsidR="00C10015" w:rsidRPr="00D50F6C" w:rsidRDefault="00C10015" w:rsidP="00D50F6C">
            <w:pPr>
              <w:autoSpaceDN w:val="0"/>
              <w:adjustRightInd w:val="0"/>
              <w:ind w:left="-2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:rsidR="000738FE" w:rsidRPr="00D50F6C" w:rsidRDefault="000738FE" w:rsidP="00D50F6C">
            <w:pPr>
              <w:autoSpaceDN w:val="0"/>
              <w:adjustRightInd w:val="0"/>
              <w:ind w:left="141" w:right="167" w:firstLine="17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D50F6C">
              <w:rPr>
                <w:color w:val="auto"/>
                <w:sz w:val="24"/>
                <w:szCs w:val="24"/>
              </w:rPr>
              <w:t>Объем финансовых ресурсов установлен исходя из расчетов эк</w:t>
            </w:r>
            <w:r w:rsidR="003B617E" w:rsidRPr="00D50F6C">
              <w:rPr>
                <w:color w:val="auto"/>
                <w:sz w:val="24"/>
                <w:szCs w:val="24"/>
              </w:rPr>
              <w:t>спертным путем на основе сметно</w:t>
            </w:r>
            <w:r w:rsidRPr="00D50F6C">
              <w:rPr>
                <w:color w:val="auto"/>
                <w:sz w:val="24"/>
                <w:szCs w:val="24"/>
              </w:rPr>
              <w:t>финан-совых расчетов стои-мости работ (услуг) ОАО «Ростелеком».</w:t>
            </w:r>
          </w:p>
        </w:tc>
        <w:tc>
          <w:tcPr>
            <w:tcW w:w="3071" w:type="dxa"/>
            <w:tcMar>
              <w:left w:w="28" w:type="dxa"/>
              <w:right w:w="28" w:type="dxa"/>
            </w:tcMar>
          </w:tcPr>
          <w:p w:rsidR="00966C06" w:rsidRPr="005B00F3" w:rsidRDefault="00966C06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5B00F3">
              <w:rPr>
                <w:sz w:val="24"/>
                <w:szCs w:val="24"/>
              </w:rPr>
              <w:t xml:space="preserve">Всего: </w:t>
            </w:r>
            <w:r w:rsidR="00B62121" w:rsidRPr="005B00F3">
              <w:rPr>
                <w:sz w:val="24"/>
                <w:szCs w:val="24"/>
              </w:rPr>
              <w:t>4</w:t>
            </w:r>
            <w:r w:rsidR="00C84028" w:rsidRPr="005B00F3">
              <w:rPr>
                <w:sz w:val="24"/>
                <w:szCs w:val="24"/>
              </w:rPr>
              <w:t>1</w:t>
            </w:r>
            <w:r w:rsidR="00B62121" w:rsidRPr="005B00F3">
              <w:rPr>
                <w:sz w:val="24"/>
                <w:szCs w:val="24"/>
              </w:rPr>
              <w:t xml:space="preserve"> </w:t>
            </w:r>
            <w:r w:rsidR="00C84028" w:rsidRPr="005B00F3">
              <w:rPr>
                <w:sz w:val="24"/>
                <w:szCs w:val="24"/>
              </w:rPr>
              <w:t>032</w:t>
            </w:r>
          </w:p>
          <w:p w:rsidR="00966C06" w:rsidRPr="005B00F3" w:rsidRDefault="00966C06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5B00F3">
              <w:rPr>
                <w:sz w:val="24"/>
                <w:szCs w:val="24"/>
              </w:rPr>
              <w:t>в том числе:</w:t>
            </w:r>
          </w:p>
          <w:p w:rsidR="00966C06" w:rsidRPr="005B00F3" w:rsidRDefault="00966C06" w:rsidP="00D50F6C">
            <w:pPr>
              <w:autoSpaceDN w:val="0"/>
              <w:adjustRightInd w:val="0"/>
              <w:ind w:firstLine="145"/>
              <w:contextualSpacing/>
              <w:rPr>
                <w:sz w:val="24"/>
                <w:szCs w:val="24"/>
              </w:rPr>
            </w:pPr>
            <w:r w:rsidRPr="005B00F3">
              <w:rPr>
                <w:sz w:val="24"/>
                <w:szCs w:val="24"/>
              </w:rPr>
              <w:t>2016 год – 5 434,</w:t>
            </w:r>
          </w:p>
          <w:p w:rsidR="00966C06" w:rsidRPr="005B00F3" w:rsidRDefault="00966C06" w:rsidP="00D50F6C">
            <w:pPr>
              <w:autoSpaceDN w:val="0"/>
              <w:adjustRightInd w:val="0"/>
              <w:ind w:firstLine="145"/>
              <w:contextualSpacing/>
              <w:rPr>
                <w:sz w:val="24"/>
                <w:szCs w:val="24"/>
              </w:rPr>
            </w:pPr>
            <w:r w:rsidRPr="005B00F3">
              <w:rPr>
                <w:sz w:val="24"/>
                <w:szCs w:val="24"/>
              </w:rPr>
              <w:t>в том числе:</w:t>
            </w:r>
          </w:p>
          <w:p w:rsidR="00966C06" w:rsidRPr="005B00F3" w:rsidRDefault="00966C06" w:rsidP="00D50F6C">
            <w:pPr>
              <w:tabs>
                <w:tab w:val="clear" w:pos="500"/>
                <w:tab w:val="left" w:pos="202"/>
              </w:tabs>
              <w:autoSpaceDN w:val="0"/>
              <w:adjustRightInd w:val="0"/>
              <w:ind w:left="61" w:firstLine="229"/>
              <w:contextualSpacing/>
              <w:rPr>
                <w:sz w:val="24"/>
                <w:szCs w:val="24"/>
              </w:rPr>
            </w:pPr>
            <w:r w:rsidRPr="005B00F3">
              <w:rPr>
                <w:sz w:val="24"/>
                <w:szCs w:val="24"/>
              </w:rPr>
              <w:t>1 978 – бюджет городского поселения Красногорск;</w:t>
            </w:r>
          </w:p>
          <w:p w:rsidR="00966C06" w:rsidRPr="005B00F3" w:rsidRDefault="00966C06" w:rsidP="00D50F6C">
            <w:pPr>
              <w:tabs>
                <w:tab w:val="clear" w:pos="500"/>
                <w:tab w:val="left" w:pos="202"/>
              </w:tabs>
              <w:autoSpaceDN w:val="0"/>
              <w:adjustRightInd w:val="0"/>
              <w:ind w:left="61" w:firstLine="229"/>
              <w:contextualSpacing/>
              <w:rPr>
                <w:sz w:val="24"/>
                <w:szCs w:val="24"/>
              </w:rPr>
            </w:pPr>
            <w:r w:rsidRPr="005B00F3">
              <w:rPr>
                <w:sz w:val="24"/>
                <w:szCs w:val="24"/>
              </w:rPr>
              <w:t>3 456 – бюджет</w:t>
            </w:r>
          </w:p>
          <w:p w:rsidR="00966C06" w:rsidRPr="005B00F3" w:rsidRDefault="00966C06" w:rsidP="00D50F6C">
            <w:pPr>
              <w:tabs>
                <w:tab w:val="clear" w:pos="500"/>
                <w:tab w:val="left" w:pos="202"/>
              </w:tabs>
              <w:autoSpaceDN w:val="0"/>
              <w:adjustRightInd w:val="0"/>
              <w:ind w:left="61"/>
              <w:contextualSpacing/>
              <w:rPr>
                <w:sz w:val="24"/>
                <w:szCs w:val="24"/>
              </w:rPr>
            </w:pPr>
            <w:r w:rsidRPr="005B00F3">
              <w:rPr>
                <w:sz w:val="24"/>
                <w:szCs w:val="24"/>
              </w:rPr>
              <w:t>Красногорского муниципального района;</w:t>
            </w:r>
          </w:p>
          <w:p w:rsidR="000738FE" w:rsidRPr="00D50F6C" w:rsidRDefault="00966C06" w:rsidP="00016DBC">
            <w:pPr>
              <w:ind w:firstLine="145"/>
              <w:contextualSpacing/>
              <w:rPr>
                <w:sz w:val="24"/>
                <w:szCs w:val="24"/>
              </w:rPr>
            </w:pPr>
            <w:r w:rsidRPr="005B00F3">
              <w:rPr>
                <w:sz w:val="24"/>
                <w:szCs w:val="24"/>
              </w:rPr>
              <w:t xml:space="preserve">2017 год – </w:t>
            </w:r>
            <w:r w:rsidR="00B62121" w:rsidRPr="005B00F3">
              <w:rPr>
                <w:sz w:val="24"/>
                <w:szCs w:val="24"/>
              </w:rPr>
              <w:t>39 054</w:t>
            </w:r>
          </w:p>
        </w:tc>
        <w:tc>
          <w:tcPr>
            <w:tcW w:w="2599" w:type="dxa"/>
            <w:tcMar>
              <w:left w:w="28" w:type="dxa"/>
              <w:right w:w="28" w:type="dxa"/>
            </w:tcMar>
          </w:tcPr>
          <w:p w:rsidR="000738FE" w:rsidRPr="00D50F6C" w:rsidRDefault="000738FE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59F2" w:rsidRPr="00EF2944" w:rsidTr="00D50F6C">
        <w:tc>
          <w:tcPr>
            <w:tcW w:w="5387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ind w:firstLine="176"/>
              <w:jc w:val="both"/>
              <w:rPr>
                <w:b/>
                <w:spacing w:val="-5"/>
                <w:sz w:val="24"/>
                <w:szCs w:val="24"/>
              </w:rPr>
            </w:pPr>
            <w:r w:rsidRPr="00D50F6C">
              <w:rPr>
                <w:b/>
                <w:spacing w:val="-5"/>
                <w:sz w:val="24"/>
                <w:szCs w:val="24"/>
              </w:rPr>
              <w:t>Раздел 4.</w:t>
            </w:r>
          </w:p>
          <w:p w:rsidR="00EB59F2" w:rsidRPr="00D50F6C" w:rsidRDefault="00EB59F2" w:rsidP="00D50F6C">
            <w:pPr>
              <w:tabs>
                <w:tab w:val="left" w:pos="33"/>
              </w:tabs>
              <w:ind w:right="113" w:firstLine="176"/>
              <w:jc w:val="both"/>
              <w:rPr>
                <w:b/>
                <w:sz w:val="24"/>
                <w:szCs w:val="24"/>
              </w:rPr>
            </w:pPr>
            <w:r w:rsidRPr="00D50F6C">
              <w:rPr>
                <w:b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(предоставление иных межбюджетных трансфертов бюджету Красногорского </w:t>
            </w:r>
            <w:r w:rsidRPr="00D50F6C">
              <w:rPr>
                <w:b/>
                <w:sz w:val="24"/>
                <w:szCs w:val="24"/>
              </w:rPr>
              <w:lastRenderedPageBreak/>
              <w:t>муниципального района на исполнение переданных полномочий)</w:t>
            </w:r>
          </w:p>
          <w:p w:rsidR="007161D7" w:rsidRPr="00D50F6C" w:rsidRDefault="007161D7" w:rsidP="00D50F6C">
            <w:pPr>
              <w:tabs>
                <w:tab w:val="left" w:pos="33"/>
              </w:tabs>
              <w:ind w:right="113" w:firstLine="176"/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lastRenderedPageBreak/>
              <w:t>Бюджет</w:t>
            </w:r>
          </w:p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:rsidR="00EB59F2" w:rsidRPr="00D50F6C" w:rsidRDefault="002C5627" w:rsidP="00D50F6C">
            <w:pPr>
              <w:autoSpaceDN w:val="0"/>
              <w:adjustRightInd w:val="0"/>
              <w:ind w:left="141" w:firstLine="176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Расчёт сложился экспериментальным путём на основе расчётно-сметной </w:t>
            </w:r>
            <w:r w:rsidR="00D871E2" w:rsidRPr="00D50F6C">
              <w:rPr>
                <w:sz w:val="24"/>
                <w:szCs w:val="24"/>
              </w:rPr>
              <w:t>доку</w:t>
            </w:r>
            <w:r w:rsidR="00770142" w:rsidRPr="00D50F6C">
              <w:rPr>
                <w:sz w:val="24"/>
                <w:szCs w:val="24"/>
              </w:rPr>
              <w:t>-</w:t>
            </w:r>
            <w:r w:rsidR="00D871E2" w:rsidRPr="00D50F6C">
              <w:rPr>
                <w:sz w:val="24"/>
                <w:szCs w:val="24"/>
              </w:rPr>
              <w:t xml:space="preserve">ментации и </w:t>
            </w:r>
            <w:r w:rsidR="00880B3F" w:rsidRPr="00D50F6C">
              <w:rPr>
                <w:sz w:val="24"/>
                <w:szCs w:val="24"/>
              </w:rPr>
              <w:t>в соответ</w:t>
            </w:r>
            <w:r w:rsidR="00770142" w:rsidRPr="00D50F6C">
              <w:rPr>
                <w:sz w:val="24"/>
                <w:szCs w:val="24"/>
              </w:rPr>
              <w:t>-</w:t>
            </w:r>
            <w:r w:rsidR="00880B3F" w:rsidRPr="00D50F6C">
              <w:rPr>
                <w:sz w:val="24"/>
                <w:szCs w:val="24"/>
              </w:rPr>
              <w:t xml:space="preserve">ствии с </w:t>
            </w:r>
            <w:r w:rsidR="00D871E2" w:rsidRPr="00D50F6C">
              <w:rPr>
                <w:sz w:val="24"/>
                <w:szCs w:val="24"/>
              </w:rPr>
              <w:t>планом работ по осуществлению мероприятий</w:t>
            </w:r>
            <w:r w:rsidRPr="00D50F6C"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Всего: </w:t>
            </w:r>
            <w:r w:rsidR="000846B7" w:rsidRPr="00D50F6C">
              <w:rPr>
                <w:sz w:val="24"/>
                <w:szCs w:val="24"/>
              </w:rPr>
              <w:t>1</w:t>
            </w:r>
            <w:r w:rsidR="00C84028">
              <w:rPr>
                <w:sz w:val="24"/>
                <w:szCs w:val="24"/>
              </w:rPr>
              <w:t>1565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в том числе: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2014 год – 2</w:t>
            </w:r>
            <w:r w:rsidR="00395704" w:rsidRPr="00D50F6C">
              <w:rPr>
                <w:sz w:val="24"/>
                <w:szCs w:val="24"/>
              </w:rPr>
              <w:t xml:space="preserve"> </w:t>
            </w:r>
            <w:r w:rsidRPr="00D50F6C">
              <w:rPr>
                <w:sz w:val="24"/>
                <w:szCs w:val="24"/>
              </w:rPr>
              <w:t>145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2015 год – 2</w:t>
            </w:r>
            <w:r w:rsidR="00395704" w:rsidRPr="00D50F6C">
              <w:rPr>
                <w:sz w:val="24"/>
                <w:szCs w:val="24"/>
              </w:rPr>
              <w:t xml:space="preserve"> </w:t>
            </w:r>
            <w:r w:rsidRPr="00D50F6C">
              <w:rPr>
                <w:sz w:val="24"/>
                <w:szCs w:val="24"/>
              </w:rPr>
              <w:t>206</w:t>
            </w:r>
          </w:p>
          <w:p w:rsidR="00EB59F2" w:rsidRPr="00D50F6C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2016 год – 2</w:t>
            </w:r>
            <w:r w:rsidR="00395704" w:rsidRPr="00D50F6C">
              <w:rPr>
                <w:sz w:val="24"/>
                <w:szCs w:val="24"/>
              </w:rPr>
              <w:t xml:space="preserve"> </w:t>
            </w:r>
            <w:r w:rsidR="00BC7684" w:rsidRPr="00D50F6C">
              <w:rPr>
                <w:sz w:val="24"/>
                <w:szCs w:val="24"/>
              </w:rPr>
              <w:t>802</w:t>
            </w:r>
          </w:p>
          <w:p w:rsidR="00EB59F2" w:rsidRPr="00D50F6C" w:rsidRDefault="00C84028" w:rsidP="00D50F6C">
            <w:pPr>
              <w:ind w:firstLine="1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- 0</w:t>
            </w:r>
          </w:p>
          <w:p w:rsidR="00EB59F2" w:rsidRPr="00D50F6C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2018 год – 2</w:t>
            </w:r>
            <w:r w:rsidR="00395704" w:rsidRPr="00D50F6C">
              <w:rPr>
                <w:sz w:val="24"/>
                <w:szCs w:val="24"/>
              </w:rPr>
              <w:t xml:space="preserve"> </w:t>
            </w:r>
            <w:r w:rsidRPr="00D50F6C">
              <w:rPr>
                <w:sz w:val="24"/>
                <w:szCs w:val="24"/>
              </w:rPr>
              <w:t>206</w:t>
            </w:r>
          </w:p>
          <w:p w:rsidR="00EB59F2" w:rsidRPr="00D50F6C" w:rsidRDefault="00ED214D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2019 год – 2</w:t>
            </w:r>
            <w:r w:rsidR="00395704" w:rsidRPr="00D50F6C">
              <w:rPr>
                <w:sz w:val="24"/>
                <w:szCs w:val="24"/>
              </w:rPr>
              <w:t xml:space="preserve"> </w:t>
            </w:r>
            <w:r w:rsidRPr="00D50F6C">
              <w:rPr>
                <w:sz w:val="24"/>
                <w:szCs w:val="24"/>
              </w:rPr>
              <w:t>206</w:t>
            </w:r>
          </w:p>
        </w:tc>
        <w:tc>
          <w:tcPr>
            <w:tcW w:w="2599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59F2" w:rsidRPr="00EF2944" w:rsidTr="00D50F6C">
        <w:trPr>
          <w:trHeight w:val="2311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D50F6C">
              <w:rPr>
                <w:b/>
                <w:sz w:val="24"/>
                <w:szCs w:val="24"/>
              </w:rPr>
              <w:t>Раздел 5.</w:t>
            </w:r>
          </w:p>
          <w:p w:rsidR="00EB59F2" w:rsidRPr="00D50F6C" w:rsidRDefault="00EB59F2" w:rsidP="00D50F6C">
            <w:pPr>
              <w:ind w:right="113" w:firstLine="142"/>
              <w:jc w:val="both"/>
              <w:rPr>
                <w:sz w:val="24"/>
                <w:szCs w:val="24"/>
              </w:rPr>
            </w:pPr>
            <w:r w:rsidRPr="00D50F6C">
              <w:rPr>
                <w:b/>
                <w:sz w:val="24"/>
                <w:szCs w:val="24"/>
              </w:rPr>
              <w:t>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Бюджет</w:t>
            </w:r>
          </w:p>
          <w:p w:rsidR="00EB59F2" w:rsidRPr="00D50F6C" w:rsidRDefault="00EB59F2" w:rsidP="00D50F6C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:rsidR="00EB59F2" w:rsidRPr="00D50F6C" w:rsidRDefault="00770142" w:rsidP="00D50F6C">
            <w:pPr>
              <w:autoSpaceDN w:val="0"/>
              <w:adjustRightInd w:val="0"/>
              <w:ind w:left="141" w:right="25" w:firstLine="176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Расчёт сложился экспериментальным путём на основе расчётно-сметной до-кументации и в соот-ветствии с планом работ по осуществлению мероприятий.</w:t>
            </w:r>
          </w:p>
        </w:tc>
        <w:tc>
          <w:tcPr>
            <w:tcW w:w="3071" w:type="dxa"/>
            <w:tcMar>
              <w:left w:w="28" w:type="dxa"/>
              <w:right w:w="28" w:type="dxa"/>
            </w:tcMar>
          </w:tcPr>
          <w:p w:rsidR="00EB59F2" w:rsidRPr="00D50F6C" w:rsidRDefault="00711F7D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Всего: </w:t>
            </w:r>
            <w:r w:rsidR="00256089" w:rsidRPr="00D50F6C">
              <w:rPr>
                <w:sz w:val="24"/>
                <w:szCs w:val="24"/>
              </w:rPr>
              <w:t>600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в том числе: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 xml:space="preserve">2014 год – 200 </w:t>
            </w:r>
          </w:p>
          <w:p w:rsidR="00EB59F2" w:rsidRPr="00D50F6C" w:rsidRDefault="00EB59F2" w:rsidP="00D50F6C">
            <w:pPr>
              <w:ind w:firstLine="145"/>
              <w:contextualSpacing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2015 год – 200</w:t>
            </w:r>
          </w:p>
          <w:p w:rsidR="00ED214D" w:rsidRPr="00D50F6C" w:rsidRDefault="00EB59F2" w:rsidP="00D50F6C">
            <w:pPr>
              <w:autoSpaceDN w:val="0"/>
              <w:adjustRightInd w:val="0"/>
              <w:ind w:firstLine="145"/>
              <w:contextualSpacing/>
              <w:jc w:val="both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2016 год – 200</w:t>
            </w:r>
          </w:p>
        </w:tc>
        <w:tc>
          <w:tcPr>
            <w:tcW w:w="2599" w:type="dxa"/>
            <w:tcMar>
              <w:left w:w="28" w:type="dxa"/>
              <w:right w:w="28" w:type="dxa"/>
            </w:tcMar>
          </w:tcPr>
          <w:p w:rsidR="00EB59F2" w:rsidRPr="00D50F6C" w:rsidRDefault="00EB59F2" w:rsidP="00D50F6C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B59F2" w:rsidRPr="00EF2944" w:rsidRDefault="00EB59F2" w:rsidP="00EB59F2">
      <w:pPr>
        <w:rPr>
          <w:b/>
          <w:sz w:val="24"/>
          <w:szCs w:val="24"/>
        </w:rPr>
      </w:pPr>
      <w:r w:rsidRPr="00EF2944">
        <w:rPr>
          <w:b/>
          <w:sz w:val="24"/>
          <w:szCs w:val="24"/>
        </w:rPr>
        <w:br w:type="page"/>
      </w:r>
    </w:p>
    <w:p w:rsidR="00EB59F2" w:rsidRPr="000061ED" w:rsidRDefault="00EB59F2" w:rsidP="00EB59F2">
      <w:pPr>
        <w:jc w:val="center"/>
        <w:rPr>
          <w:b/>
          <w:bCs w:val="0"/>
          <w:spacing w:val="-4"/>
        </w:rPr>
      </w:pPr>
      <w:r w:rsidRPr="000061ED">
        <w:rPr>
          <w:b/>
        </w:rPr>
        <w:lastRenderedPageBreak/>
        <w:t>5.</w:t>
      </w:r>
      <w:r w:rsidRPr="000061ED">
        <w:t xml:space="preserve"> </w:t>
      </w:r>
      <w:r w:rsidRPr="000061ED">
        <w:rPr>
          <w:b/>
        </w:rPr>
        <w:t>Перечень мероприятий муниципальной Программы</w:t>
      </w:r>
      <w:r w:rsidRPr="000061ED">
        <w:rPr>
          <w:b/>
          <w:spacing w:val="-4"/>
        </w:rPr>
        <w:t xml:space="preserve"> г</w:t>
      </w:r>
      <w:r w:rsidR="002F2A19">
        <w:rPr>
          <w:b/>
          <w:spacing w:val="-4"/>
        </w:rPr>
        <w:t>ородского поселения Красногорск</w:t>
      </w:r>
    </w:p>
    <w:p w:rsidR="00EB59F2" w:rsidRPr="000061ED" w:rsidRDefault="00EB59F2" w:rsidP="00EB59F2">
      <w:pPr>
        <w:jc w:val="center"/>
      </w:pPr>
      <w:r w:rsidRPr="000061ED">
        <w:rPr>
          <w:b/>
        </w:rPr>
        <w:t>«Безопасность» на 2014-201</w:t>
      </w:r>
      <w:r w:rsidR="00957FBD">
        <w:rPr>
          <w:b/>
        </w:rPr>
        <w:t>9</w:t>
      </w:r>
      <w:r w:rsidRPr="000061ED">
        <w:rPr>
          <w:b/>
        </w:rPr>
        <w:t xml:space="preserve"> годы</w:t>
      </w:r>
    </w:p>
    <w:p w:rsidR="00EB59F2" w:rsidRPr="00EF2944" w:rsidRDefault="00EB59F2" w:rsidP="00EB59F2">
      <w:pPr>
        <w:jc w:val="center"/>
        <w:rPr>
          <w:sz w:val="24"/>
          <w:szCs w:val="24"/>
        </w:rPr>
      </w:pPr>
    </w:p>
    <w:tbl>
      <w:tblPr>
        <w:tblW w:w="1573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1418"/>
        <w:gridCol w:w="1276"/>
        <w:gridCol w:w="1134"/>
        <w:gridCol w:w="1275"/>
        <w:gridCol w:w="1000"/>
        <w:gridCol w:w="708"/>
        <w:gridCol w:w="709"/>
        <w:gridCol w:w="709"/>
        <w:gridCol w:w="708"/>
        <w:gridCol w:w="709"/>
        <w:gridCol w:w="709"/>
        <w:gridCol w:w="1134"/>
        <w:gridCol w:w="1135"/>
      </w:tblGrid>
      <w:tr w:rsidR="00EB59F2" w:rsidRPr="00EF2944" w:rsidTr="00B00F20">
        <w:trPr>
          <w:trHeight w:val="979"/>
          <w:tblHeader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59F2" w:rsidRPr="00EF2944" w:rsidRDefault="00EB59F2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59F2" w:rsidRPr="00EF2944" w:rsidRDefault="00EB59F2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  <w:p w:rsidR="00EB59F2" w:rsidRPr="00EF2944" w:rsidRDefault="00EB59F2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реализации 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59F2" w:rsidRPr="00EF2944" w:rsidRDefault="00EB59F2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87" w:right="-108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Перечень стандартных процедур, обеспечи-вающих выполнение мероприятия с указанием предельных сроков их исполнения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59F2" w:rsidRPr="00EF2944" w:rsidRDefault="00EB59F2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59F2" w:rsidRPr="00EF2944" w:rsidRDefault="00EB59F2" w:rsidP="00855645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Срок испол-нения меро-приятия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59F2" w:rsidRPr="00EF2944" w:rsidRDefault="00EB59F2" w:rsidP="00256089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Объ</w:t>
            </w:r>
            <w:r w:rsidR="008E0F66">
              <w:rPr>
                <w:sz w:val="24"/>
                <w:szCs w:val="24"/>
              </w:rPr>
              <w:t xml:space="preserve">ем финансиро-вания меро-приятия     </w:t>
            </w:r>
            <w:r w:rsidRPr="00EF2944">
              <w:rPr>
                <w:sz w:val="24"/>
                <w:szCs w:val="24"/>
              </w:rPr>
              <w:t>в</w:t>
            </w:r>
            <w:r w:rsidR="00256089">
              <w:rPr>
                <w:sz w:val="24"/>
                <w:szCs w:val="24"/>
              </w:rPr>
              <w:t xml:space="preserve"> </w:t>
            </w:r>
            <w:r w:rsidR="00256089" w:rsidRPr="00EF2944">
              <w:rPr>
                <w:sz w:val="24"/>
                <w:szCs w:val="24"/>
              </w:rPr>
              <w:t>2013 г</w:t>
            </w:r>
            <w:r w:rsidR="00256089">
              <w:rPr>
                <w:sz w:val="24"/>
                <w:szCs w:val="24"/>
              </w:rPr>
              <w:t xml:space="preserve">оду </w:t>
            </w:r>
            <w:r w:rsidRPr="00EF2944">
              <w:rPr>
                <w:sz w:val="24"/>
                <w:szCs w:val="24"/>
              </w:rPr>
              <w:t xml:space="preserve">(тыс. руб.) </w:t>
            </w:r>
          </w:p>
        </w:tc>
        <w:tc>
          <w:tcPr>
            <w:tcW w:w="10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59F2" w:rsidRPr="00EF2944" w:rsidRDefault="00EB59F2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(тыс. </w:t>
            </w:r>
            <w:bookmarkStart w:id="0" w:name="_GoBack"/>
            <w:bookmarkEnd w:id="0"/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4252" w:type="dxa"/>
            <w:gridSpan w:val="6"/>
            <w:tcMar>
              <w:left w:w="28" w:type="dxa"/>
              <w:right w:w="28" w:type="dxa"/>
            </w:tcMar>
            <w:vAlign w:val="center"/>
          </w:tcPr>
          <w:p w:rsidR="00EB59F2" w:rsidRPr="00EF2944" w:rsidRDefault="00EB59F2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Объем финансирования по годам</w:t>
            </w:r>
          </w:p>
          <w:p w:rsidR="00EB59F2" w:rsidRPr="00EF2944" w:rsidRDefault="00EB59F2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59F2" w:rsidRPr="00EF2944" w:rsidRDefault="00EB59F2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right="6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Ответ-ственный</w:t>
            </w:r>
          </w:p>
          <w:p w:rsidR="00EB59F2" w:rsidRPr="00EF2944" w:rsidRDefault="00EB59F2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right="6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за выпол-нение меро-приятия</w:t>
            </w:r>
          </w:p>
        </w:tc>
        <w:tc>
          <w:tcPr>
            <w:tcW w:w="11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59F2" w:rsidRPr="00EF2944" w:rsidRDefault="00EB59F2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right="-117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Резуль-таты выпол-нения меро-приятия</w:t>
            </w:r>
          </w:p>
        </w:tc>
      </w:tr>
      <w:tr w:rsidR="00855645" w:rsidRPr="00EF2944" w:rsidTr="00B00F20">
        <w:trPr>
          <w:trHeight w:val="1621"/>
          <w:tblHeader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pStyle w:val="ConsPlusCell"/>
              <w:tabs>
                <w:tab w:val="left" w:pos="500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  <w:p w:rsidR="00855645" w:rsidRPr="00EF2944" w:rsidRDefault="00855645" w:rsidP="00EB59F2">
            <w:pPr>
              <w:pStyle w:val="ConsPlusCell"/>
              <w:tabs>
                <w:tab w:val="left" w:pos="500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pStyle w:val="ConsPlusCell"/>
              <w:tabs>
                <w:tab w:val="left" w:pos="500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  <w:p w:rsidR="00855645" w:rsidRPr="00EF2944" w:rsidRDefault="00855645" w:rsidP="00EB59F2">
            <w:pPr>
              <w:pStyle w:val="ConsPlusCell"/>
              <w:tabs>
                <w:tab w:val="left" w:pos="500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pStyle w:val="ConsPlusCell"/>
              <w:tabs>
                <w:tab w:val="left" w:pos="500"/>
              </w:tabs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  <w:p w:rsidR="00855645" w:rsidRPr="00EF2944" w:rsidRDefault="00855645" w:rsidP="00EB59F2">
            <w:pPr>
              <w:pStyle w:val="ConsPlusCell"/>
              <w:tabs>
                <w:tab w:val="left" w:pos="500"/>
              </w:tabs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pStyle w:val="ConsPlusCell"/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  <w:p w:rsidR="00855645" w:rsidRPr="00EF2944" w:rsidRDefault="00855645" w:rsidP="00EB59F2">
            <w:pPr>
              <w:pStyle w:val="ConsPlusCell"/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26D06" w:rsidRDefault="00855645" w:rsidP="00D26D06">
            <w:pPr>
              <w:pStyle w:val="ConsPlusCell"/>
              <w:tabs>
                <w:tab w:val="left" w:pos="600"/>
              </w:tabs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  <w:p w:rsidR="00855645" w:rsidRPr="00EF2944" w:rsidRDefault="00AB748E" w:rsidP="00D26D06">
            <w:pPr>
              <w:pStyle w:val="ConsPlusCell"/>
              <w:tabs>
                <w:tab w:val="left" w:pos="600"/>
              </w:tabs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26D06" w:rsidRDefault="00AB748E" w:rsidP="00D26D06">
            <w:pPr>
              <w:pStyle w:val="ConsPlusCell"/>
              <w:tabs>
                <w:tab w:val="left" w:pos="600"/>
              </w:tabs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  <w:p w:rsidR="00855645" w:rsidRPr="00EF2944" w:rsidRDefault="00855645" w:rsidP="00D26D06">
            <w:pPr>
              <w:pStyle w:val="ConsPlusCell"/>
              <w:tabs>
                <w:tab w:val="left" w:pos="600"/>
              </w:tabs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tabs>
                <w:tab w:val="left" w:pos="500"/>
              </w:tabs>
              <w:ind w:right="-1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5645" w:rsidRPr="00EF2944" w:rsidTr="00B00F20">
        <w:trPr>
          <w:tblHeader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ind w:left="-92" w:firstLine="9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ind w:left="-92" w:firstLine="9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ind w:left="-92" w:firstLine="9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EF2944" w:rsidRDefault="00855645" w:rsidP="00855645">
            <w:pPr>
              <w:pStyle w:val="ConsPlusCell"/>
              <w:widowControl/>
              <w:tabs>
                <w:tab w:val="left" w:pos="500"/>
              </w:tabs>
              <w:ind w:left="-92" w:firstLine="9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</w:tcPr>
          <w:p w:rsidR="00855645" w:rsidRPr="00EF2944" w:rsidRDefault="00855645" w:rsidP="00855645">
            <w:pPr>
              <w:pStyle w:val="ConsPlusCell"/>
              <w:widowControl/>
              <w:tabs>
                <w:tab w:val="left" w:pos="500"/>
              </w:tabs>
              <w:ind w:right="-117" w:firstLine="9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E0F66" w:rsidRPr="00EF2944" w:rsidTr="00B00F20">
        <w:trPr>
          <w:trHeight w:val="1104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8E0F66" w:rsidRPr="00EF2944" w:rsidRDefault="008E0F66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Mar>
              <w:left w:w="28" w:type="dxa"/>
              <w:right w:w="28" w:type="dxa"/>
            </w:tcMar>
          </w:tcPr>
          <w:p w:rsidR="008E0F66" w:rsidRPr="00EF2944" w:rsidRDefault="008E0F66" w:rsidP="00EB59F2">
            <w:pPr>
              <w:pStyle w:val="ConsPlusCell"/>
              <w:widowControl/>
              <w:tabs>
                <w:tab w:val="left" w:pos="500"/>
              </w:tabs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8E0F66" w:rsidRPr="00C00B58" w:rsidRDefault="008E0F66" w:rsidP="00D067EB">
            <w:pPr>
              <w:pStyle w:val="ConsPlusCell"/>
              <w:widowControl/>
              <w:tabs>
                <w:tab w:val="left" w:pos="500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B5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B58">
              <w:rPr>
                <w:rFonts w:ascii="Times New Roman" w:hAnsi="Times New Roman" w:cs="Times New Roman"/>
                <w:sz w:val="24"/>
                <w:szCs w:val="24"/>
              </w:rPr>
              <w:t>ности людей на водных объектах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E0F66" w:rsidRPr="00EF2944" w:rsidRDefault="008E0F66" w:rsidP="00EB5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E0F66" w:rsidRPr="00EF2944" w:rsidRDefault="008E0F66" w:rsidP="00EB59F2">
            <w:pPr>
              <w:autoSpaceDN w:val="0"/>
              <w:adjustRightInd w:val="0"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Бюджет</w:t>
            </w:r>
          </w:p>
          <w:p w:rsidR="008E0F66" w:rsidRPr="00EF2944" w:rsidRDefault="008E0F66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18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E0F66" w:rsidRPr="00EF2944" w:rsidRDefault="008E0F66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2014-2019</w:t>
            </w: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E0F66" w:rsidRPr="009F09DD" w:rsidRDefault="008E0F66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8E0F66" w:rsidRPr="009F09DD" w:rsidRDefault="00C97A9E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98 234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E0F66" w:rsidRPr="009F09DD" w:rsidRDefault="008E0F66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E0F66" w:rsidRPr="009F09DD" w:rsidRDefault="008E0F66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97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F0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E0F66" w:rsidRPr="009F09DD" w:rsidRDefault="008E0F66" w:rsidP="0028656D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E0F66" w:rsidRPr="009F09DD" w:rsidRDefault="00C97A9E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45 140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E0F66" w:rsidRPr="009F09DD" w:rsidRDefault="00C97A9E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21 699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E0F66" w:rsidRPr="009F09DD" w:rsidRDefault="00C97A9E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21 699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E0F66" w:rsidRDefault="008E0F66" w:rsidP="00EB59F2">
            <w:pPr>
              <w:shd w:val="clear" w:color="auto" w:fill="FFFFFF"/>
              <w:ind w:left="-75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Консуль-тант админи-страции</w:t>
            </w:r>
            <w:r w:rsidR="009832C9">
              <w:rPr>
                <w:sz w:val="23"/>
                <w:szCs w:val="23"/>
              </w:rPr>
              <w:t>,</w:t>
            </w:r>
          </w:p>
          <w:p w:rsidR="009832C9" w:rsidRPr="00225317" w:rsidRDefault="009832C9" w:rsidP="00EB59F2">
            <w:pPr>
              <w:shd w:val="clear" w:color="auto" w:fill="FFFFFF"/>
              <w:ind w:left="-75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АГО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</w:tcPr>
          <w:p w:rsidR="008E0F66" w:rsidRPr="00EF2944" w:rsidRDefault="008E0F66" w:rsidP="00EB59F2">
            <w:pPr>
              <w:pStyle w:val="ConsPlusCell"/>
              <w:widowControl/>
              <w:tabs>
                <w:tab w:val="left" w:pos="500"/>
              </w:tabs>
              <w:ind w:right="-1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5645" w:rsidRPr="00EF2944" w:rsidTr="00B00F20">
        <w:trPr>
          <w:trHeight w:val="858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1.1.</w:t>
            </w:r>
          </w:p>
        </w:tc>
        <w:tc>
          <w:tcPr>
            <w:tcW w:w="2550" w:type="dxa"/>
            <w:tcMar>
              <w:left w:w="28" w:type="dxa"/>
              <w:right w:w="28" w:type="dxa"/>
            </w:tcMar>
          </w:tcPr>
          <w:p w:rsidR="00855645" w:rsidRPr="00EF2944" w:rsidRDefault="00855645" w:rsidP="0091230E">
            <w:pPr>
              <w:ind w:left="120" w:hanging="5"/>
              <w:rPr>
                <w:sz w:val="24"/>
                <w:szCs w:val="24"/>
              </w:rPr>
            </w:pPr>
            <w:r w:rsidRPr="00EF2944">
              <w:rPr>
                <w:spacing w:val="-5"/>
                <w:sz w:val="24"/>
                <w:szCs w:val="24"/>
              </w:rPr>
              <w:t>Совершенствование</w:t>
            </w:r>
            <w:r w:rsidRPr="00EF2944">
              <w:rPr>
                <w:sz w:val="24"/>
                <w:szCs w:val="24"/>
              </w:rPr>
              <w:t xml:space="preserve"> пропаганды по вопро</w:t>
            </w:r>
            <w:r w:rsidR="00C00B58">
              <w:rPr>
                <w:sz w:val="24"/>
                <w:szCs w:val="24"/>
              </w:rPr>
              <w:t>-</w:t>
            </w:r>
            <w:r w:rsidRPr="00EF2944">
              <w:rPr>
                <w:sz w:val="24"/>
                <w:szCs w:val="24"/>
              </w:rPr>
              <w:t>сам безопасности на воде:</w:t>
            </w:r>
          </w:p>
          <w:p w:rsidR="00855645" w:rsidRPr="00EF2944" w:rsidRDefault="00855645" w:rsidP="0091230E">
            <w:pPr>
              <w:ind w:left="120" w:hanging="5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- изготовление и установка указателей, аншлагов, табличек по вопросам безопасно</w:t>
            </w:r>
            <w:r w:rsidR="00C00B58">
              <w:rPr>
                <w:sz w:val="24"/>
                <w:szCs w:val="24"/>
              </w:rPr>
              <w:t>-</w:t>
            </w:r>
            <w:r w:rsidRPr="00EF2944">
              <w:rPr>
                <w:sz w:val="24"/>
                <w:szCs w:val="24"/>
              </w:rPr>
              <w:t>сти на воде;</w:t>
            </w:r>
          </w:p>
          <w:p w:rsidR="00855645" w:rsidRPr="00EF2944" w:rsidRDefault="00855645" w:rsidP="0091230E">
            <w:pPr>
              <w:shd w:val="clear" w:color="auto" w:fill="FFFFFF"/>
              <w:ind w:left="120" w:hanging="5"/>
              <w:rPr>
                <w:spacing w:val="-5"/>
                <w:sz w:val="24"/>
                <w:szCs w:val="24"/>
              </w:rPr>
            </w:pPr>
            <w:r w:rsidRPr="00EF2944">
              <w:rPr>
                <w:spacing w:val="-6"/>
                <w:sz w:val="24"/>
                <w:szCs w:val="24"/>
              </w:rPr>
              <w:t xml:space="preserve">- </w:t>
            </w:r>
            <w:r w:rsidRPr="00EF2944">
              <w:rPr>
                <w:spacing w:val="-5"/>
                <w:sz w:val="24"/>
                <w:szCs w:val="24"/>
              </w:rPr>
              <w:t xml:space="preserve">закупка листовок (буклетов), </w:t>
            </w:r>
            <w:r w:rsidRPr="00EF2944">
              <w:rPr>
                <w:spacing w:val="-2"/>
                <w:sz w:val="24"/>
                <w:szCs w:val="24"/>
              </w:rPr>
              <w:t xml:space="preserve">памяток </w:t>
            </w:r>
            <w:r w:rsidRPr="00EF2944">
              <w:rPr>
                <w:sz w:val="24"/>
                <w:szCs w:val="24"/>
              </w:rPr>
              <w:t>по вопросам безопас</w:t>
            </w:r>
            <w:r w:rsidR="00C00B58">
              <w:rPr>
                <w:sz w:val="24"/>
                <w:szCs w:val="24"/>
              </w:rPr>
              <w:t>-</w:t>
            </w:r>
            <w:r w:rsidRPr="00EF2944">
              <w:rPr>
                <w:sz w:val="24"/>
                <w:szCs w:val="24"/>
              </w:rPr>
              <w:t>ности на воде</w:t>
            </w:r>
            <w:r w:rsidRPr="00EF2944">
              <w:rPr>
                <w:spacing w:val="-3"/>
                <w:sz w:val="24"/>
                <w:szCs w:val="24"/>
              </w:rPr>
              <w:t>;</w:t>
            </w:r>
          </w:p>
          <w:p w:rsidR="00855645" w:rsidRPr="00EF2944" w:rsidRDefault="00855645" w:rsidP="0091230E">
            <w:pPr>
              <w:ind w:left="120" w:hanging="5"/>
              <w:rPr>
                <w:sz w:val="24"/>
                <w:szCs w:val="24"/>
              </w:rPr>
            </w:pPr>
            <w:r w:rsidRPr="00EF2944">
              <w:rPr>
                <w:spacing w:val="-5"/>
                <w:sz w:val="24"/>
                <w:szCs w:val="24"/>
              </w:rPr>
              <w:t xml:space="preserve">- </w:t>
            </w:r>
            <w:r w:rsidRPr="00EF2944">
              <w:rPr>
                <w:spacing w:val="-3"/>
                <w:sz w:val="24"/>
                <w:szCs w:val="24"/>
              </w:rPr>
              <w:t>распространение сре</w:t>
            </w:r>
            <w:r w:rsidR="0098751C">
              <w:rPr>
                <w:spacing w:val="-3"/>
                <w:sz w:val="24"/>
                <w:szCs w:val="24"/>
              </w:rPr>
              <w:t>-</w:t>
            </w:r>
            <w:r w:rsidRPr="00EF2944">
              <w:rPr>
                <w:spacing w:val="-3"/>
                <w:sz w:val="24"/>
                <w:szCs w:val="24"/>
              </w:rPr>
              <w:t xml:space="preserve">ди </w:t>
            </w:r>
            <w:r w:rsidRPr="00EF2944">
              <w:rPr>
                <w:spacing w:val="-2"/>
                <w:sz w:val="24"/>
                <w:szCs w:val="24"/>
              </w:rPr>
              <w:t xml:space="preserve">жителей поселения </w:t>
            </w:r>
            <w:r w:rsidRPr="00EF2944">
              <w:rPr>
                <w:spacing w:val="-5"/>
                <w:sz w:val="24"/>
                <w:szCs w:val="24"/>
              </w:rPr>
              <w:t xml:space="preserve">листовок (буклетов), </w:t>
            </w:r>
            <w:r w:rsidRPr="00EF2944">
              <w:rPr>
                <w:spacing w:val="-2"/>
                <w:sz w:val="24"/>
                <w:szCs w:val="24"/>
              </w:rPr>
              <w:t xml:space="preserve">памяток </w:t>
            </w:r>
            <w:r w:rsidRPr="00EF2944">
              <w:rPr>
                <w:sz w:val="24"/>
                <w:szCs w:val="24"/>
              </w:rPr>
              <w:t>по вопросам безопасности на воде</w:t>
            </w:r>
            <w:r w:rsidRPr="00EF2944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Осуществле-ние закупок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autoSpaceDN w:val="0"/>
              <w:adjustRightInd w:val="0"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Бюджет</w:t>
            </w:r>
          </w:p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18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EF2944" w:rsidRDefault="006A1AC0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2014-2019</w:t>
            </w:r>
            <w:r w:rsidR="00855645"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855645" w:rsidRPr="00EF2944" w:rsidRDefault="006A1AC0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6A1AC0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Default="00D14583" w:rsidP="00EB59F2">
            <w:pPr>
              <w:shd w:val="clear" w:color="auto" w:fill="FFFFFF"/>
              <w:ind w:left="-75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Консуль-тант админи-страции</w:t>
            </w:r>
            <w:r w:rsidR="00855645" w:rsidRPr="00225317">
              <w:rPr>
                <w:sz w:val="23"/>
                <w:szCs w:val="23"/>
              </w:rPr>
              <w:t>и</w:t>
            </w:r>
            <w:r w:rsidR="009832C9">
              <w:rPr>
                <w:sz w:val="23"/>
                <w:szCs w:val="23"/>
              </w:rPr>
              <w:t>,</w:t>
            </w:r>
          </w:p>
          <w:p w:rsidR="009832C9" w:rsidRPr="00225317" w:rsidRDefault="009832C9" w:rsidP="00EB59F2">
            <w:pPr>
              <w:shd w:val="clear" w:color="auto" w:fill="FFFFFF"/>
              <w:ind w:left="-75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АГО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</w:tcPr>
          <w:p w:rsidR="00855645" w:rsidRPr="00832050" w:rsidRDefault="00855645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050">
              <w:rPr>
                <w:rFonts w:ascii="Times New Roman" w:hAnsi="Times New Roman" w:cs="Times New Roman"/>
                <w:sz w:val="22"/>
                <w:szCs w:val="22"/>
              </w:rPr>
              <w:t>Снижение числа</w:t>
            </w:r>
          </w:p>
          <w:p w:rsidR="00855645" w:rsidRPr="00EF2944" w:rsidRDefault="00855645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0">
              <w:rPr>
                <w:rFonts w:ascii="Times New Roman" w:hAnsi="Times New Roman" w:cs="Times New Roman"/>
                <w:sz w:val="22"/>
                <w:szCs w:val="22"/>
              </w:rPr>
              <w:t>погибших людей на водных объектах</w:t>
            </w:r>
          </w:p>
        </w:tc>
      </w:tr>
      <w:tr w:rsidR="00CC08BA" w:rsidRPr="00EF2944" w:rsidTr="00B00F20">
        <w:trPr>
          <w:trHeight w:val="3588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CC08BA" w:rsidRPr="00EF2944" w:rsidRDefault="00CC08BA" w:rsidP="00EB59F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0" w:type="dxa"/>
            <w:tcMar>
              <w:left w:w="28" w:type="dxa"/>
              <w:right w:w="28" w:type="dxa"/>
            </w:tcMar>
          </w:tcPr>
          <w:p w:rsidR="00CC08BA" w:rsidRPr="00EF2944" w:rsidRDefault="00CC08BA" w:rsidP="0098751C">
            <w:pPr>
              <w:ind w:left="120" w:firstLine="176"/>
              <w:rPr>
                <w:spacing w:val="-5"/>
                <w:sz w:val="24"/>
                <w:szCs w:val="24"/>
              </w:rPr>
            </w:pPr>
            <w:r w:rsidRPr="00EF2944">
              <w:rPr>
                <w:spacing w:val="-5"/>
                <w:sz w:val="24"/>
                <w:szCs w:val="24"/>
              </w:rPr>
              <w:t xml:space="preserve">Реконструкция гидроузла № 4 по адресу: Московская область, г. </w:t>
            </w:r>
            <w:r>
              <w:rPr>
                <w:spacing w:val="-5"/>
                <w:sz w:val="24"/>
                <w:szCs w:val="24"/>
              </w:rPr>
              <w:t>Красногорск, 0,5 км от устья р.</w:t>
            </w:r>
            <w:r w:rsidRPr="00EF2944">
              <w:rPr>
                <w:spacing w:val="-5"/>
                <w:sz w:val="24"/>
                <w:szCs w:val="24"/>
              </w:rPr>
              <w:t>Синичка. Оказание услуг на выполнение функций технического заказчика.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C08BA" w:rsidRPr="00EF2944" w:rsidRDefault="0081059B" w:rsidP="00EB59F2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субсидия</w:t>
            </w:r>
            <w:r w:rsidR="00CC08BA">
              <w:rPr>
                <w:sz w:val="24"/>
                <w:szCs w:val="24"/>
              </w:rPr>
              <w:t xml:space="preserve"> МБУ «Крсногор-ская городская служба»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C08BA" w:rsidRPr="00EF2944" w:rsidRDefault="00CC08BA" w:rsidP="00EB59F2">
            <w:pPr>
              <w:autoSpaceDN w:val="0"/>
              <w:adjustRightInd w:val="0"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Бюджет</w:t>
            </w:r>
          </w:p>
          <w:p w:rsidR="00CC08BA" w:rsidRPr="00EF2944" w:rsidRDefault="00CC08BA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18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9329E" w:rsidRDefault="0099329E" w:rsidP="0099329E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год,</w:t>
            </w:r>
          </w:p>
          <w:p w:rsidR="0099329E" w:rsidRPr="0099329E" w:rsidRDefault="0099329E" w:rsidP="0099329E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8"/>
                <w:szCs w:val="8"/>
              </w:rPr>
            </w:pPr>
          </w:p>
          <w:p w:rsidR="0099329E" w:rsidRPr="00EF2944" w:rsidRDefault="0099329E" w:rsidP="0099329E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2017-2019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CC08BA" w:rsidRPr="00EF2944" w:rsidRDefault="00CC08BA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CC08BA" w:rsidRPr="009F09DD" w:rsidRDefault="00CC08BA" w:rsidP="00CC08BA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97 394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CC08BA" w:rsidRPr="00EF2944" w:rsidRDefault="00CC08BA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C08BA" w:rsidRPr="00EF2944" w:rsidRDefault="00CC08BA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C08BA" w:rsidRPr="00EF2944" w:rsidRDefault="00CC08BA" w:rsidP="006A1AC0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CC08BA" w:rsidRPr="00EF2944" w:rsidRDefault="00CC08BA" w:rsidP="00CC08BA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C08BA" w:rsidRPr="00EF2944" w:rsidRDefault="00CC08BA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21 559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C08BA" w:rsidRPr="00EF2944" w:rsidRDefault="00CC08BA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21 559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C08BA" w:rsidRDefault="00CC08BA" w:rsidP="00EB59F2">
            <w:pPr>
              <w:shd w:val="clear" w:color="auto" w:fill="FFFFFF"/>
              <w:ind w:left="-75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Консуль-тант админи-страции</w:t>
            </w:r>
            <w:r w:rsidR="009832C9">
              <w:rPr>
                <w:sz w:val="23"/>
                <w:szCs w:val="23"/>
              </w:rPr>
              <w:t>,</w:t>
            </w:r>
          </w:p>
          <w:p w:rsidR="009832C9" w:rsidRPr="00225317" w:rsidRDefault="009832C9" w:rsidP="00EB59F2">
            <w:pPr>
              <w:shd w:val="clear" w:color="auto" w:fill="FFFFFF"/>
              <w:ind w:left="-75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КГС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</w:tcPr>
          <w:p w:rsidR="00CC08BA" w:rsidRPr="009E292B" w:rsidRDefault="00CC08BA" w:rsidP="00EB59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Снижение числа павод-ковых затопле</w:t>
            </w:r>
            <w:r>
              <w:rPr>
                <w:sz w:val="24"/>
                <w:szCs w:val="24"/>
              </w:rPr>
              <w:t>-</w:t>
            </w:r>
            <w:r w:rsidRPr="009E292B">
              <w:rPr>
                <w:sz w:val="24"/>
                <w:szCs w:val="24"/>
              </w:rPr>
              <w:t>ний жилищно-хозяй-ственных объектов в павод-ковый сезон</w:t>
            </w:r>
          </w:p>
        </w:tc>
      </w:tr>
      <w:tr w:rsidR="00855645" w:rsidRPr="00EF2944" w:rsidTr="00B00F20">
        <w:trPr>
          <w:trHeight w:val="1099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Mar>
              <w:left w:w="28" w:type="dxa"/>
              <w:right w:w="28" w:type="dxa"/>
            </w:tcMar>
          </w:tcPr>
          <w:p w:rsidR="00855645" w:rsidRPr="00C00B58" w:rsidRDefault="00855645" w:rsidP="00EB59F2">
            <w:pPr>
              <w:pStyle w:val="ConsPlusCell"/>
              <w:widowControl/>
              <w:tabs>
                <w:tab w:val="left" w:pos="500"/>
              </w:tabs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00B5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autoSpaceDN w:val="0"/>
              <w:adjustRightInd w:val="0"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Бюджет</w:t>
            </w:r>
          </w:p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18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EF2944" w:rsidRDefault="006F6720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2014-201</w:t>
            </w:r>
            <w:r w:rsidR="00286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855645"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55645" w:rsidRPr="0028656D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855645" w:rsidRPr="0028656D" w:rsidRDefault="00855645" w:rsidP="0004187B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1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418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286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28656D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28656D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28656D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28656D" w:rsidRDefault="00E82765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5645" w:rsidRPr="0028656D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28656D" w:rsidRDefault="00E82765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5645" w:rsidRPr="0028656D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28656D" w:rsidRDefault="00E82765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656D" w:rsidRPr="002865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225317" w:rsidRDefault="00D14583" w:rsidP="00EB59F2">
            <w:pPr>
              <w:shd w:val="clear" w:color="auto" w:fill="FFFFFF"/>
              <w:ind w:left="-75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Консуль-тант админи-страции</w:t>
            </w:r>
            <w:r w:rsidR="009832C9">
              <w:rPr>
                <w:sz w:val="23"/>
                <w:szCs w:val="23"/>
              </w:rPr>
              <w:t>, АГО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</w:tcPr>
          <w:p w:rsidR="00855645" w:rsidRPr="004D2B62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right="34"/>
              <w:jc w:val="center"/>
              <w:rPr>
                <w:bCs w:val="0"/>
              </w:rPr>
            </w:pPr>
          </w:p>
        </w:tc>
      </w:tr>
      <w:tr w:rsidR="00855645" w:rsidRPr="00EF2944" w:rsidTr="00B00F20">
        <w:trPr>
          <w:trHeight w:val="595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2.1.</w:t>
            </w:r>
          </w:p>
        </w:tc>
        <w:tc>
          <w:tcPr>
            <w:tcW w:w="2550" w:type="dxa"/>
            <w:tcMar>
              <w:left w:w="28" w:type="dxa"/>
              <w:right w:w="28" w:type="dxa"/>
            </w:tcMar>
          </w:tcPr>
          <w:p w:rsidR="00855645" w:rsidRPr="00EF2944" w:rsidRDefault="00855645" w:rsidP="00AC5CA9">
            <w:pPr>
              <w:shd w:val="clear" w:color="auto" w:fill="FFFFFF"/>
              <w:ind w:firstLine="102"/>
              <w:jc w:val="both"/>
              <w:rPr>
                <w:sz w:val="24"/>
                <w:szCs w:val="24"/>
              </w:rPr>
            </w:pPr>
            <w:r w:rsidRPr="00EF2944">
              <w:rPr>
                <w:spacing w:val="-9"/>
                <w:sz w:val="24"/>
                <w:szCs w:val="24"/>
              </w:rPr>
              <w:t xml:space="preserve">Организация первичных мер </w:t>
            </w:r>
            <w:r w:rsidRPr="00EF2944">
              <w:rPr>
                <w:spacing w:val="-6"/>
                <w:sz w:val="24"/>
                <w:szCs w:val="24"/>
              </w:rPr>
              <w:t>пожарной безопас</w:t>
            </w:r>
            <w:r w:rsidR="00C00B58">
              <w:rPr>
                <w:spacing w:val="-6"/>
                <w:sz w:val="24"/>
                <w:szCs w:val="24"/>
              </w:rPr>
              <w:t>-</w:t>
            </w:r>
            <w:r w:rsidRPr="00EF2944">
              <w:rPr>
                <w:spacing w:val="-6"/>
                <w:sz w:val="24"/>
                <w:szCs w:val="24"/>
              </w:rPr>
              <w:t xml:space="preserve">ности в </w:t>
            </w:r>
            <w:r w:rsidRPr="00EF2944">
              <w:rPr>
                <w:spacing w:val="-7"/>
                <w:sz w:val="24"/>
                <w:szCs w:val="24"/>
              </w:rPr>
              <w:t>сельских насе</w:t>
            </w:r>
            <w:r w:rsidR="00C00B58">
              <w:rPr>
                <w:spacing w:val="-7"/>
                <w:sz w:val="24"/>
                <w:szCs w:val="24"/>
              </w:rPr>
              <w:t>-</w:t>
            </w:r>
            <w:r w:rsidRPr="00EF2944">
              <w:rPr>
                <w:spacing w:val="-7"/>
                <w:sz w:val="24"/>
                <w:szCs w:val="24"/>
              </w:rPr>
              <w:t xml:space="preserve">ленных пунктах по </w:t>
            </w:r>
            <w:r w:rsidRPr="00EF2944">
              <w:rPr>
                <w:spacing w:val="-8"/>
                <w:sz w:val="24"/>
                <w:szCs w:val="24"/>
              </w:rPr>
              <w:t>пре</w:t>
            </w:r>
            <w:r w:rsidR="00C00B58">
              <w:rPr>
                <w:spacing w:val="-8"/>
                <w:sz w:val="24"/>
                <w:szCs w:val="24"/>
              </w:rPr>
              <w:t>-</w:t>
            </w:r>
            <w:r w:rsidRPr="00EF2944">
              <w:rPr>
                <w:spacing w:val="-8"/>
                <w:sz w:val="24"/>
                <w:szCs w:val="24"/>
              </w:rPr>
              <w:t xml:space="preserve">дупреждению пожаров, </w:t>
            </w:r>
            <w:r w:rsidRPr="00EF2944">
              <w:rPr>
                <w:spacing w:val="-6"/>
                <w:sz w:val="24"/>
                <w:szCs w:val="24"/>
              </w:rPr>
              <w:t xml:space="preserve">спасению людей и имущества от </w:t>
            </w:r>
            <w:r w:rsidRPr="00EF2944">
              <w:rPr>
                <w:spacing w:val="-10"/>
                <w:sz w:val="24"/>
                <w:szCs w:val="24"/>
              </w:rPr>
              <w:t>пожаров:</w:t>
            </w:r>
          </w:p>
          <w:p w:rsidR="00855645" w:rsidRPr="00EF2944" w:rsidRDefault="00855645" w:rsidP="00AC5CA9">
            <w:pPr>
              <w:shd w:val="clear" w:color="auto" w:fill="FFFFFF"/>
              <w:ind w:right="-35" w:firstLine="102"/>
              <w:jc w:val="both"/>
              <w:rPr>
                <w:sz w:val="24"/>
                <w:szCs w:val="24"/>
              </w:rPr>
            </w:pPr>
            <w:r w:rsidRPr="00EF2944">
              <w:rPr>
                <w:iCs/>
                <w:spacing w:val="-7"/>
                <w:sz w:val="24"/>
                <w:szCs w:val="24"/>
              </w:rPr>
              <w:t>- ус</w:t>
            </w:r>
            <w:r w:rsidRPr="00EF2944">
              <w:rPr>
                <w:iCs/>
                <w:spacing w:val="-4"/>
                <w:sz w:val="24"/>
                <w:szCs w:val="24"/>
              </w:rPr>
              <w:t xml:space="preserve">тановка знаков, </w:t>
            </w:r>
            <w:r w:rsidRPr="00EF2944">
              <w:rPr>
                <w:iCs/>
                <w:spacing w:val="-7"/>
                <w:sz w:val="24"/>
                <w:szCs w:val="24"/>
              </w:rPr>
              <w:t>огра</w:t>
            </w:r>
            <w:r w:rsidR="00290AB5">
              <w:rPr>
                <w:iCs/>
                <w:spacing w:val="-7"/>
                <w:sz w:val="24"/>
                <w:szCs w:val="24"/>
              </w:rPr>
              <w:t>-</w:t>
            </w:r>
            <w:r w:rsidRPr="00EF2944">
              <w:rPr>
                <w:iCs/>
                <w:spacing w:val="-7"/>
                <w:sz w:val="24"/>
                <w:szCs w:val="24"/>
              </w:rPr>
              <w:t>ничивающих въезд в лес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54" w:right="-141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Осуществле-ние закупок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autoSpaceDN w:val="0"/>
              <w:adjustRightInd w:val="0"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Бюджет</w:t>
            </w:r>
          </w:p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18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EF2944" w:rsidRDefault="005F127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2014-2019</w:t>
            </w:r>
            <w:r w:rsidR="00855645"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855645" w:rsidRPr="00EF2944" w:rsidRDefault="002879B0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855645"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EF2944" w:rsidRDefault="002879B0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5645" w:rsidRPr="00EF294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2879B0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5645" w:rsidRPr="00EF294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2879B0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12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225317" w:rsidRDefault="00D14583" w:rsidP="00EB59F2">
            <w:pPr>
              <w:shd w:val="clear" w:color="auto" w:fill="FFFFFF"/>
              <w:ind w:left="-75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Консуль-тант админи-страции</w:t>
            </w:r>
            <w:r w:rsidR="009832C9">
              <w:rPr>
                <w:sz w:val="23"/>
                <w:szCs w:val="23"/>
              </w:rPr>
              <w:t>, АГО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</w:tcPr>
          <w:p w:rsidR="00855645" w:rsidRDefault="00855645" w:rsidP="00EB5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4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пожаров, числа погибших и травмиро-ванных людей на пожарах.</w:t>
            </w:r>
          </w:p>
          <w:p w:rsidR="00C84028" w:rsidRPr="00705AA4" w:rsidRDefault="00C84028" w:rsidP="00EB59F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55645" w:rsidRPr="00EF2944" w:rsidTr="00B00F20">
        <w:trPr>
          <w:trHeight w:val="276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0" w:type="dxa"/>
            <w:tcMar>
              <w:left w:w="28" w:type="dxa"/>
              <w:right w:w="28" w:type="dxa"/>
            </w:tcMar>
          </w:tcPr>
          <w:p w:rsidR="00855645" w:rsidRPr="00EF2944" w:rsidRDefault="00855645" w:rsidP="005F1275">
            <w:pPr>
              <w:shd w:val="clear" w:color="auto" w:fill="FFFFFF"/>
              <w:ind w:right="102" w:firstLine="102"/>
              <w:jc w:val="both"/>
              <w:rPr>
                <w:spacing w:val="-9"/>
                <w:sz w:val="24"/>
                <w:szCs w:val="24"/>
              </w:rPr>
            </w:pPr>
            <w:r w:rsidRPr="00EF2944">
              <w:rPr>
                <w:spacing w:val="-6"/>
                <w:sz w:val="24"/>
                <w:szCs w:val="24"/>
              </w:rPr>
              <w:t>Осуществление ком</w:t>
            </w:r>
            <w:r w:rsidR="0084407B">
              <w:rPr>
                <w:spacing w:val="-6"/>
                <w:sz w:val="24"/>
                <w:szCs w:val="24"/>
              </w:rPr>
              <w:t>-</w:t>
            </w:r>
            <w:r w:rsidRPr="00EF2944">
              <w:rPr>
                <w:spacing w:val="-6"/>
                <w:sz w:val="24"/>
                <w:szCs w:val="24"/>
              </w:rPr>
              <w:t xml:space="preserve">плекса мер </w:t>
            </w:r>
            <w:r w:rsidRPr="00EF2944">
              <w:rPr>
                <w:spacing w:val="-5"/>
                <w:sz w:val="24"/>
                <w:szCs w:val="24"/>
              </w:rPr>
              <w:t>по обеспече</w:t>
            </w:r>
            <w:r w:rsidR="0084407B">
              <w:rPr>
                <w:spacing w:val="-5"/>
                <w:sz w:val="24"/>
                <w:szCs w:val="24"/>
              </w:rPr>
              <w:t>-</w:t>
            </w:r>
            <w:r w:rsidRPr="00EF2944">
              <w:rPr>
                <w:spacing w:val="-5"/>
                <w:sz w:val="24"/>
                <w:szCs w:val="24"/>
              </w:rPr>
              <w:t xml:space="preserve">нию населенных пунктов нормативными запасами воды для целей </w:t>
            </w:r>
            <w:r w:rsidRPr="00EF2944">
              <w:rPr>
                <w:spacing w:val="-9"/>
                <w:sz w:val="24"/>
                <w:szCs w:val="24"/>
              </w:rPr>
              <w:t>пожаротушения:</w:t>
            </w:r>
          </w:p>
          <w:p w:rsidR="00855645" w:rsidRPr="00EF2944" w:rsidRDefault="00855645" w:rsidP="00331CAC">
            <w:pPr>
              <w:shd w:val="clear" w:color="auto" w:fill="FFFFFF"/>
              <w:ind w:right="102" w:firstLine="102"/>
              <w:jc w:val="both"/>
              <w:rPr>
                <w:sz w:val="24"/>
                <w:szCs w:val="24"/>
              </w:rPr>
            </w:pPr>
            <w:r w:rsidRPr="00EF2944">
              <w:rPr>
                <w:spacing w:val="-5"/>
                <w:sz w:val="24"/>
                <w:szCs w:val="24"/>
              </w:rPr>
              <w:t>- очистка пожарных водоёмов (п</w:t>
            </w:r>
            <w:r w:rsidRPr="00EF2944">
              <w:rPr>
                <w:spacing w:val="1"/>
                <w:sz w:val="24"/>
                <w:szCs w:val="24"/>
              </w:rPr>
              <w:t>рудов), содержани</w:t>
            </w:r>
            <w:r w:rsidRPr="00EF2944">
              <w:rPr>
                <w:spacing w:val="-6"/>
                <w:sz w:val="24"/>
                <w:szCs w:val="24"/>
              </w:rPr>
              <w:t xml:space="preserve">е площадок с </w:t>
            </w:r>
            <w:r w:rsidRPr="00EF2944">
              <w:rPr>
                <w:spacing w:val="-5"/>
                <w:sz w:val="24"/>
                <w:szCs w:val="24"/>
              </w:rPr>
              <w:t xml:space="preserve">твёрдым покрытием для </w:t>
            </w:r>
            <w:r w:rsidRPr="00EF2944">
              <w:rPr>
                <w:spacing w:val="-4"/>
                <w:sz w:val="24"/>
                <w:szCs w:val="24"/>
              </w:rPr>
              <w:t>подъезда пожарных автомобилей и кругло</w:t>
            </w:r>
            <w:r>
              <w:rPr>
                <w:spacing w:val="-4"/>
                <w:sz w:val="24"/>
                <w:szCs w:val="24"/>
              </w:rPr>
              <w:t>-</w:t>
            </w:r>
            <w:r w:rsidRPr="00EF2944">
              <w:rPr>
                <w:spacing w:val="-4"/>
                <w:sz w:val="24"/>
                <w:szCs w:val="24"/>
              </w:rPr>
              <w:t xml:space="preserve">годичного </w:t>
            </w:r>
            <w:r w:rsidRPr="00EF2944">
              <w:rPr>
                <w:spacing w:val="-2"/>
                <w:sz w:val="24"/>
                <w:szCs w:val="24"/>
              </w:rPr>
              <w:t>забора воды.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Осуществле-ние закупок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autoSpaceDN w:val="0"/>
              <w:adjustRightInd w:val="0"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Бюджет</w:t>
            </w:r>
          </w:p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18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EF2944" w:rsidRDefault="005F127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2014-2019</w:t>
            </w:r>
            <w:r w:rsidR="00855645"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855645" w:rsidRPr="00EF2944" w:rsidRDefault="005F127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855645"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5F1275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EF2944" w:rsidRDefault="00D14583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Консуль-тант админи-страции</w:t>
            </w:r>
            <w:r w:rsidR="009832C9">
              <w:rPr>
                <w:sz w:val="23"/>
                <w:szCs w:val="23"/>
              </w:rPr>
              <w:t>, АГО</w:t>
            </w:r>
          </w:p>
        </w:tc>
        <w:tc>
          <w:tcPr>
            <w:tcW w:w="1135" w:type="dxa"/>
            <w:vMerge w:val="restart"/>
            <w:tcMar>
              <w:left w:w="28" w:type="dxa"/>
              <w:right w:w="28" w:type="dxa"/>
            </w:tcMar>
          </w:tcPr>
          <w:p w:rsidR="00855645" w:rsidRPr="00705AA4" w:rsidRDefault="00855645" w:rsidP="00EB59F2">
            <w:pPr>
              <w:pStyle w:val="ConsPlusCell"/>
              <w:widowControl/>
              <w:tabs>
                <w:tab w:val="left" w:pos="500"/>
              </w:tabs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05AA4">
              <w:rPr>
                <w:rFonts w:ascii="Times New Roman" w:hAnsi="Times New Roman" w:cs="Times New Roman"/>
                <w:sz w:val="22"/>
                <w:szCs w:val="22"/>
              </w:rPr>
              <w:t>Обеспече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05AA4">
              <w:rPr>
                <w:rFonts w:ascii="Times New Roman" w:hAnsi="Times New Roman" w:cs="Times New Roman"/>
                <w:sz w:val="22"/>
                <w:szCs w:val="22"/>
              </w:rPr>
              <w:t>ние аварийно-спасатель-ных формиро-ваний водой при тушении пожаров.</w:t>
            </w:r>
          </w:p>
        </w:tc>
      </w:tr>
      <w:tr w:rsidR="00855645" w:rsidRPr="00EF2944" w:rsidTr="00B00F20">
        <w:tc>
          <w:tcPr>
            <w:tcW w:w="562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2.3.</w:t>
            </w:r>
          </w:p>
        </w:tc>
        <w:tc>
          <w:tcPr>
            <w:tcW w:w="2550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shd w:val="clear" w:color="auto" w:fill="FFFFFF"/>
              <w:ind w:right="102" w:firstLine="102"/>
              <w:rPr>
                <w:spacing w:val="-6"/>
                <w:sz w:val="24"/>
                <w:szCs w:val="24"/>
              </w:rPr>
            </w:pPr>
            <w:r w:rsidRPr="00EF2944">
              <w:rPr>
                <w:spacing w:val="-6"/>
                <w:sz w:val="24"/>
                <w:szCs w:val="24"/>
              </w:rPr>
              <w:t>Закупка и установка указателей «Пожарный гидрант».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Осуществле-ние закупок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autoSpaceDN w:val="0"/>
              <w:adjustRightInd w:val="0"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Бюджет</w:t>
            </w:r>
          </w:p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18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EF2944" w:rsidRDefault="005F127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2014-2019</w:t>
            </w:r>
            <w:r w:rsidR="00855645"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855645" w:rsidRPr="00EF2944" w:rsidRDefault="0069673B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EF2944" w:rsidRDefault="0069673B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69673B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69673B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424295" w:rsidRDefault="00D14583" w:rsidP="00EB59F2">
            <w:pPr>
              <w:shd w:val="clear" w:color="auto" w:fill="FFFFFF"/>
              <w:spacing w:before="100" w:beforeAutospacing="1" w:after="100" w:afterAutospacing="1"/>
              <w:ind w:left="-74" w:right="-108"/>
              <w:jc w:val="center"/>
            </w:pPr>
            <w:r>
              <w:rPr>
                <w:sz w:val="23"/>
                <w:szCs w:val="23"/>
              </w:rPr>
              <w:t>Консуль-тант админи-страции</w:t>
            </w:r>
            <w:r w:rsidR="009832C9">
              <w:rPr>
                <w:sz w:val="23"/>
                <w:szCs w:val="23"/>
              </w:rPr>
              <w:t>, АГО</w:t>
            </w:r>
          </w:p>
        </w:tc>
        <w:tc>
          <w:tcPr>
            <w:tcW w:w="1135" w:type="dxa"/>
            <w:vMerge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ind w:right="-1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673B" w:rsidRPr="00EF2944" w:rsidTr="00B00F20">
        <w:tc>
          <w:tcPr>
            <w:tcW w:w="562" w:type="dxa"/>
            <w:tcMar>
              <w:left w:w="28" w:type="dxa"/>
              <w:right w:w="28" w:type="dxa"/>
            </w:tcMar>
          </w:tcPr>
          <w:p w:rsidR="0069673B" w:rsidRPr="00EF2944" w:rsidRDefault="0069673B" w:rsidP="00EB59F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2.4.</w:t>
            </w:r>
          </w:p>
        </w:tc>
        <w:tc>
          <w:tcPr>
            <w:tcW w:w="2550" w:type="dxa"/>
            <w:tcMar>
              <w:left w:w="28" w:type="dxa"/>
              <w:right w:w="28" w:type="dxa"/>
            </w:tcMar>
          </w:tcPr>
          <w:p w:rsidR="0069673B" w:rsidRPr="00EF2944" w:rsidRDefault="0069673B" w:rsidP="00A10847">
            <w:pPr>
              <w:shd w:val="clear" w:color="auto" w:fill="FFFFFF"/>
              <w:ind w:left="120" w:right="102" w:hanging="18"/>
              <w:jc w:val="both"/>
              <w:rPr>
                <w:spacing w:val="-6"/>
                <w:sz w:val="24"/>
                <w:szCs w:val="24"/>
              </w:rPr>
            </w:pPr>
            <w:r w:rsidRPr="00EF2944">
              <w:rPr>
                <w:spacing w:val="-5"/>
                <w:sz w:val="24"/>
                <w:szCs w:val="24"/>
              </w:rPr>
              <w:t xml:space="preserve">Совершенствование </w:t>
            </w:r>
            <w:r w:rsidRPr="00EF2944">
              <w:rPr>
                <w:spacing w:val="-6"/>
                <w:sz w:val="24"/>
                <w:szCs w:val="24"/>
              </w:rPr>
              <w:t>противопожарной пропаганды:</w:t>
            </w:r>
          </w:p>
          <w:p w:rsidR="0069673B" w:rsidRPr="00EF2944" w:rsidRDefault="0069673B" w:rsidP="00A10847">
            <w:pPr>
              <w:shd w:val="clear" w:color="auto" w:fill="FFFFFF"/>
              <w:ind w:left="120" w:right="102" w:hanging="18"/>
              <w:jc w:val="both"/>
              <w:rPr>
                <w:spacing w:val="-5"/>
                <w:sz w:val="24"/>
                <w:szCs w:val="24"/>
              </w:rPr>
            </w:pPr>
            <w:r w:rsidRPr="00EF2944">
              <w:rPr>
                <w:spacing w:val="-6"/>
                <w:sz w:val="24"/>
                <w:szCs w:val="24"/>
              </w:rPr>
              <w:t xml:space="preserve">- </w:t>
            </w:r>
            <w:r w:rsidRPr="00EF2944">
              <w:rPr>
                <w:spacing w:val="-5"/>
                <w:sz w:val="24"/>
                <w:szCs w:val="24"/>
              </w:rPr>
              <w:t xml:space="preserve">закупка листовок (буклетов), </w:t>
            </w:r>
            <w:r w:rsidRPr="00EF2944">
              <w:rPr>
                <w:spacing w:val="-2"/>
                <w:sz w:val="24"/>
                <w:szCs w:val="24"/>
              </w:rPr>
              <w:t xml:space="preserve">памяток по вопросам </w:t>
            </w:r>
            <w:r w:rsidRPr="00EF2944">
              <w:rPr>
                <w:spacing w:val="-3"/>
                <w:sz w:val="24"/>
                <w:szCs w:val="24"/>
              </w:rPr>
              <w:t>пожарной безопасности;</w:t>
            </w:r>
          </w:p>
          <w:p w:rsidR="0069673B" w:rsidRPr="00EF2944" w:rsidRDefault="0069673B" w:rsidP="00A10847">
            <w:pPr>
              <w:shd w:val="clear" w:color="auto" w:fill="FFFFFF"/>
              <w:ind w:left="120" w:right="102" w:hanging="18"/>
              <w:jc w:val="both"/>
              <w:rPr>
                <w:spacing w:val="-3"/>
                <w:sz w:val="24"/>
                <w:szCs w:val="24"/>
              </w:rPr>
            </w:pPr>
            <w:r w:rsidRPr="00EF2944">
              <w:rPr>
                <w:spacing w:val="-5"/>
                <w:sz w:val="24"/>
                <w:szCs w:val="24"/>
              </w:rPr>
              <w:t xml:space="preserve">- </w:t>
            </w:r>
            <w:r w:rsidRPr="00EF2944">
              <w:rPr>
                <w:spacing w:val="-3"/>
                <w:sz w:val="24"/>
                <w:szCs w:val="24"/>
              </w:rPr>
              <w:t xml:space="preserve">распространение среди </w:t>
            </w:r>
            <w:r w:rsidRPr="00EF2944">
              <w:rPr>
                <w:spacing w:val="-2"/>
                <w:sz w:val="24"/>
                <w:szCs w:val="24"/>
              </w:rPr>
              <w:t>жителей посе</w:t>
            </w:r>
            <w:r>
              <w:rPr>
                <w:spacing w:val="-2"/>
                <w:sz w:val="24"/>
                <w:szCs w:val="24"/>
              </w:rPr>
              <w:t>-</w:t>
            </w:r>
            <w:r w:rsidRPr="00EF2944">
              <w:rPr>
                <w:spacing w:val="-2"/>
                <w:sz w:val="24"/>
                <w:szCs w:val="24"/>
              </w:rPr>
              <w:t xml:space="preserve">ления </w:t>
            </w:r>
            <w:r w:rsidRPr="00EF2944">
              <w:rPr>
                <w:spacing w:val="-5"/>
                <w:sz w:val="24"/>
                <w:szCs w:val="24"/>
              </w:rPr>
              <w:t>листовок (бук</w:t>
            </w:r>
            <w:r>
              <w:rPr>
                <w:spacing w:val="-5"/>
                <w:sz w:val="24"/>
                <w:szCs w:val="24"/>
              </w:rPr>
              <w:t>-</w:t>
            </w:r>
            <w:r w:rsidRPr="00EF2944">
              <w:rPr>
                <w:spacing w:val="-5"/>
                <w:sz w:val="24"/>
                <w:szCs w:val="24"/>
              </w:rPr>
              <w:t xml:space="preserve">летов), </w:t>
            </w:r>
            <w:r w:rsidRPr="00EF2944">
              <w:rPr>
                <w:spacing w:val="-2"/>
                <w:sz w:val="24"/>
                <w:szCs w:val="24"/>
              </w:rPr>
              <w:t xml:space="preserve">памяток по </w:t>
            </w:r>
            <w:r w:rsidRPr="00EF2944">
              <w:rPr>
                <w:spacing w:val="-2"/>
                <w:sz w:val="24"/>
                <w:szCs w:val="24"/>
              </w:rPr>
              <w:lastRenderedPageBreak/>
              <w:t xml:space="preserve">вопросам </w:t>
            </w:r>
            <w:r w:rsidRPr="00EF2944">
              <w:rPr>
                <w:spacing w:val="-3"/>
                <w:sz w:val="24"/>
                <w:szCs w:val="24"/>
              </w:rPr>
              <w:t>пожарной безопасности;</w:t>
            </w:r>
          </w:p>
          <w:p w:rsidR="0069673B" w:rsidRPr="00EF2944" w:rsidRDefault="0069673B" w:rsidP="00A10847">
            <w:pPr>
              <w:shd w:val="clear" w:color="auto" w:fill="FFFFFF"/>
              <w:ind w:left="120" w:right="102" w:hanging="18"/>
              <w:jc w:val="both"/>
              <w:rPr>
                <w:sz w:val="24"/>
                <w:szCs w:val="24"/>
              </w:rPr>
            </w:pPr>
            <w:r w:rsidRPr="00EF2944">
              <w:rPr>
                <w:spacing w:val="-3"/>
                <w:sz w:val="24"/>
                <w:szCs w:val="24"/>
              </w:rPr>
              <w:t>- изготовление и раз</w:t>
            </w:r>
            <w:r>
              <w:rPr>
                <w:spacing w:val="-3"/>
                <w:sz w:val="24"/>
                <w:szCs w:val="24"/>
              </w:rPr>
              <w:t>-</w:t>
            </w:r>
            <w:r w:rsidRPr="00EF2944">
              <w:rPr>
                <w:spacing w:val="-3"/>
                <w:sz w:val="24"/>
                <w:szCs w:val="24"/>
              </w:rPr>
              <w:t>мещение баннеров</w:t>
            </w:r>
            <w:r w:rsidRPr="00EF2944">
              <w:rPr>
                <w:spacing w:val="-2"/>
                <w:sz w:val="24"/>
                <w:szCs w:val="24"/>
              </w:rPr>
              <w:t xml:space="preserve"> по вопросам </w:t>
            </w:r>
            <w:r w:rsidRPr="00EF2944">
              <w:rPr>
                <w:spacing w:val="-3"/>
                <w:sz w:val="24"/>
                <w:szCs w:val="24"/>
              </w:rPr>
              <w:t>пожарной безопасности.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69673B" w:rsidRPr="00EF2944" w:rsidRDefault="0069673B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lastRenderedPageBreak/>
              <w:t>Осуществле-ние закупок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69673B" w:rsidRPr="00EF2944" w:rsidRDefault="0069673B" w:rsidP="00EB59F2">
            <w:pPr>
              <w:autoSpaceDN w:val="0"/>
              <w:adjustRightInd w:val="0"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Бюджет</w:t>
            </w:r>
          </w:p>
          <w:p w:rsidR="0069673B" w:rsidRPr="00EF2944" w:rsidRDefault="0069673B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18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9673B" w:rsidRPr="00EF2944" w:rsidRDefault="0069673B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2014-2019</w:t>
            </w: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9673B" w:rsidRPr="00EF2944" w:rsidRDefault="0069673B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69673B" w:rsidRPr="00EF2944" w:rsidRDefault="0069673B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69673B" w:rsidRPr="00EF2944" w:rsidRDefault="0069673B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9673B" w:rsidRPr="00EF2944" w:rsidRDefault="0069673B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9673B" w:rsidRPr="00EF2944" w:rsidRDefault="0069673B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69673B" w:rsidRPr="00EF2944" w:rsidRDefault="0069673B" w:rsidP="00955CA5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9673B" w:rsidRPr="00EF2944" w:rsidRDefault="0069673B" w:rsidP="00955CA5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9673B" w:rsidRPr="00EF2944" w:rsidRDefault="0069673B" w:rsidP="00955CA5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9673B" w:rsidRPr="00EF2944" w:rsidRDefault="0069673B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Консуль-тант админи-страции</w:t>
            </w:r>
            <w:r w:rsidR="009832C9">
              <w:rPr>
                <w:sz w:val="23"/>
                <w:szCs w:val="23"/>
              </w:rPr>
              <w:t>, АГО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</w:tcPr>
          <w:p w:rsidR="0069673B" w:rsidRPr="00225317" w:rsidRDefault="0069673B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25317">
              <w:rPr>
                <w:rFonts w:ascii="Times New Roman" w:hAnsi="Times New Roman" w:cs="Times New Roman"/>
                <w:sz w:val="22"/>
                <w:szCs w:val="22"/>
              </w:rPr>
              <w:t>Повыше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25317">
              <w:rPr>
                <w:rFonts w:ascii="Times New Roman" w:hAnsi="Times New Roman" w:cs="Times New Roman"/>
                <w:sz w:val="22"/>
                <w:szCs w:val="22"/>
              </w:rPr>
              <w:t>ние уровня информи-рования населения по вопросам первичных мер пожарной безопас-ности</w:t>
            </w:r>
          </w:p>
        </w:tc>
      </w:tr>
      <w:tr w:rsidR="00022FCE" w:rsidRPr="00EF2944" w:rsidTr="00B00F20">
        <w:trPr>
          <w:trHeight w:val="555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022FCE" w:rsidRPr="00EF2944" w:rsidRDefault="00CA1D7C" w:rsidP="00EB59F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0" w:type="dxa"/>
            <w:vMerge w:val="restart"/>
            <w:tcMar>
              <w:left w:w="28" w:type="dxa"/>
              <w:right w:w="28" w:type="dxa"/>
            </w:tcMar>
          </w:tcPr>
          <w:p w:rsidR="00022FCE" w:rsidRPr="0073390C" w:rsidRDefault="00022FCE" w:rsidP="00EB59F2">
            <w:pPr>
              <w:shd w:val="clear" w:color="auto" w:fill="FFFFFF"/>
              <w:ind w:right="102" w:firstLine="102"/>
              <w:rPr>
                <w:b/>
                <w:sz w:val="24"/>
                <w:szCs w:val="24"/>
              </w:rPr>
            </w:pPr>
            <w:r w:rsidRPr="0073390C">
              <w:rPr>
                <w:b/>
                <w:sz w:val="24"/>
                <w:szCs w:val="24"/>
              </w:rPr>
              <w:t>Раздел 3.</w:t>
            </w:r>
          </w:p>
          <w:p w:rsidR="00022FCE" w:rsidRPr="00EF2944" w:rsidRDefault="00022FCE" w:rsidP="00C61660">
            <w:pPr>
              <w:shd w:val="clear" w:color="auto" w:fill="FFFFFF"/>
              <w:ind w:left="120" w:hanging="18"/>
              <w:jc w:val="both"/>
              <w:rPr>
                <w:spacing w:val="-5"/>
                <w:sz w:val="24"/>
                <w:szCs w:val="24"/>
              </w:rPr>
            </w:pPr>
            <w:r w:rsidRPr="00C00B58">
              <w:rPr>
                <w:sz w:val="24"/>
                <w:szCs w:val="24"/>
              </w:rPr>
              <w:t>Профилактика и про-тиводействие терро-ризму и экстремизму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022FCE" w:rsidRPr="00EF2944" w:rsidRDefault="00022FCE" w:rsidP="00EB59F2">
            <w:pPr>
              <w:ind w:left="-54" w:right="-14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22FCE" w:rsidRPr="00916180" w:rsidRDefault="00022FCE" w:rsidP="00EB59F2">
            <w:pPr>
              <w:autoSpaceDN w:val="0"/>
              <w:adjustRightInd w:val="0"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916180">
              <w:rPr>
                <w:sz w:val="22"/>
                <w:szCs w:val="22"/>
              </w:rPr>
              <w:t>Бюджет</w:t>
            </w:r>
          </w:p>
          <w:p w:rsidR="00022FCE" w:rsidRPr="00916180" w:rsidRDefault="00022FCE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18"/>
              <w:jc w:val="center"/>
              <w:rPr>
                <w:bCs w:val="0"/>
                <w:sz w:val="22"/>
                <w:szCs w:val="22"/>
              </w:rPr>
            </w:pPr>
            <w:r w:rsidRPr="00916180">
              <w:rPr>
                <w:sz w:val="22"/>
                <w:szCs w:val="22"/>
              </w:rPr>
              <w:t>городского поселения Красногорск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22FCE" w:rsidRPr="00EF2944" w:rsidRDefault="00022FCE" w:rsidP="0081059B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2014-201</w:t>
            </w:r>
            <w:r w:rsidR="008105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022FCE" w:rsidRPr="008D1F04" w:rsidRDefault="00022FCE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30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1F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022FCE" w:rsidRPr="008D1F04" w:rsidRDefault="009832C9" w:rsidP="00E16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00370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022FCE" w:rsidRPr="008D1F04" w:rsidRDefault="00022FCE" w:rsidP="00F30887">
            <w:pPr>
              <w:jc w:val="center"/>
              <w:rPr>
                <w:sz w:val="24"/>
                <w:szCs w:val="24"/>
              </w:rPr>
            </w:pPr>
            <w:r w:rsidRPr="008D1F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D1F04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22FCE" w:rsidRPr="008D1F04" w:rsidRDefault="00022FCE" w:rsidP="00F30887">
            <w:pPr>
              <w:jc w:val="center"/>
              <w:rPr>
                <w:sz w:val="24"/>
                <w:szCs w:val="24"/>
              </w:rPr>
            </w:pPr>
            <w:r w:rsidRPr="008D1F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D1F04">
              <w:rPr>
                <w:sz w:val="24"/>
                <w:szCs w:val="24"/>
              </w:rPr>
              <w:t>089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22FCE" w:rsidRPr="008D1F04" w:rsidRDefault="00E16791" w:rsidP="00EB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3 067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022FCE" w:rsidRPr="008D1F04" w:rsidRDefault="00B00370" w:rsidP="009832C9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32C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054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22FCE" w:rsidRPr="008D1F04" w:rsidRDefault="00E16791" w:rsidP="00E16791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22FCE" w:rsidRPr="008D1F04" w:rsidRDefault="00E16791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022FCE" w:rsidRPr="00EF2944" w:rsidRDefault="00022FCE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Консуль-тант админи-страции</w:t>
            </w:r>
            <w:r w:rsidR="009832C9">
              <w:rPr>
                <w:sz w:val="23"/>
                <w:szCs w:val="23"/>
              </w:rPr>
              <w:t>, АГО</w:t>
            </w:r>
          </w:p>
        </w:tc>
        <w:tc>
          <w:tcPr>
            <w:tcW w:w="1135" w:type="dxa"/>
            <w:vMerge w:val="restart"/>
            <w:tcMar>
              <w:left w:w="28" w:type="dxa"/>
              <w:right w:w="28" w:type="dxa"/>
            </w:tcMar>
          </w:tcPr>
          <w:p w:rsidR="00022FCE" w:rsidRPr="00EF2944" w:rsidRDefault="00022FCE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right="-117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2FCE" w:rsidRPr="00EF2944" w:rsidTr="00B00F20">
        <w:trPr>
          <w:trHeight w:val="555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022FCE" w:rsidRPr="00EF2944" w:rsidRDefault="00022FCE" w:rsidP="00EB59F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Mar>
              <w:left w:w="28" w:type="dxa"/>
              <w:right w:w="28" w:type="dxa"/>
            </w:tcMar>
          </w:tcPr>
          <w:p w:rsidR="00022FCE" w:rsidRPr="00EF2944" w:rsidRDefault="00022FCE" w:rsidP="00EB59F2">
            <w:pPr>
              <w:shd w:val="clear" w:color="auto" w:fill="FFFFFF"/>
              <w:ind w:right="102" w:firstLine="102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22FCE" w:rsidRPr="00EF2944" w:rsidRDefault="00022FCE" w:rsidP="00EB59F2">
            <w:pPr>
              <w:ind w:left="-54" w:right="-14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22FCE" w:rsidRPr="00916180" w:rsidRDefault="00CB2577" w:rsidP="00EB59F2">
            <w:pPr>
              <w:autoSpaceDN w:val="0"/>
              <w:adjustRightInd w:val="0"/>
              <w:ind w:lef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034D8D">
              <w:rPr>
                <w:sz w:val="22"/>
                <w:szCs w:val="22"/>
              </w:rPr>
              <w:t>юджет</w:t>
            </w:r>
            <w:r w:rsidR="00022FCE" w:rsidRPr="00916180">
              <w:rPr>
                <w:sz w:val="22"/>
                <w:szCs w:val="22"/>
              </w:rPr>
              <w:t xml:space="preserve"> Красногор</w:t>
            </w:r>
            <w:r w:rsidR="00916180">
              <w:rPr>
                <w:sz w:val="22"/>
                <w:szCs w:val="22"/>
              </w:rPr>
              <w:t>-ского мун</w:t>
            </w:r>
            <w:r w:rsidR="00022FCE" w:rsidRPr="00916180">
              <w:rPr>
                <w:sz w:val="22"/>
                <w:szCs w:val="22"/>
              </w:rPr>
              <w:t>ци-пального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22FCE" w:rsidRDefault="0081059B" w:rsidP="0081059B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2016-2017</w:t>
            </w: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022FCE" w:rsidRPr="008D1F04" w:rsidRDefault="00F30887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022FCE" w:rsidRPr="008D1F04" w:rsidRDefault="009832C9" w:rsidP="00E16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6791">
              <w:rPr>
                <w:sz w:val="24"/>
                <w:szCs w:val="24"/>
              </w:rPr>
              <w:t xml:space="preserve"> 456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022FCE" w:rsidRPr="008D1F04" w:rsidRDefault="00F30887" w:rsidP="00EB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22FCE" w:rsidRPr="008D1F04" w:rsidRDefault="00F30887" w:rsidP="00EB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22FCE" w:rsidRPr="008D1F04" w:rsidRDefault="00E16791" w:rsidP="00EB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3 456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022FCE" w:rsidRPr="008D1F04" w:rsidRDefault="00E16791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22FCE" w:rsidRPr="008D1F04" w:rsidRDefault="00F30887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22FCE" w:rsidRDefault="00F30887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022FCE" w:rsidRDefault="00022FCE" w:rsidP="00EB59F2">
            <w:pPr>
              <w:shd w:val="clear" w:color="auto" w:fill="FFFFFF"/>
              <w:ind w:left="-75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vMerge/>
            <w:tcMar>
              <w:left w:w="28" w:type="dxa"/>
              <w:right w:w="28" w:type="dxa"/>
            </w:tcMar>
          </w:tcPr>
          <w:p w:rsidR="00022FCE" w:rsidRPr="00EF2944" w:rsidRDefault="00022FCE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right="-117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855645" w:rsidRPr="00EF2944" w:rsidTr="00B00F20">
        <w:trPr>
          <w:trHeight w:val="1268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3.1.</w:t>
            </w:r>
          </w:p>
        </w:tc>
        <w:tc>
          <w:tcPr>
            <w:tcW w:w="2550" w:type="dxa"/>
            <w:tcMar>
              <w:left w:w="28" w:type="dxa"/>
              <w:right w:w="28" w:type="dxa"/>
            </w:tcMar>
          </w:tcPr>
          <w:p w:rsidR="00855645" w:rsidRPr="00EF2944" w:rsidRDefault="00855645" w:rsidP="00A10847">
            <w:pPr>
              <w:shd w:val="clear" w:color="auto" w:fill="FFFFFF"/>
              <w:ind w:left="120" w:right="106"/>
              <w:jc w:val="both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Оснащение объектов особой важности и жизнеобеспечения, а так же мест массово</w:t>
            </w:r>
            <w:r w:rsidR="00A10847">
              <w:rPr>
                <w:sz w:val="24"/>
                <w:szCs w:val="24"/>
              </w:rPr>
              <w:t>-</w:t>
            </w:r>
            <w:r w:rsidRPr="00EF2944">
              <w:rPr>
                <w:sz w:val="24"/>
                <w:szCs w:val="24"/>
              </w:rPr>
              <w:t>го пребы</w:t>
            </w:r>
            <w:r w:rsidR="002231A9">
              <w:rPr>
                <w:sz w:val="24"/>
                <w:szCs w:val="24"/>
              </w:rPr>
              <w:t>вания насе</w:t>
            </w:r>
            <w:r w:rsidR="00A10847">
              <w:rPr>
                <w:sz w:val="24"/>
                <w:szCs w:val="24"/>
              </w:rPr>
              <w:t>-</w:t>
            </w:r>
            <w:r w:rsidR="002231A9">
              <w:rPr>
                <w:sz w:val="24"/>
                <w:szCs w:val="24"/>
              </w:rPr>
              <w:t>ления системами видео</w:t>
            </w:r>
            <w:r w:rsidRPr="00EF2944">
              <w:rPr>
                <w:sz w:val="24"/>
                <w:szCs w:val="24"/>
              </w:rPr>
              <w:t>наблюдения</w:t>
            </w:r>
            <w:r w:rsidR="00136599">
              <w:rPr>
                <w:sz w:val="24"/>
                <w:szCs w:val="24"/>
              </w:rPr>
              <w:t xml:space="preserve"> и системами контроля доступа.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ind w:left="-54" w:right="-108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Осуществле-ние закупок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autoSpaceDN w:val="0"/>
              <w:adjustRightInd w:val="0"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Бюджет</w:t>
            </w:r>
          </w:p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18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EF2944" w:rsidRDefault="00485B7E" w:rsidP="0081059B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2014-201</w:t>
            </w:r>
            <w:r w:rsidR="008105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55645" w:rsidRPr="00EF2944" w:rsidRDefault="00485B7E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30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855645" w:rsidRPr="00EF2944" w:rsidRDefault="00E16791" w:rsidP="00A132D3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r w:rsidR="00A13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30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E16791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30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EF2944" w:rsidRDefault="00E16791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E16791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E16791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EF2944" w:rsidRDefault="00D14583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Консуль-тант админи-страции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</w:tcPr>
          <w:p w:rsidR="00855645" w:rsidRPr="00916180" w:rsidRDefault="00855645" w:rsidP="00EB59F2">
            <w:pPr>
              <w:tabs>
                <w:tab w:val="left" w:pos="776"/>
              </w:tabs>
              <w:ind w:right="34" w:firstLine="34"/>
              <w:jc w:val="center"/>
              <w:rPr>
                <w:spacing w:val="3"/>
                <w:sz w:val="23"/>
                <w:szCs w:val="23"/>
              </w:rPr>
            </w:pPr>
            <w:r w:rsidRPr="00916180">
              <w:rPr>
                <w:sz w:val="23"/>
                <w:szCs w:val="23"/>
              </w:rPr>
              <w:t>Повыше-</w:t>
            </w:r>
            <w:r w:rsidRPr="00916180">
              <w:rPr>
                <w:sz w:val="22"/>
                <w:szCs w:val="22"/>
              </w:rPr>
              <w:t>ние уровня оснащен-ности системами видеона-блюдения и противо-действия терро-ризму.</w:t>
            </w:r>
          </w:p>
        </w:tc>
      </w:tr>
      <w:tr w:rsidR="00855645" w:rsidRPr="00EF2944" w:rsidTr="00B00F20">
        <w:trPr>
          <w:trHeight w:val="418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3.</w:t>
            </w:r>
            <w:r w:rsidR="00DB45C0"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  <w:tcMar>
              <w:left w:w="28" w:type="dxa"/>
              <w:right w:w="28" w:type="dxa"/>
            </w:tcMar>
          </w:tcPr>
          <w:p w:rsidR="00855645" w:rsidRPr="00EF2944" w:rsidRDefault="00855645" w:rsidP="00916180">
            <w:pPr>
              <w:shd w:val="clear" w:color="auto" w:fill="FFFFFF"/>
              <w:ind w:left="120" w:firstLine="33"/>
              <w:jc w:val="both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Обеспечение населе</w:t>
            </w:r>
            <w:r w:rsidR="00916180">
              <w:rPr>
                <w:sz w:val="24"/>
                <w:szCs w:val="24"/>
              </w:rPr>
              <w:t>-</w:t>
            </w:r>
            <w:r w:rsidRPr="00EF2944">
              <w:rPr>
                <w:sz w:val="24"/>
                <w:szCs w:val="24"/>
              </w:rPr>
              <w:t>ния наглядной агита</w:t>
            </w:r>
            <w:r w:rsidR="00916180">
              <w:rPr>
                <w:sz w:val="24"/>
                <w:szCs w:val="24"/>
              </w:rPr>
              <w:t>-</w:t>
            </w:r>
            <w:r w:rsidRPr="00EF2944">
              <w:rPr>
                <w:sz w:val="24"/>
                <w:szCs w:val="24"/>
              </w:rPr>
              <w:t>ционной информа</w:t>
            </w:r>
            <w:r w:rsidR="00916180">
              <w:rPr>
                <w:sz w:val="24"/>
                <w:szCs w:val="24"/>
              </w:rPr>
              <w:t>-</w:t>
            </w:r>
            <w:r w:rsidRPr="00EF2944">
              <w:rPr>
                <w:sz w:val="24"/>
                <w:szCs w:val="24"/>
              </w:rPr>
              <w:t xml:space="preserve">цией, </w:t>
            </w:r>
            <w:r w:rsidR="002231A9">
              <w:rPr>
                <w:sz w:val="24"/>
                <w:szCs w:val="24"/>
              </w:rPr>
              <w:t>включая сред</w:t>
            </w:r>
            <w:r w:rsidR="00916180">
              <w:rPr>
                <w:sz w:val="24"/>
                <w:szCs w:val="24"/>
              </w:rPr>
              <w:t>-</w:t>
            </w:r>
            <w:r w:rsidR="002231A9">
              <w:rPr>
                <w:sz w:val="24"/>
                <w:szCs w:val="24"/>
              </w:rPr>
              <w:lastRenderedPageBreak/>
              <w:t>ства массовой инфор</w:t>
            </w:r>
            <w:r w:rsidR="00916180">
              <w:rPr>
                <w:sz w:val="24"/>
                <w:szCs w:val="24"/>
              </w:rPr>
              <w:t>-</w:t>
            </w:r>
            <w:r w:rsidRPr="00EF2944">
              <w:rPr>
                <w:sz w:val="24"/>
                <w:szCs w:val="24"/>
              </w:rPr>
              <w:t xml:space="preserve">мации </w:t>
            </w:r>
            <w:r w:rsidR="002231A9">
              <w:rPr>
                <w:sz w:val="24"/>
                <w:szCs w:val="24"/>
              </w:rPr>
              <w:t>предупреди</w:t>
            </w:r>
            <w:r w:rsidR="00916180">
              <w:rPr>
                <w:sz w:val="24"/>
                <w:szCs w:val="24"/>
              </w:rPr>
              <w:t>-</w:t>
            </w:r>
            <w:r w:rsidR="002231A9">
              <w:rPr>
                <w:sz w:val="24"/>
                <w:szCs w:val="24"/>
              </w:rPr>
              <w:t>тель</w:t>
            </w:r>
            <w:r w:rsidRPr="00EF2944">
              <w:rPr>
                <w:sz w:val="24"/>
                <w:szCs w:val="24"/>
              </w:rPr>
              <w:t>ного характера об угрозах террористи</w:t>
            </w:r>
            <w:r w:rsidR="00916180">
              <w:rPr>
                <w:sz w:val="24"/>
                <w:szCs w:val="24"/>
              </w:rPr>
              <w:t>-</w:t>
            </w:r>
            <w:r w:rsidRPr="00EF2944">
              <w:rPr>
                <w:sz w:val="24"/>
                <w:szCs w:val="24"/>
              </w:rPr>
              <w:t>ческой и экстремист</w:t>
            </w:r>
            <w:r w:rsidR="009C5567">
              <w:rPr>
                <w:sz w:val="24"/>
                <w:szCs w:val="24"/>
              </w:rPr>
              <w:t>-</w:t>
            </w:r>
            <w:r w:rsidRPr="00EF2944">
              <w:rPr>
                <w:sz w:val="24"/>
                <w:szCs w:val="24"/>
              </w:rPr>
              <w:t>ской направленности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lastRenderedPageBreak/>
              <w:t xml:space="preserve">Осуществле-ние закупок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autoSpaceDN w:val="0"/>
              <w:adjustRightInd w:val="0"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Бюджет</w:t>
            </w:r>
          </w:p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18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EF2944" w:rsidRDefault="00485B7E" w:rsidP="006653BA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2014-201</w:t>
            </w:r>
            <w:r w:rsidR="00665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55645" w:rsidRPr="00EF2944" w:rsidRDefault="00485B7E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855645" w:rsidRPr="00EF2944" w:rsidRDefault="005A779A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EF2944" w:rsidRDefault="005A779A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5A779A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EF2944" w:rsidRDefault="005A779A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EF2944" w:rsidRDefault="00D14583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Консуль-тант админи-страции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</w:tcPr>
          <w:p w:rsidR="00855645" w:rsidRPr="00916180" w:rsidRDefault="00855645" w:rsidP="00EB59F2">
            <w:pPr>
              <w:pStyle w:val="ConsPlusCell"/>
              <w:widowControl/>
              <w:tabs>
                <w:tab w:val="left" w:pos="500"/>
                <w:tab w:val="left" w:pos="776"/>
              </w:tabs>
              <w:ind w:right="34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16180">
              <w:rPr>
                <w:rFonts w:ascii="Times New Roman" w:hAnsi="Times New Roman" w:cs="Times New Roman"/>
                <w:sz w:val="23"/>
                <w:szCs w:val="23"/>
              </w:rPr>
              <w:t>Повыше-ние уровня информи-</w:t>
            </w:r>
            <w:r w:rsidRPr="0091618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рования населения по вопро</w:t>
            </w:r>
            <w:r w:rsidR="00916180" w:rsidRPr="009161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16180">
              <w:rPr>
                <w:rFonts w:ascii="Times New Roman" w:hAnsi="Times New Roman" w:cs="Times New Roman"/>
                <w:sz w:val="23"/>
                <w:szCs w:val="23"/>
              </w:rPr>
              <w:t xml:space="preserve">сам </w:t>
            </w:r>
            <w:r w:rsidR="00916180" w:rsidRPr="00916180">
              <w:rPr>
                <w:rFonts w:ascii="Times New Roman" w:hAnsi="Times New Roman" w:cs="Times New Roman"/>
                <w:sz w:val="23"/>
                <w:szCs w:val="23"/>
              </w:rPr>
              <w:t>про-тииво</w:t>
            </w:r>
            <w:r w:rsidRPr="00916180">
              <w:rPr>
                <w:rFonts w:ascii="Times New Roman" w:hAnsi="Times New Roman" w:cs="Times New Roman"/>
                <w:sz w:val="23"/>
                <w:szCs w:val="23"/>
              </w:rPr>
              <w:t>дей</w:t>
            </w:r>
            <w:r w:rsidR="00916180" w:rsidRPr="009161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16180">
              <w:rPr>
                <w:rFonts w:ascii="Times New Roman" w:hAnsi="Times New Roman" w:cs="Times New Roman"/>
                <w:sz w:val="23"/>
                <w:szCs w:val="23"/>
              </w:rPr>
              <w:t>ствия тер</w:t>
            </w:r>
            <w:r w:rsidR="00916180" w:rsidRPr="009161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16180">
              <w:rPr>
                <w:rFonts w:ascii="Times New Roman" w:hAnsi="Times New Roman" w:cs="Times New Roman"/>
                <w:sz w:val="23"/>
                <w:szCs w:val="23"/>
              </w:rPr>
              <w:t>роризму</w:t>
            </w:r>
          </w:p>
        </w:tc>
      </w:tr>
      <w:tr w:rsidR="003B0903" w:rsidRPr="00EF2944" w:rsidTr="00B00F20">
        <w:trPr>
          <w:trHeight w:val="1784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3B0903" w:rsidRPr="00EF2944" w:rsidRDefault="00DB45C0" w:rsidP="00EB59F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="00940BF0">
              <w:rPr>
                <w:sz w:val="24"/>
                <w:szCs w:val="24"/>
              </w:rPr>
              <w:t>.</w:t>
            </w:r>
          </w:p>
        </w:tc>
        <w:tc>
          <w:tcPr>
            <w:tcW w:w="2550" w:type="dxa"/>
            <w:tcMar>
              <w:left w:w="28" w:type="dxa"/>
              <w:right w:w="28" w:type="dxa"/>
            </w:tcMar>
          </w:tcPr>
          <w:p w:rsidR="003B0903" w:rsidRPr="000B32A1" w:rsidRDefault="003B0903" w:rsidP="008D1F04">
            <w:pPr>
              <w:ind w:left="114" w:right="113" w:firstLine="114"/>
              <w:jc w:val="both"/>
              <w:rPr>
                <w:sz w:val="24"/>
                <w:szCs w:val="24"/>
              </w:rPr>
            </w:pPr>
            <w:r w:rsidRPr="000B32A1">
              <w:rPr>
                <w:sz w:val="24"/>
                <w:szCs w:val="24"/>
              </w:rPr>
              <w:t>Оказание услуг по охране</w:t>
            </w:r>
            <w:r>
              <w:rPr>
                <w:sz w:val="24"/>
                <w:szCs w:val="24"/>
              </w:rPr>
              <w:t xml:space="preserve"> объектов (памятников</w:t>
            </w:r>
            <w:r w:rsidRPr="000B32A1">
              <w:rPr>
                <w:sz w:val="24"/>
                <w:szCs w:val="24"/>
              </w:rPr>
              <w:t>), распо</w:t>
            </w:r>
            <w:r w:rsidR="00DF647F">
              <w:rPr>
                <w:sz w:val="24"/>
                <w:szCs w:val="24"/>
              </w:rPr>
              <w:t>-</w:t>
            </w:r>
            <w:r w:rsidRPr="000B32A1">
              <w:rPr>
                <w:sz w:val="24"/>
                <w:szCs w:val="24"/>
              </w:rPr>
              <w:t xml:space="preserve">ложенных </w:t>
            </w:r>
            <w:r>
              <w:rPr>
                <w:sz w:val="24"/>
                <w:szCs w:val="24"/>
              </w:rPr>
              <w:t>на терри</w:t>
            </w:r>
            <w:r w:rsidR="00DF64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тории городского по</w:t>
            </w:r>
            <w:r w:rsidR="00DF64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селения Красногорск.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3B0903" w:rsidRPr="00EF2944" w:rsidRDefault="00DF647F" w:rsidP="008D1F04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Осуществле-ние закупок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B0903" w:rsidRPr="00EF2944" w:rsidRDefault="003B0903" w:rsidP="008D1F04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Бюджет</w:t>
            </w:r>
          </w:p>
          <w:p w:rsidR="003B0903" w:rsidRPr="00EF2944" w:rsidRDefault="003B0903" w:rsidP="008D1F04">
            <w:pPr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городского поселения Красно</w:t>
            </w:r>
            <w:r>
              <w:rPr>
                <w:sz w:val="24"/>
                <w:szCs w:val="24"/>
              </w:rPr>
              <w:t>-</w:t>
            </w:r>
            <w:r w:rsidRPr="00EF2944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B0903" w:rsidRPr="00EF2944" w:rsidRDefault="006653BA" w:rsidP="00940BF0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3B0903" w:rsidRPr="00EF2944" w:rsidRDefault="00940BF0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3B0903" w:rsidRDefault="00940BF0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3B0903" w:rsidRPr="00EF2944" w:rsidRDefault="00940BF0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B0903" w:rsidRPr="00EF2944" w:rsidRDefault="00940BF0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B0903" w:rsidRPr="00EF2944" w:rsidRDefault="00940BF0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3B0903" w:rsidRPr="00EF2944" w:rsidRDefault="00940BF0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B0903" w:rsidRPr="00EF2944" w:rsidRDefault="00940BF0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B0903" w:rsidRDefault="00940BF0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B0903" w:rsidRDefault="008D32E2" w:rsidP="00EB59F2">
            <w:pPr>
              <w:shd w:val="clear" w:color="auto" w:fill="FFFFFF"/>
              <w:ind w:left="-75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Консуль-тант админи-страции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</w:tcPr>
          <w:p w:rsidR="003B0903" w:rsidRPr="00EC1011" w:rsidRDefault="003B0903" w:rsidP="00EB59F2">
            <w:pPr>
              <w:pStyle w:val="ConsPlusCell"/>
              <w:widowControl/>
              <w:tabs>
                <w:tab w:val="left" w:pos="500"/>
                <w:tab w:val="left" w:pos="776"/>
              </w:tabs>
              <w:ind w:right="34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2E2" w:rsidRPr="00EF2944" w:rsidTr="00B00F20">
        <w:trPr>
          <w:trHeight w:val="2437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8D32E2" w:rsidRPr="00EF2944" w:rsidRDefault="00DB45C0" w:rsidP="00EB59F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940BF0">
              <w:rPr>
                <w:sz w:val="24"/>
                <w:szCs w:val="24"/>
              </w:rPr>
              <w:t>.</w:t>
            </w:r>
          </w:p>
        </w:tc>
        <w:tc>
          <w:tcPr>
            <w:tcW w:w="2550" w:type="dxa"/>
            <w:vMerge w:val="restart"/>
            <w:tcMar>
              <w:left w:w="28" w:type="dxa"/>
              <w:right w:w="28" w:type="dxa"/>
            </w:tcMar>
          </w:tcPr>
          <w:p w:rsidR="008D32E2" w:rsidRPr="00654C9E" w:rsidRDefault="005560A6" w:rsidP="005560A6">
            <w:pPr>
              <w:ind w:left="114" w:right="113" w:firstLine="114"/>
              <w:jc w:val="both"/>
              <w:rPr>
                <w:color w:val="auto"/>
                <w:sz w:val="24"/>
                <w:szCs w:val="24"/>
              </w:rPr>
            </w:pPr>
            <w:r w:rsidRPr="00654C9E">
              <w:rPr>
                <w:color w:val="auto"/>
                <w:sz w:val="24"/>
                <w:szCs w:val="24"/>
              </w:rPr>
              <w:t>Установка виде</w:t>
            </w:r>
            <w:r w:rsidR="00CD1FB1" w:rsidRPr="00654C9E">
              <w:rPr>
                <w:color w:val="auto"/>
                <w:sz w:val="24"/>
                <w:szCs w:val="24"/>
              </w:rPr>
              <w:t>о-</w:t>
            </w:r>
            <w:r w:rsidRPr="00654C9E">
              <w:rPr>
                <w:color w:val="auto"/>
                <w:sz w:val="24"/>
                <w:szCs w:val="24"/>
              </w:rPr>
              <w:t>камер и з</w:t>
            </w:r>
            <w:r w:rsidR="008D32E2" w:rsidRPr="00654C9E">
              <w:rPr>
                <w:color w:val="auto"/>
                <w:sz w:val="24"/>
                <w:szCs w:val="24"/>
              </w:rPr>
              <w:t>акупка услуги по предостав</w:t>
            </w:r>
            <w:r w:rsidRPr="00654C9E">
              <w:rPr>
                <w:color w:val="auto"/>
                <w:sz w:val="24"/>
                <w:szCs w:val="24"/>
              </w:rPr>
              <w:t>-</w:t>
            </w:r>
            <w:r w:rsidR="008D32E2" w:rsidRPr="00654C9E">
              <w:rPr>
                <w:color w:val="auto"/>
                <w:sz w:val="24"/>
                <w:szCs w:val="24"/>
              </w:rPr>
              <w:t>лению видеоинфор</w:t>
            </w:r>
            <w:r w:rsidRPr="00654C9E">
              <w:rPr>
                <w:color w:val="auto"/>
                <w:sz w:val="24"/>
                <w:szCs w:val="24"/>
              </w:rPr>
              <w:t>-</w:t>
            </w:r>
            <w:r w:rsidR="008D32E2" w:rsidRPr="00654C9E">
              <w:rPr>
                <w:color w:val="auto"/>
                <w:sz w:val="24"/>
                <w:szCs w:val="24"/>
              </w:rPr>
              <w:t>мации для её хранения, обработки и онлайн мониторин</w:t>
            </w:r>
            <w:r w:rsidRPr="00654C9E">
              <w:rPr>
                <w:color w:val="auto"/>
                <w:sz w:val="24"/>
                <w:szCs w:val="24"/>
              </w:rPr>
              <w:t>-</w:t>
            </w:r>
            <w:r w:rsidR="008D32E2" w:rsidRPr="00654C9E">
              <w:rPr>
                <w:color w:val="auto"/>
                <w:sz w:val="24"/>
                <w:szCs w:val="24"/>
              </w:rPr>
              <w:t>га (для создания системы технологического обеспечения регио</w:t>
            </w:r>
            <w:r w:rsidR="00940BF0" w:rsidRPr="00654C9E">
              <w:rPr>
                <w:color w:val="auto"/>
                <w:sz w:val="24"/>
                <w:szCs w:val="24"/>
              </w:rPr>
              <w:t>-</w:t>
            </w:r>
            <w:r w:rsidR="008D32E2" w:rsidRPr="00654C9E">
              <w:rPr>
                <w:color w:val="auto"/>
                <w:sz w:val="24"/>
                <w:szCs w:val="24"/>
              </w:rPr>
              <w:t>нальной и обществен</w:t>
            </w:r>
            <w:r w:rsidR="00940BF0" w:rsidRPr="00654C9E">
              <w:rPr>
                <w:color w:val="auto"/>
                <w:sz w:val="24"/>
                <w:szCs w:val="24"/>
              </w:rPr>
              <w:t>-</w:t>
            </w:r>
            <w:r w:rsidR="008D32E2" w:rsidRPr="00654C9E">
              <w:rPr>
                <w:color w:val="auto"/>
                <w:sz w:val="24"/>
                <w:szCs w:val="24"/>
              </w:rPr>
              <w:t>ной безопасности и оперативного управ</w:t>
            </w:r>
            <w:r w:rsidR="00940BF0" w:rsidRPr="00654C9E">
              <w:rPr>
                <w:color w:val="auto"/>
                <w:sz w:val="24"/>
                <w:szCs w:val="24"/>
              </w:rPr>
              <w:t>-</w:t>
            </w:r>
            <w:r w:rsidR="008D32E2" w:rsidRPr="00654C9E">
              <w:rPr>
                <w:color w:val="auto"/>
                <w:sz w:val="24"/>
                <w:szCs w:val="24"/>
              </w:rPr>
              <w:t xml:space="preserve">ления «Безопасный </w:t>
            </w:r>
            <w:r w:rsidR="008D32E2" w:rsidRPr="00654C9E">
              <w:rPr>
                <w:color w:val="auto"/>
                <w:sz w:val="24"/>
                <w:szCs w:val="24"/>
              </w:rPr>
              <w:lastRenderedPageBreak/>
              <w:t>регион»)</w:t>
            </w:r>
            <w:r w:rsidR="00654C9E">
              <w:rPr>
                <w:color w:val="auto"/>
              </w:rPr>
              <w:t xml:space="preserve">, </w:t>
            </w:r>
            <w:r w:rsidR="00654C9E">
              <w:rPr>
                <w:sz w:val="24"/>
                <w:szCs w:val="24"/>
              </w:rPr>
              <w:t>с</w:t>
            </w:r>
            <w:r w:rsidR="00654C9E" w:rsidRPr="009B7685">
              <w:rPr>
                <w:sz w:val="24"/>
                <w:szCs w:val="24"/>
              </w:rPr>
              <w:t>оздание и содержание систем видеонаблюдения (закупка оборудования, услуг\работ, установка (монтаж), подключение, настройка, оплата каналов передачи видеоинформации, оплата услуг хранения видеоинформации, обслу</w:t>
            </w:r>
            <w:r w:rsidR="00654C9E">
              <w:rPr>
                <w:sz w:val="24"/>
                <w:szCs w:val="24"/>
              </w:rPr>
              <w:t>живание и ремонт (модернизация)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8D32E2" w:rsidRPr="00EF2944" w:rsidRDefault="008D32E2" w:rsidP="008D1F04">
            <w:pPr>
              <w:autoSpaceDN w:val="0"/>
              <w:adjustRightInd w:val="0"/>
              <w:ind w:left="-27"/>
              <w:contextualSpacing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lastRenderedPageBreak/>
              <w:t>Осуществле-ние закупок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D32E2" w:rsidRPr="00654F5E" w:rsidRDefault="008D32E2" w:rsidP="008D1F04">
            <w:pPr>
              <w:autoSpaceDN w:val="0"/>
              <w:adjustRightInd w:val="0"/>
              <w:ind w:left="-2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54F5E">
              <w:rPr>
                <w:sz w:val="24"/>
                <w:szCs w:val="24"/>
              </w:rPr>
              <w:t>юджет</w:t>
            </w:r>
          </w:p>
          <w:p w:rsidR="008D32E2" w:rsidRPr="00EF2944" w:rsidRDefault="008D32E2" w:rsidP="00860BC4">
            <w:pPr>
              <w:autoSpaceDN w:val="0"/>
              <w:adjustRightInd w:val="0"/>
              <w:ind w:left="-27"/>
              <w:contextualSpacing/>
              <w:jc w:val="center"/>
              <w:rPr>
                <w:sz w:val="24"/>
                <w:szCs w:val="24"/>
              </w:rPr>
            </w:pPr>
            <w:r w:rsidRPr="00654F5E">
              <w:rPr>
                <w:sz w:val="24"/>
                <w:szCs w:val="24"/>
              </w:rPr>
              <w:t>городского поселения Красно</w:t>
            </w:r>
            <w:r>
              <w:rPr>
                <w:sz w:val="24"/>
                <w:szCs w:val="24"/>
              </w:rPr>
              <w:t>-</w:t>
            </w:r>
            <w:r w:rsidRPr="00654F5E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32E2" w:rsidRPr="00EF2944" w:rsidRDefault="00485B7E" w:rsidP="006653BA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A7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-201</w:t>
            </w:r>
            <w:r w:rsidR="00665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D32E2" w:rsidRPr="00EF2944" w:rsidRDefault="00A772E2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8D32E2" w:rsidRDefault="009832C9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333556">
              <w:rPr>
                <w:sz w:val="24"/>
                <w:szCs w:val="24"/>
              </w:rPr>
              <w:t xml:space="preserve"> 03</w:t>
            </w:r>
            <w:r w:rsidR="005560A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D32E2" w:rsidRDefault="00A772E2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D32E2" w:rsidRDefault="00A772E2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D32E2" w:rsidRDefault="008145CA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1 978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D32E2" w:rsidRDefault="005560A6" w:rsidP="009832C9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32C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054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D32E2" w:rsidRDefault="00A772E2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D32E2" w:rsidRDefault="00A772E2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8D32E2" w:rsidRDefault="008D32E2" w:rsidP="00EB59F2">
            <w:pPr>
              <w:shd w:val="clear" w:color="auto" w:fill="FFFFFF"/>
              <w:ind w:left="-75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Консуль-тант админи-страции</w:t>
            </w:r>
            <w:r w:rsidR="009832C9">
              <w:rPr>
                <w:sz w:val="23"/>
                <w:szCs w:val="23"/>
              </w:rPr>
              <w:t>, АГО</w:t>
            </w:r>
          </w:p>
        </w:tc>
        <w:tc>
          <w:tcPr>
            <w:tcW w:w="1135" w:type="dxa"/>
            <w:vMerge w:val="restart"/>
            <w:tcMar>
              <w:left w:w="28" w:type="dxa"/>
              <w:right w:w="28" w:type="dxa"/>
            </w:tcMar>
          </w:tcPr>
          <w:p w:rsidR="008D32E2" w:rsidRPr="00AC5CA9" w:rsidRDefault="00AC5CA9" w:rsidP="00EB59F2">
            <w:pPr>
              <w:pStyle w:val="ConsPlusCell"/>
              <w:widowControl/>
              <w:tabs>
                <w:tab w:val="left" w:pos="500"/>
                <w:tab w:val="left" w:pos="776"/>
              </w:tabs>
              <w:ind w:right="34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CA9">
              <w:rPr>
                <w:rFonts w:ascii="Times New Roman" w:hAnsi="Times New Roman" w:cs="Times New Roman"/>
                <w:sz w:val="23"/>
                <w:szCs w:val="23"/>
              </w:rPr>
              <w:t>Повыше-</w:t>
            </w:r>
            <w:r w:rsidRPr="00AC5CA9">
              <w:rPr>
                <w:rFonts w:ascii="Times New Roman" w:hAnsi="Times New Roman" w:cs="Times New Roman"/>
                <w:sz w:val="22"/>
                <w:szCs w:val="22"/>
              </w:rPr>
              <w:t>ние уровня оснащен-ности системами видеона-блюдения и противо-действия терро-ризму</w:t>
            </w:r>
          </w:p>
        </w:tc>
      </w:tr>
      <w:tr w:rsidR="008D32E2" w:rsidRPr="00EF2944" w:rsidTr="00B00F20">
        <w:trPr>
          <w:trHeight w:val="1839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8D32E2" w:rsidRPr="00EF2944" w:rsidRDefault="008D32E2" w:rsidP="00EB59F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Mar>
              <w:left w:w="28" w:type="dxa"/>
              <w:right w:w="28" w:type="dxa"/>
            </w:tcMar>
          </w:tcPr>
          <w:p w:rsidR="008D32E2" w:rsidRDefault="008D32E2" w:rsidP="008D1F04">
            <w:pPr>
              <w:ind w:left="114" w:right="113" w:firstLine="11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8D32E2" w:rsidRPr="00EF2944" w:rsidRDefault="008D32E2" w:rsidP="008D1F04">
            <w:pPr>
              <w:autoSpaceDN w:val="0"/>
              <w:adjustRightInd w:val="0"/>
              <w:ind w:left="-2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390C" w:rsidRDefault="00807BC5" w:rsidP="002A6975">
            <w:pPr>
              <w:autoSpaceDN w:val="0"/>
              <w:adjustRightInd w:val="0"/>
              <w:ind w:left="-2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31D0A">
              <w:rPr>
                <w:sz w:val="24"/>
                <w:szCs w:val="24"/>
              </w:rPr>
              <w:t>юджет</w:t>
            </w:r>
            <w:r w:rsidR="008D32E2" w:rsidRPr="00654F5E">
              <w:rPr>
                <w:sz w:val="24"/>
                <w:szCs w:val="24"/>
              </w:rPr>
              <w:t xml:space="preserve"> Красно</w:t>
            </w:r>
            <w:r w:rsidR="008D32E2">
              <w:rPr>
                <w:sz w:val="24"/>
                <w:szCs w:val="24"/>
              </w:rPr>
              <w:t>-</w:t>
            </w:r>
            <w:r w:rsidR="008D32E2" w:rsidRPr="00654F5E">
              <w:rPr>
                <w:sz w:val="24"/>
                <w:szCs w:val="24"/>
              </w:rPr>
              <w:t>горского муници</w:t>
            </w:r>
            <w:r w:rsidR="008D32E2">
              <w:rPr>
                <w:sz w:val="24"/>
                <w:szCs w:val="24"/>
              </w:rPr>
              <w:t>-</w:t>
            </w:r>
            <w:r w:rsidR="008D32E2" w:rsidRPr="00654F5E">
              <w:rPr>
                <w:sz w:val="24"/>
                <w:szCs w:val="24"/>
              </w:rPr>
              <w:t>пал</w:t>
            </w:r>
            <w:r w:rsidR="008D32E2">
              <w:rPr>
                <w:sz w:val="24"/>
                <w:szCs w:val="24"/>
              </w:rPr>
              <w:t>ьного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32E2" w:rsidRPr="00EF2944" w:rsidRDefault="00485B7E" w:rsidP="00045F0B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A7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-201</w:t>
            </w:r>
            <w:r w:rsidR="00045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D32E2" w:rsidRPr="00EF2944" w:rsidRDefault="00A772E2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8D32E2" w:rsidRDefault="009832C9" w:rsidP="009832C9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23B8">
              <w:rPr>
                <w:sz w:val="24"/>
                <w:szCs w:val="24"/>
              </w:rPr>
              <w:t xml:space="preserve"> 456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D32E2" w:rsidRDefault="00A772E2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D32E2" w:rsidRDefault="00A772E2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D32E2" w:rsidRDefault="005923B8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3 456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D32E2" w:rsidRDefault="005923B8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D32E2" w:rsidRDefault="00A772E2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D32E2" w:rsidRDefault="00A772E2" w:rsidP="00EB59F2">
            <w:pPr>
              <w:shd w:val="clear" w:color="auto" w:fill="FFFFFF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8D32E2" w:rsidRDefault="008D32E2" w:rsidP="00EB59F2">
            <w:pPr>
              <w:shd w:val="clear" w:color="auto" w:fill="FFFFFF"/>
              <w:ind w:left="-75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vMerge/>
            <w:tcMar>
              <w:left w:w="28" w:type="dxa"/>
              <w:right w:w="28" w:type="dxa"/>
            </w:tcMar>
          </w:tcPr>
          <w:p w:rsidR="008D32E2" w:rsidRPr="00EC1011" w:rsidRDefault="008D32E2" w:rsidP="00EB59F2">
            <w:pPr>
              <w:pStyle w:val="ConsPlusCell"/>
              <w:widowControl/>
              <w:tabs>
                <w:tab w:val="left" w:pos="500"/>
                <w:tab w:val="left" w:pos="776"/>
              </w:tabs>
              <w:ind w:right="34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5645" w:rsidRPr="00EF2944" w:rsidTr="00654C9E">
        <w:trPr>
          <w:trHeight w:val="3322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Mar>
              <w:left w:w="28" w:type="dxa"/>
              <w:right w:w="28" w:type="dxa"/>
            </w:tcMar>
          </w:tcPr>
          <w:p w:rsidR="00855645" w:rsidRPr="0073390C" w:rsidRDefault="00855645" w:rsidP="003B0903">
            <w:pPr>
              <w:ind w:left="115" w:firstLine="176"/>
              <w:jc w:val="both"/>
              <w:rPr>
                <w:b/>
                <w:spacing w:val="-5"/>
                <w:sz w:val="24"/>
                <w:szCs w:val="24"/>
              </w:rPr>
            </w:pPr>
            <w:r w:rsidRPr="0073390C">
              <w:rPr>
                <w:b/>
                <w:spacing w:val="-5"/>
                <w:sz w:val="24"/>
                <w:szCs w:val="24"/>
              </w:rPr>
              <w:t>Раздел 4.</w:t>
            </w:r>
          </w:p>
          <w:p w:rsidR="00EF138D" w:rsidRPr="00C00B58" w:rsidRDefault="006A6CA8" w:rsidP="00654C9E">
            <w:pPr>
              <w:tabs>
                <w:tab w:val="left" w:pos="33"/>
              </w:tabs>
              <w:ind w:left="115" w:right="113" w:firstLine="176"/>
              <w:jc w:val="both"/>
              <w:rPr>
                <w:spacing w:val="-5"/>
                <w:sz w:val="24"/>
                <w:szCs w:val="24"/>
              </w:rPr>
            </w:pPr>
            <w:r w:rsidRPr="00C00B58">
              <w:rPr>
                <w:sz w:val="24"/>
                <w:szCs w:val="24"/>
              </w:rPr>
              <w:t>Организация и осу</w:t>
            </w:r>
            <w:r w:rsidR="00FA01D9">
              <w:rPr>
                <w:sz w:val="24"/>
                <w:szCs w:val="24"/>
              </w:rPr>
              <w:t>-</w:t>
            </w:r>
            <w:r w:rsidRPr="00C00B58">
              <w:rPr>
                <w:sz w:val="24"/>
                <w:szCs w:val="24"/>
              </w:rPr>
              <w:t>ще</w:t>
            </w:r>
            <w:r w:rsidR="00855645" w:rsidRPr="00C00B58">
              <w:rPr>
                <w:sz w:val="24"/>
                <w:szCs w:val="24"/>
              </w:rPr>
              <w:t>ствление меропри</w:t>
            </w:r>
            <w:r w:rsidR="00FA01D9">
              <w:rPr>
                <w:sz w:val="24"/>
                <w:szCs w:val="24"/>
              </w:rPr>
              <w:t>-</w:t>
            </w:r>
            <w:r w:rsidR="00855645" w:rsidRPr="00C00B58">
              <w:rPr>
                <w:sz w:val="24"/>
                <w:szCs w:val="24"/>
              </w:rPr>
              <w:t xml:space="preserve">ятий по </w:t>
            </w:r>
            <w:r w:rsidR="00FA01D9">
              <w:rPr>
                <w:sz w:val="24"/>
                <w:szCs w:val="24"/>
              </w:rPr>
              <w:t>территории-</w:t>
            </w:r>
            <w:r w:rsidR="00855645" w:rsidRPr="00C00B58">
              <w:rPr>
                <w:sz w:val="24"/>
                <w:szCs w:val="24"/>
              </w:rPr>
              <w:t>альной обороне и гра</w:t>
            </w:r>
            <w:r w:rsidR="00FA01D9">
              <w:rPr>
                <w:sz w:val="24"/>
                <w:szCs w:val="24"/>
              </w:rPr>
              <w:t>ждан</w:t>
            </w:r>
            <w:r w:rsidR="003B0903" w:rsidRPr="00C00B58">
              <w:rPr>
                <w:sz w:val="24"/>
                <w:szCs w:val="24"/>
              </w:rPr>
              <w:t>ской обо</w:t>
            </w:r>
            <w:r w:rsidR="00FA01D9">
              <w:rPr>
                <w:sz w:val="24"/>
                <w:szCs w:val="24"/>
              </w:rPr>
              <w:t>ро-не</w:t>
            </w:r>
            <w:r w:rsidR="003B0903" w:rsidRPr="00C00B58">
              <w:rPr>
                <w:sz w:val="24"/>
                <w:szCs w:val="24"/>
              </w:rPr>
              <w:t>, защите населе</w:t>
            </w:r>
            <w:r w:rsidR="00855645" w:rsidRPr="00C00B58">
              <w:rPr>
                <w:sz w:val="24"/>
                <w:szCs w:val="24"/>
              </w:rPr>
              <w:t>ния и территории посел</w:t>
            </w:r>
            <w:r w:rsidR="00FA01D9">
              <w:rPr>
                <w:sz w:val="24"/>
                <w:szCs w:val="24"/>
              </w:rPr>
              <w:t>е-ния от чрезвы</w:t>
            </w:r>
            <w:r w:rsidR="00855645" w:rsidRPr="00C00B58">
              <w:rPr>
                <w:sz w:val="24"/>
                <w:szCs w:val="24"/>
              </w:rPr>
              <w:t>чайных</w:t>
            </w:r>
            <w:r w:rsidR="00FA01D9">
              <w:rPr>
                <w:sz w:val="24"/>
                <w:szCs w:val="24"/>
              </w:rPr>
              <w:t xml:space="preserve"> ситуаций природного и техно</w:t>
            </w:r>
            <w:r w:rsidR="003B0903" w:rsidRPr="00C00B58">
              <w:rPr>
                <w:sz w:val="24"/>
                <w:szCs w:val="24"/>
              </w:rPr>
              <w:t>ген</w:t>
            </w:r>
            <w:r w:rsidR="00855645" w:rsidRPr="00C00B58">
              <w:rPr>
                <w:sz w:val="24"/>
                <w:szCs w:val="24"/>
              </w:rPr>
              <w:t>ного характ</w:t>
            </w:r>
            <w:r w:rsidR="003B0903" w:rsidRPr="00C00B58">
              <w:rPr>
                <w:sz w:val="24"/>
                <w:szCs w:val="24"/>
              </w:rPr>
              <w:t>ера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84F2B" w:rsidRDefault="00584F2B" w:rsidP="00EB59F2">
            <w:pPr>
              <w:ind w:left="-54"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Предостав-ление меж</w:t>
            </w:r>
            <w:r w:rsidR="0086416A">
              <w:rPr>
                <w:sz w:val="24"/>
                <w:szCs w:val="24"/>
              </w:rPr>
              <w:t>-бюджет</w:t>
            </w:r>
            <w:r>
              <w:rPr>
                <w:sz w:val="24"/>
                <w:szCs w:val="24"/>
              </w:rPr>
              <w:t>ного трансферта</w:t>
            </w:r>
          </w:p>
          <w:p w:rsidR="00855645" w:rsidRPr="00EF2944" w:rsidRDefault="0086416A" w:rsidP="00654C9E">
            <w:pPr>
              <w:ind w:left="-54"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584F2B">
              <w:rPr>
                <w:sz w:val="24"/>
                <w:szCs w:val="24"/>
              </w:rPr>
              <w:t>у</w:t>
            </w:r>
            <w:r w:rsidR="00855645" w:rsidRPr="00EF2944">
              <w:rPr>
                <w:sz w:val="24"/>
                <w:szCs w:val="24"/>
              </w:rPr>
              <w:t xml:space="preserve"> Красногор</w:t>
            </w:r>
            <w:r w:rsidR="002E58BC">
              <w:rPr>
                <w:sz w:val="24"/>
                <w:szCs w:val="24"/>
              </w:rPr>
              <w:t>-с</w:t>
            </w:r>
            <w:r w:rsidR="00855645" w:rsidRPr="00EF2944">
              <w:rPr>
                <w:sz w:val="24"/>
                <w:szCs w:val="24"/>
              </w:rPr>
              <w:t>кого муни</w:t>
            </w:r>
            <w:r w:rsidR="002E58BC">
              <w:rPr>
                <w:sz w:val="24"/>
                <w:szCs w:val="24"/>
              </w:rPr>
              <w:t>-</w:t>
            </w:r>
            <w:r w:rsidR="00855645" w:rsidRPr="00EF2944">
              <w:rPr>
                <w:sz w:val="24"/>
                <w:szCs w:val="24"/>
              </w:rPr>
              <w:t>ци</w:t>
            </w:r>
            <w:r w:rsidR="00FA01D9">
              <w:rPr>
                <w:sz w:val="24"/>
                <w:szCs w:val="24"/>
              </w:rPr>
              <w:t>паль</w:t>
            </w:r>
            <w:r w:rsidR="00855645" w:rsidRPr="00EF2944">
              <w:rPr>
                <w:sz w:val="24"/>
                <w:szCs w:val="24"/>
              </w:rPr>
              <w:t>ного района</w:t>
            </w:r>
            <w:r>
              <w:rPr>
                <w:sz w:val="24"/>
                <w:szCs w:val="24"/>
              </w:rPr>
              <w:t xml:space="preserve"> </w:t>
            </w:r>
            <w:r w:rsidRPr="00C00B58">
              <w:rPr>
                <w:sz w:val="24"/>
                <w:szCs w:val="24"/>
              </w:rPr>
              <w:t xml:space="preserve"> на исполнение переданных полномочий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18"/>
              <w:jc w:val="center"/>
              <w:rPr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Бюджет городского поселения Красногорск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EF2944" w:rsidRDefault="00D067EB" w:rsidP="004A6D5E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2014-201</w:t>
            </w:r>
            <w:r w:rsidR="004A6D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855645"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55645" w:rsidRPr="002231A9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1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16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231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855645" w:rsidRPr="002231A9" w:rsidRDefault="009832C9" w:rsidP="009832C9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11 565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2231A9" w:rsidRDefault="00855645" w:rsidP="002231A9">
            <w:pPr>
              <w:jc w:val="center"/>
              <w:rPr>
                <w:sz w:val="24"/>
                <w:szCs w:val="24"/>
              </w:rPr>
            </w:pPr>
            <w:r w:rsidRPr="002231A9">
              <w:rPr>
                <w:sz w:val="24"/>
                <w:szCs w:val="24"/>
              </w:rPr>
              <w:t>2</w:t>
            </w:r>
            <w:r w:rsidR="00C16A6A">
              <w:rPr>
                <w:sz w:val="24"/>
                <w:szCs w:val="24"/>
              </w:rPr>
              <w:t xml:space="preserve"> </w:t>
            </w:r>
            <w:r w:rsidRPr="002231A9">
              <w:rPr>
                <w:sz w:val="24"/>
                <w:szCs w:val="24"/>
              </w:rPr>
              <w:t>145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2231A9" w:rsidRDefault="00855645" w:rsidP="002231A9">
            <w:pPr>
              <w:jc w:val="center"/>
              <w:rPr>
                <w:sz w:val="24"/>
                <w:szCs w:val="24"/>
              </w:rPr>
            </w:pPr>
            <w:r w:rsidRPr="002231A9">
              <w:rPr>
                <w:sz w:val="24"/>
                <w:szCs w:val="24"/>
              </w:rPr>
              <w:t>2</w:t>
            </w:r>
            <w:r w:rsidR="00C16A6A">
              <w:rPr>
                <w:sz w:val="24"/>
                <w:szCs w:val="24"/>
              </w:rPr>
              <w:t xml:space="preserve"> </w:t>
            </w:r>
            <w:r w:rsidRPr="002231A9">
              <w:rPr>
                <w:sz w:val="24"/>
                <w:szCs w:val="24"/>
              </w:rPr>
              <w:t>206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2231A9" w:rsidRDefault="00855645" w:rsidP="003870B6">
            <w:pPr>
              <w:jc w:val="center"/>
              <w:rPr>
                <w:sz w:val="24"/>
                <w:szCs w:val="24"/>
              </w:rPr>
            </w:pPr>
            <w:r w:rsidRPr="002231A9">
              <w:rPr>
                <w:sz w:val="24"/>
                <w:szCs w:val="24"/>
              </w:rPr>
              <w:t>2</w:t>
            </w:r>
            <w:r w:rsidR="00C16A6A">
              <w:rPr>
                <w:sz w:val="24"/>
                <w:szCs w:val="24"/>
              </w:rPr>
              <w:t xml:space="preserve"> </w:t>
            </w:r>
            <w:r w:rsidR="003870B6">
              <w:rPr>
                <w:sz w:val="24"/>
                <w:szCs w:val="24"/>
              </w:rPr>
              <w:t>802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2231A9" w:rsidRDefault="009832C9" w:rsidP="005F704F">
            <w:pPr>
              <w:pStyle w:val="ConsPlusCell"/>
              <w:widowControl/>
              <w:tabs>
                <w:tab w:val="left" w:pos="500"/>
              </w:tabs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2231A9" w:rsidRDefault="00855645" w:rsidP="00B56269">
            <w:pPr>
              <w:pStyle w:val="ConsPlusCell"/>
              <w:widowControl/>
              <w:tabs>
                <w:tab w:val="left" w:pos="500"/>
              </w:tabs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26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D067EB" w:rsidRDefault="00D067EB" w:rsidP="002231A9">
            <w:pPr>
              <w:pStyle w:val="ConsPlusCell"/>
              <w:widowControl/>
              <w:tabs>
                <w:tab w:val="left" w:pos="500"/>
              </w:tabs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7E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D14583" w:rsidRDefault="00D14583" w:rsidP="00EB59F2">
            <w:pPr>
              <w:pStyle w:val="ConsPlusCell"/>
              <w:widowControl/>
              <w:tabs>
                <w:tab w:val="left" w:pos="500"/>
              </w:tabs>
              <w:ind w:left="-75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4583">
              <w:rPr>
                <w:rFonts w:ascii="Times New Roman" w:hAnsi="Times New Roman" w:cs="Times New Roman"/>
                <w:sz w:val="24"/>
                <w:szCs w:val="24"/>
              </w:rPr>
              <w:t>Консуль-тант админи-страции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pStyle w:val="ConsPlusCell"/>
              <w:widowControl/>
              <w:tabs>
                <w:tab w:val="left" w:pos="500"/>
              </w:tabs>
              <w:ind w:right="-1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5645" w:rsidRPr="00EF2944" w:rsidTr="00B00F20">
        <w:trPr>
          <w:trHeight w:val="286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Mar>
              <w:left w:w="28" w:type="dxa"/>
              <w:right w:w="28" w:type="dxa"/>
            </w:tcMar>
          </w:tcPr>
          <w:p w:rsidR="00855645" w:rsidRPr="0073390C" w:rsidRDefault="00855645" w:rsidP="00EB59F2">
            <w:pPr>
              <w:ind w:firstLine="175"/>
              <w:rPr>
                <w:b/>
                <w:sz w:val="24"/>
                <w:szCs w:val="24"/>
              </w:rPr>
            </w:pPr>
            <w:r w:rsidRPr="0073390C">
              <w:rPr>
                <w:b/>
                <w:sz w:val="24"/>
                <w:szCs w:val="24"/>
              </w:rPr>
              <w:t>Раздел 5.</w:t>
            </w:r>
          </w:p>
          <w:p w:rsidR="00855645" w:rsidRPr="00C00B58" w:rsidRDefault="00EF138D" w:rsidP="00EF138D">
            <w:pPr>
              <w:ind w:left="120"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</w:t>
            </w:r>
            <w:r w:rsidR="00855645" w:rsidRPr="00C00B58">
              <w:rPr>
                <w:sz w:val="24"/>
                <w:szCs w:val="24"/>
              </w:rPr>
              <w:t>ности аварийно</w:t>
            </w:r>
            <w:r>
              <w:rPr>
                <w:sz w:val="24"/>
                <w:szCs w:val="24"/>
              </w:rPr>
              <w:t>-спаса</w:t>
            </w:r>
            <w:r w:rsidR="00855645" w:rsidRPr="00C00B58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>-</w:t>
            </w:r>
            <w:r w:rsidR="00855645" w:rsidRPr="00C00B58">
              <w:rPr>
                <w:sz w:val="24"/>
                <w:szCs w:val="24"/>
              </w:rPr>
              <w:t>ных служб и (или) аварийно-спасатель</w:t>
            </w:r>
            <w:r>
              <w:rPr>
                <w:sz w:val="24"/>
                <w:szCs w:val="24"/>
              </w:rPr>
              <w:t>-</w:t>
            </w:r>
            <w:r w:rsidR="00855645" w:rsidRPr="00C00B58">
              <w:rPr>
                <w:sz w:val="24"/>
                <w:szCs w:val="24"/>
              </w:rPr>
              <w:t>ных формирований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54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Заключение соглашения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55645" w:rsidRPr="00EF2944" w:rsidRDefault="00855645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 w:val="0"/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Бюджет городского поселения Красногорск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EF2944" w:rsidRDefault="003B0903" w:rsidP="004A6D5E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2014-201</w:t>
            </w:r>
            <w:r w:rsidR="004A6D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855645"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55645" w:rsidRPr="00D067EB" w:rsidRDefault="00855645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855645" w:rsidRPr="00D067EB" w:rsidRDefault="00B56269" w:rsidP="00EB59F2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D067EB" w:rsidRDefault="00855645" w:rsidP="00EB59F2">
            <w:pPr>
              <w:jc w:val="center"/>
              <w:rPr>
                <w:sz w:val="24"/>
                <w:szCs w:val="24"/>
              </w:rPr>
            </w:pPr>
            <w:r w:rsidRPr="00D067EB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D067EB" w:rsidRDefault="00855645" w:rsidP="00EB59F2">
            <w:pPr>
              <w:jc w:val="center"/>
              <w:rPr>
                <w:sz w:val="24"/>
                <w:szCs w:val="24"/>
              </w:rPr>
            </w:pPr>
            <w:r w:rsidRPr="00D067EB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D067EB" w:rsidRDefault="00855645" w:rsidP="00EB59F2">
            <w:pPr>
              <w:jc w:val="center"/>
              <w:rPr>
                <w:sz w:val="24"/>
                <w:szCs w:val="24"/>
              </w:rPr>
            </w:pPr>
            <w:r w:rsidRPr="00D067EB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55645" w:rsidRPr="00D067EB" w:rsidRDefault="00A401B1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D067EB" w:rsidRDefault="00B56269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5645" w:rsidRPr="00D067EB" w:rsidRDefault="00B56269" w:rsidP="00B56269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55645" w:rsidRPr="00EF2944" w:rsidRDefault="00D14583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75" w:right="-108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sz w:val="23"/>
                <w:szCs w:val="23"/>
              </w:rPr>
              <w:t>Консуль-тант админи-страции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</w:tcPr>
          <w:p w:rsidR="00855645" w:rsidRPr="00EF2944" w:rsidRDefault="002357F3" w:rsidP="00EB59F2">
            <w:pPr>
              <w:pStyle w:val="ConsPlusCell"/>
              <w:widowControl/>
              <w:tabs>
                <w:tab w:val="left" w:pos="500"/>
              </w:tabs>
              <w:ind w:right="-1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855645" w:rsidRPr="00EF2944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645" w:rsidRPr="00EF2944">
              <w:rPr>
                <w:rFonts w:ascii="Times New Roman" w:hAnsi="Times New Roman" w:cs="Times New Roman"/>
                <w:sz w:val="24"/>
                <w:szCs w:val="24"/>
              </w:rPr>
              <w:t>ние готов-ности к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645" w:rsidRPr="00EF2944">
              <w:rPr>
                <w:rFonts w:ascii="Times New Roman" w:hAnsi="Times New Roman" w:cs="Times New Roman"/>
                <w:sz w:val="24"/>
                <w:szCs w:val="24"/>
              </w:rPr>
              <w:t xml:space="preserve">полнению аварийно-спаса-тельных работ </w:t>
            </w:r>
          </w:p>
        </w:tc>
      </w:tr>
      <w:tr w:rsidR="00457A2B" w:rsidRPr="00EF2944" w:rsidTr="00956CD1">
        <w:trPr>
          <w:trHeight w:val="768"/>
        </w:trPr>
        <w:tc>
          <w:tcPr>
            <w:tcW w:w="4530" w:type="dxa"/>
            <w:gridSpan w:val="3"/>
            <w:tcMar>
              <w:left w:w="28" w:type="dxa"/>
              <w:right w:w="28" w:type="dxa"/>
            </w:tcMar>
            <w:vAlign w:val="center"/>
          </w:tcPr>
          <w:p w:rsidR="00457A2B" w:rsidRPr="00457A2B" w:rsidRDefault="00457A2B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A2B">
              <w:rPr>
                <w:b/>
              </w:rPr>
              <w:t>Всего по Программе: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57A2B" w:rsidRPr="00EF2944" w:rsidRDefault="00457A2B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57A2B" w:rsidRPr="00EF2944" w:rsidRDefault="00457A2B" w:rsidP="007B219B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2014-201</w:t>
            </w:r>
            <w:r w:rsidR="007B2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57A2B" w:rsidRPr="00B00F20" w:rsidRDefault="00457A2B" w:rsidP="0095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5"/>
                <w:szCs w:val="25"/>
              </w:rPr>
            </w:pPr>
            <w:r w:rsidRPr="00B00F20">
              <w:rPr>
                <w:color w:val="auto"/>
                <w:sz w:val="25"/>
                <w:szCs w:val="25"/>
              </w:rPr>
              <w:t>3 795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p w:rsidR="00457A2B" w:rsidRPr="00B00F20" w:rsidRDefault="009832C9" w:rsidP="00983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159</w:t>
            </w:r>
            <w:r w:rsidR="00CD1FB1">
              <w:rPr>
                <w:color w:val="auto"/>
                <w:sz w:val="25"/>
                <w:szCs w:val="25"/>
              </w:rPr>
              <w:t xml:space="preserve"> </w:t>
            </w:r>
            <w:r>
              <w:rPr>
                <w:color w:val="auto"/>
                <w:sz w:val="25"/>
                <w:szCs w:val="25"/>
              </w:rPr>
              <w:t>900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7A2B" w:rsidRPr="00B00F20" w:rsidRDefault="00457A2B" w:rsidP="00955CA5">
            <w:pPr>
              <w:jc w:val="center"/>
              <w:rPr>
                <w:color w:val="auto"/>
                <w:sz w:val="25"/>
                <w:szCs w:val="25"/>
              </w:rPr>
            </w:pPr>
            <w:r w:rsidRPr="00B00F20">
              <w:rPr>
                <w:color w:val="auto"/>
                <w:sz w:val="25"/>
                <w:szCs w:val="25"/>
              </w:rPr>
              <w:t>4</w:t>
            </w:r>
            <w:r>
              <w:rPr>
                <w:color w:val="auto"/>
                <w:sz w:val="25"/>
                <w:szCs w:val="25"/>
              </w:rPr>
              <w:t xml:space="preserve"> </w:t>
            </w:r>
            <w:r w:rsidRPr="00B00F20">
              <w:rPr>
                <w:color w:val="auto"/>
                <w:sz w:val="25"/>
                <w:szCs w:val="25"/>
              </w:rPr>
              <w:t>220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57A2B" w:rsidRPr="00B00F20" w:rsidRDefault="00457A2B" w:rsidP="00955CA5">
            <w:pPr>
              <w:jc w:val="center"/>
              <w:rPr>
                <w:color w:val="auto"/>
                <w:sz w:val="25"/>
                <w:szCs w:val="25"/>
              </w:rPr>
            </w:pPr>
            <w:r w:rsidRPr="00B00F20">
              <w:rPr>
                <w:color w:val="auto"/>
                <w:sz w:val="25"/>
                <w:szCs w:val="25"/>
              </w:rPr>
              <w:t>13071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57A2B" w:rsidRPr="00B00F20" w:rsidRDefault="00457A2B" w:rsidP="00955CA5">
            <w:pPr>
              <w:jc w:val="center"/>
              <w:rPr>
                <w:color w:val="auto"/>
                <w:sz w:val="25"/>
                <w:szCs w:val="25"/>
              </w:rPr>
            </w:pPr>
            <w:r w:rsidRPr="00B00F20">
              <w:rPr>
                <w:color w:val="auto"/>
                <w:sz w:val="25"/>
                <w:szCs w:val="25"/>
              </w:rPr>
              <w:t>9</w:t>
            </w:r>
            <w:r>
              <w:rPr>
                <w:color w:val="auto"/>
                <w:sz w:val="25"/>
                <w:szCs w:val="25"/>
              </w:rPr>
              <w:t xml:space="preserve"> </w:t>
            </w:r>
            <w:r w:rsidRPr="00B00F20">
              <w:rPr>
                <w:color w:val="auto"/>
                <w:sz w:val="25"/>
                <w:szCs w:val="25"/>
              </w:rPr>
              <w:t>825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7A2B" w:rsidRPr="00B00F20" w:rsidRDefault="009832C9" w:rsidP="00955CA5">
            <w:pPr>
              <w:ind w:hanging="27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84454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57A2B" w:rsidRPr="00B00F20" w:rsidRDefault="00457A2B" w:rsidP="00955CA5">
            <w:pPr>
              <w:ind w:right="-170" w:hanging="108"/>
              <w:jc w:val="center"/>
              <w:rPr>
                <w:color w:val="auto"/>
                <w:sz w:val="25"/>
                <w:szCs w:val="25"/>
              </w:rPr>
            </w:pPr>
            <w:r w:rsidRPr="00B00F20">
              <w:rPr>
                <w:color w:val="auto"/>
                <w:sz w:val="25"/>
                <w:szCs w:val="25"/>
              </w:rPr>
              <w:t>24165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57A2B" w:rsidRPr="00B00F20" w:rsidRDefault="00457A2B" w:rsidP="00955CA5">
            <w:pPr>
              <w:jc w:val="center"/>
              <w:rPr>
                <w:b/>
                <w:sz w:val="25"/>
                <w:szCs w:val="25"/>
              </w:rPr>
            </w:pPr>
            <w:r w:rsidRPr="00B00F20">
              <w:rPr>
                <w:color w:val="auto"/>
                <w:sz w:val="25"/>
                <w:szCs w:val="25"/>
              </w:rPr>
              <w:t>24165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57A2B" w:rsidRPr="00EF2944" w:rsidRDefault="00457A2B" w:rsidP="00EB59F2">
            <w:pPr>
              <w:pStyle w:val="ConsPlusCell"/>
              <w:widowControl/>
              <w:tabs>
                <w:tab w:val="left" w:pos="5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Mar>
              <w:left w:w="28" w:type="dxa"/>
              <w:right w:w="28" w:type="dxa"/>
            </w:tcMar>
          </w:tcPr>
          <w:p w:rsidR="00457A2B" w:rsidRPr="00EF2944" w:rsidRDefault="00457A2B" w:rsidP="00EB59F2">
            <w:pPr>
              <w:pStyle w:val="ConsPlusCell"/>
              <w:widowControl/>
              <w:tabs>
                <w:tab w:val="left" w:pos="500"/>
              </w:tabs>
              <w:ind w:right="-1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57A2B" w:rsidRPr="00EF2944" w:rsidTr="00955CA5">
        <w:tc>
          <w:tcPr>
            <w:tcW w:w="4530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7A2B" w:rsidRPr="00457A2B" w:rsidRDefault="00457A2B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A2B">
              <w:rPr>
                <w:b/>
              </w:rPr>
              <w:t>Из них: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57A2B" w:rsidRDefault="00457A2B" w:rsidP="00654C9E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Бюджет г</w:t>
            </w:r>
            <w:r w:rsidR="00654C9E">
              <w:rPr>
                <w:sz w:val="24"/>
                <w:szCs w:val="24"/>
              </w:rPr>
              <w:t>.п.</w:t>
            </w:r>
            <w:r w:rsidRPr="00EF2944">
              <w:rPr>
                <w:sz w:val="24"/>
                <w:szCs w:val="24"/>
              </w:rPr>
              <w:t xml:space="preserve"> Красногорск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57A2B" w:rsidRPr="00EF2944" w:rsidRDefault="00457A2B" w:rsidP="00955CA5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2014-2019</w:t>
            </w: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57A2B" w:rsidRDefault="00457A2B" w:rsidP="0095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p w:rsidR="00457A2B" w:rsidRPr="00B00F20" w:rsidRDefault="009832C9" w:rsidP="00983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156</w:t>
            </w:r>
            <w:r w:rsidR="004F410E">
              <w:rPr>
                <w:color w:val="auto"/>
                <w:sz w:val="25"/>
                <w:szCs w:val="25"/>
              </w:rPr>
              <w:t xml:space="preserve"> </w:t>
            </w:r>
            <w:r>
              <w:rPr>
                <w:color w:val="auto"/>
                <w:sz w:val="25"/>
                <w:szCs w:val="25"/>
              </w:rPr>
              <w:t>444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7A2B" w:rsidRPr="00B00F20" w:rsidRDefault="00457A2B" w:rsidP="00955CA5">
            <w:pPr>
              <w:jc w:val="center"/>
              <w:rPr>
                <w:color w:val="auto"/>
                <w:sz w:val="25"/>
                <w:szCs w:val="25"/>
              </w:rPr>
            </w:pPr>
            <w:r w:rsidRPr="00B00F20">
              <w:rPr>
                <w:color w:val="auto"/>
                <w:sz w:val="25"/>
                <w:szCs w:val="25"/>
              </w:rPr>
              <w:t>4</w:t>
            </w:r>
            <w:r>
              <w:rPr>
                <w:color w:val="auto"/>
                <w:sz w:val="25"/>
                <w:szCs w:val="25"/>
              </w:rPr>
              <w:t xml:space="preserve"> </w:t>
            </w:r>
            <w:r w:rsidRPr="00B00F20">
              <w:rPr>
                <w:color w:val="auto"/>
                <w:sz w:val="25"/>
                <w:szCs w:val="25"/>
              </w:rPr>
              <w:t>220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57A2B" w:rsidRPr="00B00F20" w:rsidRDefault="00457A2B" w:rsidP="00955CA5">
            <w:pPr>
              <w:jc w:val="center"/>
              <w:rPr>
                <w:color w:val="auto"/>
                <w:sz w:val="25"/>
                <w:szCs w:val="25"/>
              </w:rPr>
            </w:pPr>
            <w:r w:rsidRPr="00B00F20">
              <w:rPr>
                <w:color w:val="auto"/>
                <w:sz w:val="25"/>
                <w:szCs w:val="25"/>
              </w:rPr>
              <w:t>13071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57A2B" w:rsidRPr="00B00F20" w:rsidRDefault="00457A2B" w:rsidP="00955CA5">
            <w:pPr>
              <w:jc w:val="center"/>
              <w:rPr>
                <w:color w:val="auto"/>
                <w:sz w:val="25"/>
                <w:szCs w:val="25"/>
              </w:rPr>
            </w:pPr>
            <w:r w:rsidRPr="00B00F20">
              <w:rPr>
                <w:color w:val="auto"/>
                <w:sz w:val="25"/>
                <w:szCs w:val="25"/>
              </w:rPr>
              <w:t>6</w:t>
            </w:r>
            <w:r>
              <w:rPr>
                <w:color w:val="auto"/>
                <w:sz w:val="25"/>
                <w:szCs w:val="25"/>
              </w:rPr>
              <w:t xml:space="preserve"> </w:t>
            </w:r>
            <w:r w:rsidRPr="00B00F20">
              <w:rPr>
                <w:color w:val="auto"/>
                <w:sz w:val="25"/>
                <w:szCs w:val="25"/>
              </w:rPr>
              <w:t>369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7A2B" w:rsidRPr="00B00F20" w:rsidRDefault="004F410E" w:rsidP="009832C9">
            <w:pPr>
              <w:ind w:hanging="27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8</w:t>
            </w:r>
            <w:r w:rsidR="009832C9">
              <w:rPr>
                <w:color w:val="auto"/>
                <w:sz w:val="25"/>
                <w:szCs w:val="25"/>
              </w:rPr>
              <w:t>4454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57A2B" w:rsidRPr="00B00F20" w:rsidRDefault="00457A2B" w:rsidP="00955CA5">
            <w:pPr>
              <w:ind w:right="-170" w:hanging="108"/>
              <w:jc w:val="center"/>
              <w:rPr>
                <w:color w:val="auto"/>
                <w:sz w:val="25"/>
                <w:szCs w:val="25"/>
              </w:rPr>
            </w:pPr>
            <w:r w:rsidRPr="00B00F20">
              <w:rPr>
                <w:color w:val="auto"/>
                <w:sz w:val="25"/>
                <w:szCs w:val="25"/>
              </w:rPr>
              <w:t>24165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57A2B" w:rsidRPr="00B00F20" w:rsidRDefault="00457A2B" w:rsidP="00955CA5">
            <w:pPr>
              <w:jc w:val="center"/>
              <w:rPr>
                <w:b/>
                <w:sz w:val="25"/>
                <w:szCs w:val="25"/>
              </w:rPr>
            </w:pPr>
            <w:r w:rsidRPr="00B00F20">
              <w:rPr>
                <w:color w:val="auto"/>
                <w:sz w:val="25"/>
                <w:szCs w:val="25"/>
              </w:rPr>
              <w:t>24165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57A2B" w:rsidRPr="00EF2944" w:rsidRDefault="00457A2B" w:rsidP="006A45A5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Mar>
              <w:left w:w="28" w:type="dxa"/>
              <w:right w:w="28" w:type="dxa"/>
            </w:tcMar>
          </w:tcPr>
          <w:p w:rsidR="00457A2B" w:rsidRPr="00EF2944" w:rsidRDefault="00457A2B" w:rsidP="00EB59F2">
            <w:pPr>
              <w:pStyle w:val="ConsPlusCell"/>
              <w:widowControl/>
              <w:tabs>
                <w:tab w:val="left" w:pos="500"/>
              </w:tabs>
              <w:ind w:right="-1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704F" w:rsidRPr="00EF2944" w:rsidTr="00956CD1">
        <w:tc>
          <w:tcPr>
            <w:tcW w:w="4530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F704F" w:rsidRPr="00EF2944" w:rsidRDefault="005F704F" w:rsidP="00EB59F2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F704F" w:rsidRPr="00EF2944" w:rsidRDefault="005F704F" w:rsidP="00654C9E">
            <w:pPr>
              <w:widowControl w:val="0"/>
              <w:tabs>
                <w:tab w:val="left" w:pos="4710"/>
                <w:tab w:val="center" w:pos="763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Красн</w:t>
            </w:r>
            <w:r w:rsidRPr="00654F5E">
              <w:rPr>
                <w:sz w:val="24"/>
                <w:szCs w:val="24"/>
              </w:rPr>
              <w:t>гор</w:t>
            </w:r>
            <w:r>
              <w:rPr>
                <w:sz w:val="24"/>
                <w:szCs w:val="24"/>
              </w:rPr>
              <w:t>-</w:t>
            </w:r>
            <w:r w:rsidRPr="00654F5E">
              <w:rPr>
                <w:sz w:val="24"/>
                <w:szCs w:val="24"/>
              </w:rPr>
              <w:t xml:space="preserve">ского </w:t>
            </w:r>
            <w:r w:rsidR="00654C9E">
              <w:rPr>
                <w:sz w:val="24"/>
                <w:szCs w:val="24"/>
              </w:rPr>
              <w:t>МР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F704F" w:rsidRPr="00EF2944" w:rsidRDefault="005F704F" w:rsidP="007D48C5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7D48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-201</w:t>
            </w:r>
            <w:r w:rsidR="007D48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F2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F704F" w:rsidRDefault="005F704F" w:rsidP="0095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p w:rsidR="005F704F" w:rsidRPr="00B00F20" w:rsidRDefault="009832C9" w:rsidP="0095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3</w:t>
            </w:r>
            <w:r w:rsidR="00B00F20">
              <w:rPr>
                <w:color w:val="auto"/>
                <w:sz w:val="25"/>
                <w:szCs w:val="25"/>
              </w:rPr>
              <w:t xml:space="preserve"> </w:t>
            </w:r>
            <w:r w:rsidR="005F704F" w:rsidRPr="00B00F20">
              <w:rPr>
                <w:color w:val="auto"/>
                <w:sz w:val="25"/>
                <w:szCs w:val="25"/>
              </w:rPr>
              <w:t>456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F704F" w:rsidRPr="00B00F20" w:rsidRDefault="005F704F" w:rsidP="00955CA5">
            <w:pPr>
              <w:ind w:firstLine="175"/>
              <w:jc w:val="center"/>
              <w:rPr>
                <w:color w:val="auto"/>
                <w:sz w:val="25"/>
                <w:szCs w:val="25"/>
              </w:rPr>
            </w:pPr>
            <w:r w:rsidRPr="00B00F20">
              <w:rPr>
                <w:color w:val="auto"/>
                <w:sz w:val="25"/>
                <w:szCs w:val="25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F704F" w:rsidRPr="00B00F20" w:rsidRDefault="005F704F" w:rsidP="00955CA5">
            <w:pPr>
              <w:ind w:firstLine="175"/>
              <w:jc w:val="center"/>
              <w:rPr>
                <w:color w:val="auto"/>
                <w:sz w:val="25"/>
                <w:szCs w:val="25"/>
              </w:rPr>
            </w:pPr>
            <w:r w:rsidRPr="00B00F20">
              <w:rPr>
                <w:sz w:val="25"/>
                <w:szCs w:val="25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F704F" w:rsidRPr="00B00F20" w:rsidRDefault="005F704F" w:rsidP="00955CA5">
            <w:pPr>
              <w:jc w:val="center"/>
              <w:rPr>
                <w:color w:val="auto"/>
                <w:sz w:val="25"/>
                <w:szCs w:val="25"/>
              </w:rPr>
            </w:pPr>
            <w:r w:rsidRPr="00B00F20">
              <w:rPr>
                <w:color w:val="auto"/>
                <w:sz w:val="25"/>
                <w:szCs w:val="25"/>
              </w:rPr>
              <w:t>3</w:t>
            </w:r>
            <w:r w:rsidR="00B00F20">
              <w:rPr>
                <w:color w:val="auto"/>
                <w:sz w:val="25"/>
                <w:szCs w:val="25"/>
              </w:rPr>
              <w:t xml:space="preserve"> </w:t>
            </w:r>
            <w:r w:rsidRPr="00B00F20">
              <w:rPr>
                <w:color w:val="auto"/>
                <w:sz w:val="25"/>
                <w:szCs w:val="25"/>
              </w:rPr>
              <w:t>456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F704F" w:rsidRPr="00B00F20" w:rsidRDefault="005F704F" w:rsidP="00955CA5">
            <w:pPr>
              <w:ind w:firstLine="34"/>
              <w:jc w:val="center"/>
              <w:rPr>
                <w:color w:val="auto"/>
                <w:sz w:val="25"/>
                <w:szCs w:val="25"/>
              </w:rPr>
            </w:pPr>
            <w:r w:rsidRPr="00B00F20">
              <w:rPr>
                <w:color w:val="auto"/>
                <w:sz w:val="25"/>
                <w:szCs w:val="25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F704F" w:rsidRPr="005F704F" w:rsidRDefault="005F704F" w:rsidP="00955CA5">
            <w:pPr>
              <w:ind w:firstLine="175"/>
              <w:jc w:val="center"/>
              <w:rPr>
                <w:color w:val="auto"/>
                <w:sz w:val="24"/>
                <w:szCs w:val="24"/>
              </w:rPr>
            </w:pPr>
            <w:r w:rsidRPr="005F704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F704F" w:rsidRPr="005F704F" w:rsidRDefault="005F704F" w:rsidP="00955CA5">
            <w:pPr>
              <w:ind w:firstLine="175"/>
              <w:jc w:val="center"/>
              <w:rPr>
                <w:color w:val="auto"/>
                <w:sz w:val="24"/>
                <w:szCs w:val="24"/>
              </w:rPr>
            </w:pPr>
            <w:r w:rsidRPr="005F704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F704F" w:rsidRPr="00EF2944" w:rsidRDefault="005F704F" w:rsidP="006A45A5">
            <w:pPr>
              <w:pStyle w:val="ConsPlusCell"/>
              <w:widowControl/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Mar>
              <w:left w:w="28" w:type="dxa"/>
              <w:right w:w="28" w:type="dxa"/>
            </w:tcMar>
          </w:tcPr>
          <w:p w:rsidR="005F704F" w:rsidRPr="00EF2944" w:rsidRDefault="005F704F" w:rsidP="00EB59F2">
            <w:pPr>
              <w:pStyle w:val="ConsPlusCell"/>
              <w:widowControl/>
              <w:tabs>
                <w:tab w:val="left" w:pos="500"/>
              </w:tabs>
              <w:ind w:right="-1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14F6A" w:rsidRPr="00BC448B" w:rsidRDefault="00914F6A" w:rsidP="00914F6A">
      <w:pPr>
        <w:tabs>
          <w:tab w:val="clear" w:pos="500"/>
          <w:tab w:val="left" w:pos="709"/>
        </w:tabs>
        <w:autoSpaceDN w:val="0"/>
        <w:adjustRightInd w:val="0"/>
        <w:ind w:right="-2" w:firstLine="567"/>
        <w:contextualSpacing/>
        <w:jc w:val="both"/>
      </w:pPr>
    </w:p>
    <w:p w:rsidR="00914F6A" w:rsidRDefault="00914F6A" w:rsidP="00EB59F2">
      <w:pPr>
        <w:pStyle w:val="a9"/>
        <w:jc w:val="center"/>
        <w:rPr>
          <w:b/>
          <w:sz w:val="24"/>
          <w:szCs w:val="24"/>
        </w:rPr>
      </w:pPr>
    </w:p>
    <w:p w:rsidR="000C1CB3" w:rsidRPr="00EF2944" w:rsidRDefault="000C1CB3" w:rsidP="00EB59F2">
      <w:pPr>
        <w:pStyle w:val="a9"/>
        <w:jc w:val="center"/>
        <w:rPr>
          <w:b/>
          <w:sz w:val="24"/>
          <w:szCs w:val="24"/>
        </w:rPr>
        <w:sectPr w:rsidR="000C1CB3" w:rsidRPr="00EF2944" w:rsidSect="004C4F5D">
          <w:pgSz w:w="16838" w:h="11906" w:orient="landscape" w:code="9"/>
          <w:pgMar w:top="284" w:right="680" w:bottom="284" w:left="1021" w:header="567" w:footer="0" w:gutter="0"/>
          <w:cols w:space="708"/>
          <w:noEndnote/>
          <w:docGrid w:linePitch="381"/>
        </w:sectPr>
      </w:pPr>
    </w:p>
    <w:p w:rsidR="00EB59F2" w:rsidRPr="00AE51C8" w:rsidRDefault="00EB59F2" w:rsidP="00EB59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C8">
        <w:rPr>
          <w:rFonts w:ascii="Times New Roman" w:hAnsi="Times New Roman" w:cs="Times New Roman"/>
          <w:b/>
          <w:sz w:val="28"/>
          <w:szCs w:val="28"/>
        </w:rPr>
        <w:t>6. Методика расчета значений показателей эффективности реализации Программы</w:t>
      </w:r>
    </w:p>
    <w:p w:rsidR="00EB59F2" w:rsidRPr="00EF2944" w:rsidRDefault="00EB59F2" w:rsidP="00EB59F2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59F2" w:rsidRPr="006F20C0" w:rsidRDefault="00EB59F2" w:rsidP="00EB59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20C0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достижения следующих показателей Программы:</w:t>
      </w:r>
    </w:p>
    <w:p w:rsidR="00EB59F2" w:rsidRPr="006F20C0" w:rsidRDefault="00EB59F2" w:rsidP="00EB5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09"/>
        <w:gridCol w:w="11056"/>
      </w:tblGrid>
      <w:tr w:rsidR="00EB59F2" w:rsidRPr="00EF2944" w:rsidTr="00EB59F2">
        <w:trPr>
          <w:trHeight w:val="842"/>
          <w:tblHeader/>
        </w:trPr>
        <w:tc>
          <w:tcPr>
            <w:tcW w:w="594" w:type="dxa"/>
            <w:vAlign w:val="center"/>
          </w:tcPr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№ п/п</w:t>
            </w:r>
          </w:p>
        </w:tc>
        <w:tc>
          <w:tcPr>
            <w:tcW w:w="3909" w:type="dxa"/>
            <w:vAlign w:val="center"/>
          </w:tcPr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56" w:type="dxa"/>
            <w:vAlign w:val="center"/>
          </w:tcPr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EB59F2" w:rsidRPr="00EF2944" w:rsidTr="00EB59F2">
        <w:trPr>
          <w:trHeight w:val="114"/>
          <w:tblHeader/>
        </w:trPr>
        <w:tc>
          <w:tcPr>
            <w:tcW w:w="594" w:type="dxa"/>
          </w:tcPr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2</w:t>
            </w:r>
          </w:p>
        </w:tc>
        <w:tc>
          <w:tcPr>
            <w:tcW w:w="11056" w:type="dxa"/>
          </w:tcPr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3</w:t>
            </w:r>
          </w:p>
        </w:tc>
      </w:tr>
      <w:tr w:rsidR="00EB59F2" w:rsidRPr="00EF2944" w:rsidTr="00825CF3">
        <w:trPr>
          <w:trHeight w:val="1968"/>
        </w:trPr>
        <w:tc>
          <w:tcPr>
            <w:tcW w:w="594" w:type="dxa"/>
          </w:tcPr>
          <w:p w:rsidR="00EB59F2" w:rsidRPr="00EF2944" w:rsidRDefault="00EB59F2" w:rsidP="00224B5F">
            <w:pPr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EB59F2" w:rsidRPr="00EF2944" w:rsidRDefault="00EB59F2" w:rsidP="00EB59F2">
            <w:pPr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 xml:space="preserve">Охват зонами прикрытия водных акваторий на территории </w:t>
            </w:r>
            <w:r w:rsidR="00BC3132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11056" w:type="dxa"/>
          </w:tcPr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Значение показателя рассчитывается по формуле:</w:t>
            </w:r>
          </w:p>
          <w:p w:rsidR="00EB59F2" w:rsidRPr="00EF2944" w:rsidRDefault="00EB59F2" w:rsidP="00EB5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S </w:t>
            </w: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Pr="00EF2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/ S </w:t>
            </w: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EF2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 xml:space="preserve">Х 100%, </w:t>
            </w:r>
          </w:p>
          <w:p w:rsidR="00EB59F2" w:rsidRPr="00EF2944" w:rsidRDefault="00EB59F2" w:rsidP="00EB5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685E05" w:rsidRDefault="00BC3132" w:rsidP="00EB5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 xml:space="preserve"> – охват зонами прикрытия водных объектов</w:t>
            </w:r>
          </w:p>
          <w:p w:rsidR="00EB59F2" w:rsidRPr="00EF2944" w:rsidRDefault="00EB59F2" w:rsidP="00EB5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 xml:space="preserve"> прик.– площадь водных акваторий, прикрытая аварийно-спасательными формированиями.</w:t>
            </w:r>
          </w:p>
          <w:p w:rsidR="00EB59F2" w:rsidRDefault="00EB59F2" w:rsidP="00BC3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 xml:space="preserve"> общ. – общая площадь водных акваторий на территории поселения</w:t>
            </w:r>
            <w:r w:rsidR="00DE0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883" w:rsidRPr="00EF2944" w:rsidRDefault="00DE0883" w:rsidP="00BC3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данных мониторингового исследования.</w:t>
            </w:r>
          </w:p>
        </w:tc>
      </w:tr>
      <w:tr w:rsidR="00EB59F2" w:rsidRPr="00EF2944" w:rsidTr="00DF1481">
        <w:trPr>
          <w:trHeight w:val="2962"/>
        </w:trPr>
        <w:tc>
          <w:tcPr>
            <w:tcW w:w="594" w:type="dxa"/>
          </w:tcPr>
          <w:p w:rsidR="00EB59F2" w:rsidRPr="00EF2944" w:rsidRDefault="00EB59F2" w:rsidP="0022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 xml:space="preserve">Снижение доли утонувших и травмированных людей на водных объектах, расположенных на территории </w:t>
            </w:r>
            <w:r w:rsidR="00BC3132">
              <w:rPr>
                <w:sz w:val="24"/>
                <w:szCs w:val="24"/>
              </w:rPr>
              <w:t>городского поселения Красногорск по сравнению с показателем</w:t>
            </w:r>
            <w:r w:rsidR="002E31EE">
              <w:rPr>
                <w:sz w:val="24"/>
                <w:szCs w:val="24"/>
              </w:rPr>
              <w:t>2013 года</w:t>
            </w:r>
          </w:p>
        </w:tc>
        <w:tc>
          <w:tcPr>
            <w:tcW w:w="11056" w:type="dxa"/>
          </w:tcPr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EF2944">
              <w:rPr>
                <w:sz w:val="24"/>
                <w:szCs w:val="24"/>
              </w:rPr>
              <w:t>Значение показателя рассчитывается по формуле:</w:t>
            </w:r>
          </w:p>
          <w:p w:rsidR="00EB59F2" w:rsidRPr="00EF2944" w:rsidRDefault="00EB59F2" w:rsidP="00EB5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F2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EF2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общее*100%,</w:t>
            </w:r>
          </w:p>
          <w:p w:rsidR="00EB59F2" w:rsidRPr="00EF2944" w:rsidRDefault="00EB59F2" w:rsidP="00EB5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B59F2" w:rsidRPr="00EF2944" w:rsidRDefault="00EB59F2" w:rsidP="00EB5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 xml:space="preserve"> – доля утонувших и травмированных людей на водных объектах, расположенных на территории </w:t>
            </w:r>
            <w:r w:rsidR="00BC313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59F2" w:rsidRPr="00EF2944" w:rsidRDefault="00EB59F2" w:rsidP="00EB5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4">
              <w:rPr>
                <w:rFonts w:ascii="Times New Roman" w:hAnsi="Times New Roman" w:cs="Times New Roman"/>
                <w:sz w:val="24"/>
                <w:szCs w:val="24"/>
              </w:rPr>
              <w:t>Кп– количество утонувших и травмированных людей на водных объектах в текущий период;</w:t>
            </w:r>
          </w:p>
          <w:p w:rsidR="00EB59F2" w:rsidRDefault="00EB59F2" w:rsidP="00BC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 xml:space="preserve">Кобщее–общее число погибших и травмированных людей на территории </w:t>
            </w:r>
            <w:r w:rsidR="00BC3132">
              <w:rPr>
                <w:sz w:val="24"/>
                <w:szCs w:val="24"/>
              </w:rPr>
              <w:t>поселения</w:t>
            </w:r>
            <w:r w:rsidR="002E31EE">
              <w:rPr>
                <w:sz w:val="24"/>
                <w:szCs w:val="24"/>
              </w:rPr>
              <w:t xml:space="preserve"> в 2013 году</w:t>
            </w:r>
            <w:r w:rsidR="00224B5F">
              <w:rPr>
                <w:sz w:val="24"/>
                <w:szCs w:val="24"/>
              </w:rPr>
              <w:t>.</w:t>
            </w:r>
          </w:p>
          <w:p w:rsidR="00DE0883" w:rsidRPr="00EF2944" w:rsidRDefault="00DE0883" w:rsidP="00D3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мониторинга. Статистические данные по количеству утонувших на водных объектах согласно статистическим, официально</w:t>
            </w:r>
            <w:r w:rsidR="00D37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опубликованные</w:t>
            </w:r>
            <w:r w:rsidR="00D37B29">
              <w:rPr>
                <w:sz w:val="24"/>
                <w:szCs w:val="24"/>
              </w:rPr>
              <w:t xml:space="preserve"> Территориальным органом Федеральной службы государственной статистики по Московской области, на расчётный период.</w:t>
            </w:r>
          </w:p>
        </w:tc>
      </w:tr>
      <w:tr w:rsidR="00EB59F2" w:rsidRPr="00EF2944" w:rsidTr="00EB59F2">
        <w:trPr>
          <w:trHeight w:val="1824"/>
        </w:trPr>
        <w:tc>
          <w:tcPr>
            <w:tcW w:w="594" w:type="dxa"/>
          </w:tcPr>
          <w:p w:rsidR="00EB59F2" w:rsidRPr="00EF2944" w:rsidRDefault="00EB59F2" w:rsidP="0022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 xml:space="preserve">Снижение доли пожаров, произошедших на территории </w:t>
            </w:r>
            <w:r w:rsidR="00BC3132">
              <w:rPr>
                <w:sz w:val="24"/>
                <w:szCs w:val="24"/>
              </w:rPr>
              <w:t xml:space="preserve">городского поселения Красногорского от общего числа </w:t>
            </w:r>
            <w:r w:rsidR="002E31EE">
              <w:rPr>
                <w:sz w:val="24"/>
                <w:szCs w:val="24"/>
              </w:rPr>
              <w:t>пожаров</w:t>
            </w:r>
          </w:p>
        </w:tc>
        <w:tc>
          <w:tcPr>
            <w:tcW w:w="11056" w:type="dxa"/>
          </w:tcPr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Значение показателя определяется по формуле:</w:t>
            </w:r>
          </w:p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С=Dтекущее/Dбазовое*100% где:</w:t>
            </w:r>
          </w:p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D = Kпожаров/Kобщее*100%</w:t>
            </w:r>
          </w:p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D – доля пожаров от общего числа происшествий и ЧС;</w:t>
            </w:r>
          </w:p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Кпожаров– количество пожаров</w:t>
            </w:r>
            <w:r w:rsidR="00825CF3">
              <w:rPr>
                <w:sz w:val="24"/>
                <w:szCs w:val="24"/>
              </w:rPr>
              <w:t>, (сведения из ОНД по Красногорскому району УНД</w:t>
            </w:r>
            <w:r w:rsidR="00085E9C">
              <w:rPr>
                <w:sz w:val="24"/>
                <w:szCs w:val="24"/>
              </w:rPr>
              <w:t xml:space="preserve"> </w:t>
            </w:r>
            <w:r w:rsidR="00825CF3">
              <w:rPr>
                <w:sz w:val="24"/>
                <w:szCs w:val="24"/>
              </w:rPr>
              <w:t>и</w:t>
            </w:r>
            <w:r w:rsidR="00085E9C">
              <w:rPr>
                <w:sz w:val="24"/>
                <w:szCs w:val="24"/>
              </w:rPr>
              <w:t xml:space="preserve"> </w:t>
            </w:r>
            <w:r w:rsidR="00825CF3">
              <w:rPr>
                <w:sz w:val="24"/>
                <w:szCs w:val="24"/>
              </w:rPr>
              <w:t>ПР ГУ МЧС России по Московской области)</w:t>
            </w:r>
            <w:r w:rsidRPr="00EF2944">
              <w:rPr>
                <w:sz w:val="24"/>
                <w:szCs w:val="24"/>
              </w:rPr>
              <w:t>;</w:t>
            </w:r>
          </w:p>
          <w:p w:rsidR="00EB59F2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Кобщее – количество происшествий и ЧС</w:t>
            </w:r>
            <w:r w:rsidR="00224B5F">
              <w:rPr>
                <w:sz w:val="24"/>
                <w:szCs w:val="24"/>
              </w:rPr>
              <w:t>.</w:t>
            </w:r>
          </w:p>
          <w:p w:rsidR="00211DD8" w:rsidRPr="00EF2944" w:rsidRDefault="00211DD8" w:rsidP="00211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мониторинга, приказ МЧС России от 21.11.2008 № 714 «Об утверждении Порядка учёта пожаров и их последствий».</w:t>
            </w:r>
          </w:p>
        </w:tc>
      </w:tr>
      <w:tr w:rsidR="00EB59F2" w:rsidRPr="00EF2944" w:rsidTr="00DF1481">
        <w:trPr>
          <w:trHeight w:val="3212"/>
        </w:trPr>
        <w:tc>
          <w:tcPr>
            <w:tcW w:w="594" w:type="dxa"/>
          </w:tcPr>
          <w:p w:rsidR="00EB59F2" w:rsidRPr="00EF2944" w:rsidRDefault="00EB59F2" w:rsidP="0022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09" w:type="dxa"/>
          </w:tcPr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 xml:space="preserve">Снижение доли погибших и травмированных людей на пожарах, произошедших на территории </w:t>
            </w:r>
            <w:r w:rsidR="00BC3132">
              <w:rPr>
                <w:sz w:val="24"/>
                <w:szCs w:val="24"/>
              </w:rPr>
              <w:t>городского поселения Красногорск</w:t>
            </w:r>
          </w:p>
        </w:tc>
        <w:tc>
          <w:tcPr>
            <w:tcW w:w="11056" w:type="dxa"/>
          </w:tcPr>
          <w:p w:rsidR="00EB59F2" w:rsidRPr="00EF2944" w:rsidRDefault="00EB59F2" w:rsidP="00EB59F2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944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EB59F2" w:rsidRPr="00EF2944" w:rsidRDefault="00EB59F2" w:rsidP="00EB59F2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944">
              <w:rPr>
                <w:rFonts w:ascii="Times New Roman" w:hAnsi="Times New Roman"/>
                <w:sz w:val="24"/>
                <w:szCs w:val="24"/>
              </w:rPr>
              <w:t>С=</w:t>
            </w:r>
            <w:r w:rsidRPr="00EF294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F2944">
              <w:rPr>
                <w:rFonts w:ascii="Times New Roman" w:hAnsi="Times New Roman"/>
                <w:sz w:val="24"/>
                <w:szCs w:val="24"/>
                <w:vertAlign w:val="subscript"/>
              </w:rPr>
              <w:t>текущее</w:t>
            </w:r>
            <w:r w:rsidRPr="00EF2944">
              <w:rPr>
                <w:rFonts w:ascii="Times New Roman" w:hAnsi="Times New Roman"/>
                <w:sz w:val="24"/>
                <w:szCs w:val="24"/>
              </w:rPr>
              <w:t>/D</w:t>
            </w:r>
            <w:r w:rsidRPr="00EF2944">
              <w:rPr>
                <w:rFonts w:ascii="Times New Roman" w:hAnsi="Times New Roman"/>
                <w:sz w:val="24"/>
                <w:szCs w:val="24"/>
                <w:vertAlign w:val="subscript"/>
              </w:rPr>
              <w:t>базовое</w:t>
            </w:r>
            <w:r w:rsidRPr="00EF2944">
              <w:rPr>
                <w:rFonts w:ascii="Times New Roman" w:hAnsi="Times New Roman"/>
                <w:sz w:val="24"/>
                <w:szCs w:val="24"/>
              </w:rPr>
              <w:t>*100%,</w:t>
            </w:r>
          </w:p>
          <w:p w:rsidR="00EB59F2" w:rsidRPr="00EF2944" w:rsidRDefault="00EB59F2" w:rsidP="00EB59F2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94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B59F2" w:rsidRPr="00EF2944" w:rsidRDefault="00EB59F2" w:rsidP="00EB59F2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94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F2944">
              <w:rPr>
                <w:rFonts w:ascii="Times New Roman" w:hAnsi="Times New Roman"/>
                <w:sz w:val="24"/>
                <w:szCs w:val="24"/>
              </w:rPr>
              <w:t xml:space="preserve"> = K</w:t>
            </w:r>
            <w:r w:rsidRPr="00EF2944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EF2944">
              <w:rPr>
                <w:rFonts w:ascii="Times New Roman" w:hAnsi="Times New Roman"/>
                <w:sz w:val="24"/>
                <w:szCs w:val="24"/>
              </w:rPr>
              <w:t>/K</w:t>
            </w:r>
            <w:r w:rsidRPr="00EF2944">
              <w:rPr>
                <w:rFonts w:ascii="Times New Roman" w:hAnsi="Times New Roman"/>
                <w:sz w:val="24"/>
                <w:szCs w:val="24"/>
                <w:vertAlign w:val="subscript"/>
              </w:rPr>
              <w:t>общее</w:t>
            </w:r>
            <w:r w:rsidRPr="00EF2944">
              <w:rPr>
                <w:rFonts w:ascii="Times New Roman" w:hAnsi="Times New Roman"/>
                <w:sz w:val="24"/>
                <w:szCs w:val="24"/>
              </w:rPr>
              <w:t xml:space="preserve">*100%, </w:t>
            </w:r>
          </w:p>
          <w:p w:rsidR="00EB59F2" w:rsidRPr="00EF2944" w:rsidRDefault="00EB59F2" w:rsidP="00EB59F2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944">
              <w:rPr>
                <w:rFonts w:ascii="Times New Roman" w:hAnsi="Times New Roman"/>
                <w:sz w:val="24"/>
                <w:szCs w:val="24"/>
              </w:rPr>
              <w:t>где:</w:t>
            </w:r>
            <w:r w:rsidR="00531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59F2" w:rsidRPr="00EF2944" w:rsidRDefault="00EB59F2" w:rsidP="00EB59F2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94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F2944">
              <w:rPr>
                <w:rFonts w:ascii="Times New Roman" w:hAnsi="Times New Roman"/>
                <w:sz w:val="24"/>
                <w:szCs w:val="24"/>
              </w:rPr>
              <w:t xml:space="preserve"> – доля погибших и травмированных людей на пожарах, произошедших на территории </w:t>
            </w:r>
            <w:r w:rsidR="00BC3132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EF2944">
              <w:rPr>
                <w:rFonts w:ascii="Times New Roman" w:hAnsi="Times New Roman"/>
                <w:sz w:val="24"/>
                <w:szCs w:val="24"/>
              </w:rPr>
              <w:t xml:space="preserve"> от общего числа погибших и травмированных людей;</w:t>
            </w:r>
          </w:p>
          <w:p w:rsidR="00EB59F2" w:rsidRPr="00085E9C" w:rsidRDefault="00EB59F2" w:rsidP="00EB59F2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944">
              <w:rPr>
                <w:rFonts w:ascii="Times New Roman" w:hAnsi="Times New Roman"/>
                <w:sz w:val="24"/>
                <w:szCs w:val="24"/>
              </w:rPr>
              <w:t>К</w:t>
            </w:r>
            <w:r w:rsidRPr="00EF2944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EF2944">
              <w:rPr>
                <w:rFonts w:ascii="Times New Roman" w:hAnsi="Times New Roman"/>
                <w:sz w:val="24"/>
                <w:szCs w:val="24"/>
              </w:rPr>
              <w:t>– количество погибших и травмированных людей на пожарах</w:t>
            </w:r>
            <w:r w:rsidR="00085E9C">
              <w:rPr>
                <w:sz w:val="24"/>
                <w:szCs w:val="24"/>
              </w:rPr>
              <w:t xml:space="preserve">, </w:t>
            </w:r>
            <w:r w:rsidR="00085E9C" w:rsidRPr="00085E9C">
              <w:rPr>
                <w:rFonts w:ascii="Times New Roman" w:hAnsi="Times New Roman"/>
                <w:sz w:val="24"/>
                <w:szCs w:val="24"/>
              </w:rPr>
              <w:t>(сведения из ОНД по Красногорскому району УНД</w:t>
            </w:r>
            <w:r w:rsidR="0008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E9C" w:rsidRPr="00085E9C">
              <w:rPr>
                <w:rFonts w:ascii="Times New Roman" w:hAnsi="Times New Roman"/>
                <w:sz w:val="24"/>
                <w:szCs w:val="24"/>
              </w:rPr>
              <w:t>и</w:t>
            </w:r>
            <w:r w:rsidR="0008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E9C" w:rsidRPr="00085E9C">
              <w:rPr>
                <w:rFonts w:ascii="Times New Roman" w:hAnsi="Times New Roman"/>
                <w:sz w:val="24"/>
                <w:szCs w:val="24"/>
              </w:rPr>
              <w:t>ПР ГУ МЧС России по Московской области);</w:t>
            </w:r>
          </w:p>
          <w:p w:rsidR="00EB59F2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К</w:t>
            </w:r>
            <w:r w:rsidRPr="00EF2944">
              <w:rPr>
                <w:sz w:val="24"/>
                <w:szCs w:val="24"/>
                <w:vertAlign w:val="subscript"/>
              </w:rPr>
              <w:t>общее</w:t>
            </w:r>
            <w:r w:rsidRPr="00EF2944">
              <w:rPr>
                <w:sz w:val="24"/>
                <w:szCs w:val="24"/>
              </w:rPr>
              <w:t>–общее число погибших и травмированных людей на территории муниципального образования</w:t>
            </w:r>
            <w:r w:rsidR="00211DD8">
              <w:rPr>
                <w:sz w:val="24"/>
                <w:szCs w:val="24"/>
              </w:rPr>
              <w:t>.</w:t>
            </w:r>
          </w:p>
          <w:p w:rsidR="00211DD8" w:rsidRPr="00EF2944" w:rsidRDefault="00211DD8" w:rsidP="00211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мониторинга, приказ МЧС России от 21.11.2008 № 714 «Об утверждении Порядка учёта пожаров и их последствий».</w:t>
            </w:r>
          </w:p>
        </w:tc>
      </w:tr>
      <w:tr w:rsidR="00D51C52" w:rsidRPr="00D51C52" w:rsidTr="00D51C52">
        <w:trPr>
          <w:trHeight w:val="2531"/>
        </w:trPr>
        <w:tc>
          <w:tcPr>
            <w:tcW w:w="594" w:type="dxa"/>
          </w:tcPr>
          <w:p w:rsidR="00EB59F2" w:rsidRPr="00D51C52" w:rsidRDefault="00EB59F2" w:rsidP="00224B5F">
            <w:pPr>
              <w:jc w:val="center"/>
              <w:rPr>
                <w:color w:val="auto"/>
                <w:sz w:val="24"/>
                <w:szCs w:val="24"/>
              </w:rPr>
            </w:pPr>
            <w:r w:rsidRPr="00D51C5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909" w:type="dxa"/>
          </w:tcPr>
          <w:p w:rsidR="00EB59F2" w:rsidRPr="00D51C52" w:rsidRDefault="00D51C52" w:rsidP="00EB59F2">
            <w:pPr>
              <w:rPr>
                <w:color w:val="auto"/>
                <w:sz w:val="24"/>
                <w:szCs w:val="24"/>
              </w:rPr>
            </w:pPr>
            <w:r w:rsidRPr="00D51C52">
              <w:rPr>
                <w:color w:val="auto"/>
                <w:sz w:val="24"/>
                <w:szCs w:val="24"/>
              </w:rPr>
              <w:t>Увеличение доли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регион», в общем числе таковых</w:t>
            </w:r>
          </w:p>
        </w:tc>
        <w:tc>
          <w:tcPr>
            <w:tcW w:w="11056" w:type="dxa"/>
          </w:tcPr>
          <w:p w:rsidR="00EB59F2" w:rsidRPr="00D51C52" w:rsidRDefault="00EB59F2" w:rsidP="00EB59F2">
            <w:pPr>
              <w:rPr>
                <w:color w:val="auto"/>
                <w:sz w:val="24"/>
                <w:szCs w:val="24"/>
              </w:rPr>
            </w:pPr>
            <w:r w:rsidRPr="00D51C52">
              <w:rPr>
                <w:color w:val="auto"/>
                <w:sz w:val="24"/>
                <w:szCs w:val="24"/>
              </w:rPr>
              <w:t>Значение показателя рассчитывается по формуле:</w:t>
            </w:r>
          </w:p>
          <w:p w:rsidR="00D51C52" w:rsidRPr="00D51C52" w:rsidRDefault="00D51C52" w:rsidP="00D51C52">
            <w:pPr>
              <w:ind w:left="-30"/>
              <w:jc w:val="both"/>
              <w:rPr>
                <w:color w:val="auto"/>
                <w:sz w:val="24"/>
                <w:szCs w:val="24"/>
              </w:rPr>
            </w:pPr>
            <w:r w:rsidRPr="00D51C52">
              <w:rPr>
                <w:color w:val="auto"/>
                <w:sz w:val="24"/>
                <w:szCs w:val="24"/>
              </w:rPr>
              <w:t xml:space="preserve">          </w:t>
            </w:r>
            <w:r w:rsidRPr="00D51C52">
              <w:rPr>
                <w:color w:val="auto"/>
                <w:sz w:val="24"/>
                <w:szCs w:val="24"/>
                <w:lang w:val="en-US"/>
              </w:rPr>
              <w:t>B</w:t>
            </w:r>
            <w:r w:rsidRPr="00D51C52">
              <w:rPr>
                <w:color w:val="auto"/>
                <w:sz w:val="24"/>
                <w:szCs w:val="24"/>
              </w:rPr>
              <w:t xml:space="preserve"> + </w:t>
            </w:r>
            <w:r w:rsidRPr="00D51C52">
              <w:rPr>
                <w:color w:val="auto"/>
                <w:sz w:val="24"/>
                <w:szCs w:val="24"/>
                <w:lang w:val="en-US"/>
              </w:rPr>
              <w:t>D</w:t>
            </w:r>
          </w:p>
          <w:p w:rsidR="00D51C52" w:rsidRPr="00D51C52" w:rsidRDefault="00D51C52" w:rsidP="00D51C52">
            <w:pPr>
              <w:ind w:left="-30"/>
              <w:jc w:val="both"/>
              <w:rPr>
                <w:color w:val="auto"/>
                <w:sz w:val="24"/>
                <w:szCs w:val="24"/>
              </w:rPr>
            </w:pPr>
            <w:r w:rsidRPr="00D51C52">
              <w:rPr>
                <w:color w:val="auto"/>
                <w:sz w:val="24"/>
                <w:szCs w:val="24"/>
                <w:lang w:val="en-US"/>
              </w:rPr>
              <w:t>L</w:t>
            </w:r>
            <w:r w:rsidRPr="00D51C52">
              <w:rPr>
                <w:color w:val="auto"/>
                <w:sz w:val="24"/>
                <w:szCs w:val="24"/>
              </w:rPr>
              <w:t xml:space="preserve"> =  ----------   </w:t>
            </w:r>
            <w:r w:rsidRPr="00D51C52">
              <w:rPr>
                <w:color w:val="auto"/>
                <w:sz w:val="24"/>
                <w:szCs w:val="24"/>
                <w:lang w:val="en-US"/>
              </w:rPr>
              <w:t>x</w:t>
            </w:r>
            <w:r w:rsidRPr="00D51C52">
              <w:rPr>
                <w:color w:val="auto"/>
                <w:sz w:val="24"/>
                <w:szCs w:val="24"/>
              </w:rPr>
              <w:t xml:space="preserve">  100%, где:</w:t>
            </w:r>
          </w:p>
          <w:p w:rsidR="00D51C52" w:rsidRPr="00D51C52" w:rsidRDefault="00D51C52" w:rsidP="00D51C52">
            <w:pPr>
              <w:ind w:left="-30"/>
              <w:jc w:val="both"/>
              <w:rPr>
                <w:color w:val="auto"/>
                <w:sz w:val="24"/>
                <w:szCs w:val="24"/>
              </w:rPr>
            </w:pPr>
            <w:r w:rsidRPr="00D51C52">
              <w:rPr>
                <w:color w:val="auto"/>
                <w:sz w:val="24"/>
                <w:szCs w:val="24"/>
              </w:rPr>
              <w:t xml:space="preserve">          </w:t>
            </w:r>
            <w:r w:rsidRPr="00D51C52">
              <w:rPr>
                <w:color w:val="auto"/>
                <w:sz w:val="24"/>
                <w:szCs w:val="24"/>
                <w:lang w:val="en-US"/>
              </w:rPr>
              <w:t>A</w:t>
            </w:r>
            <w:r w:rsidRPr="00D51C52">
              <w:rPr>
                <w:color w:val="auto"/>
                <w:sz w:val="24"/>
                <w:szCs w:val="24"/>
              </w:rPr>
              <w:t xml:space="preserve"> + </w:t>
            </w:r>
            <w:r w:rsidRPr="00D51C52">
              <w:rPr>
                <w:color w:val="auto"/>
                <w:sz w:val="24"/>
                <w:szCs w:val="24"/>
                <w:lang w:val="en-US"/>
              </w:rPr>
              <w:t>C</w:t>
            </w:r>
          </w:p>
          <w:p w:rsidR="00D51C52" w:rsidRPr="00D51C52" w:rsidRDefault="00D51C52" w:rsidP="00D51C52">
            <w:pPr>
              <w:shd w:val="clear" w:color="auto" w:fill="FFFFFF"/>
              <w:jc w:val="both"/>
              <w:rPr>
                <w:color w:val="auto"/>
                <w:sz w:val="24"/>
              </w:rPr>
            </w:pPr>
            <w:r w:rsidRPr="00D51C52">
              <w:rPr>
                <w:color w:val="auto"/>
                <w:sz w:val="24"/>
              </w:rPr>
              <w:t>L– Доля объектов социальной сферы, мест с массовым пребыванием людей, коммерческих объектов оборудованных системами видеонаблюдения и подключённых к системе «Безопасный регион», процент;</w:t>
            </w:r>
          </w:p>
          <w:p w:rsidR="00D51C52" w:rsidRPr="00D51C52" w:rsidRDefault="00D51C52" w:rsidP="00D51C52">
            <w:pPr>
              <w:shd w:val="clear" w:color="auto" w:fill="FFFFFF"/>
              <w:jc w:val="both"/>
              <w:rPr>
                <w:color w:val="auto"/>
                <w:sz w:val="24"/>
              </w:rPr>
            </w:pPr>
            <w:r w:rsidRPr="00D51C52">
              <w:rPr>
                <w:color w:val="auto"/>
                <w:sz w:val="24"/>
                <w:lang w:val="en-US"/>
              </w:rPr>
              <w:t>B</w:t>
            </w:r>
            <w:r w:rsidRPr="00D51C52">
              <w:rPr>
                <w:color w:val="auto"/>
                <w:sz w:val="24"/>
              </w:rPr>
              <w:t xml:space="preserve"> –  Количество коммерческих объектов, подключенных к системе "Безопасный регион", единиц;</w:t>
            </w:r>
          </w:p>
          <w:p w:rsidR="00D51C52" w:rsidRPr="00D51C52" w:rsidRDefault="00D51C52" w:rsidP="00D51C52">
            <w:pPr>
              <w:shd w:val="clear" w:color="auto" w:fill="FFFFFF"/>
              <w:jc w:val="both"/>
              <w:rPr>
                <w:color w:val="auto"/>
                <w:sz w:val="24"/>
              </w:rPr>
            </w:pPr>
            <w:r w:rsidRPr="00D51C52">
              <w:rPr>
                <w:color w:val="auto"/>
                <w:sz w:val="24"/>
              </w:rPr>
              <w:t>D – Количество объектов социальной сферы, мест с массовым пребыванием людей, оборудованных системами видеонаблюдения и подключенных к системе «Безопасный регион», единиц;</w:t>
            </w:r>
          </w:p>
          <w:p w:rsidR="00D51C52" w:rsidRPr="00D51C52" w:rsidRDefault="00D51C52" w:rsidP="00D51C52">
            <w:pPr>
              <w:shd w:val="clear" w:color="auto" w:fill="FFFFFF"/>
              <w:jc w:val="both"/>
              <w:rPr>
                <w:color w:val="auto"/>
                <w:sz w:val="24"/>
              </w:rPr>
            </w:pPr>
            <w:r w:rsidRPr="00D51C52">
              <w:rPr>
                <w:color w:val="auto"/>
                <w:sz w:val="24"/>
                <w:lang w:val="en-US"/>
              </w:rPr>
              <w:t>A</w:t>
            </w:r>
            <w:r w:rsidRPr="00D51C52">
              <w:rPr>
                <w:color w:val="auto"/>
                <w:sz w:val="24"/>
              </w:rPr>
              <w:t xml:space="preserve"> – Общее количество коммерческих объектов, планируемых к подключению к системе «Безопасный регион», единиц (Значение показателя определяется в соответствии с </w:t>
            </w:r>
            <w:r w:rsidRPr="00D51C52">
              <w:rPr>
                <w:color w:val="auto"/>
                <w:sz w:val="24"/>
                <w:szCs w:val="24"/>
              </w:rPr>
              <w:t>Постановлением Московской области от 27.08.2010 № 703/37</w:t>
            </w:r>
            <w:r w:rsidRPr="00D51C52">
              <w:rPr>
                <w:color w:val="auto"/>
                <w:sz w:val="20"/>
                <w:szCs w:val="20"/>
              </w:rPr>
              <w:t xml:space="preserve"> «</w:t>
            </w:r>
            <w:r w:rsidRPr="00D51C52">
              <w:rPr>
                <w:color w:val="auto"/>
                <w:sz w:val="24"/>
                <w:szCs w:val="24"/>
              </w:rPr>
              <w:t xml:space="preserve">О мерах по обеспечению антитеррористической защищенности торговых объектов, объектов общественного питания и бытовых услуг, расположенных на территории Московской области»); </w:t>
            </w:r>
          </w:p>
          <w:p w:rsidR="00D51C52" w:rsidRPr="00D51C52" w:rsidRDefault="00D51C52" w:rsidP="00D51C5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51C52">
              <w:rPr>
                <w:color w:val="auto"/>
                <w:sz w:val="24"/>
              </w:rPr>
              <w:t xml:space="preserve">С – Общее количество объектов социальной сферы, мест с массовым пребыванием людей, единиц. (Значение показателя определяется в соответствии с Постановлением Правительства Российской Федерации </w:t>
            </w:r>
            <w:r w:rsidRPr="00D51C52">
              <w:rPr>
                <w:color w:val="auto"/>
                <w:sz w:val="24"/>
                <w:szCs w:val="24"/>
              </w:rPr>
              <w:t xml:space="preserve">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</w:t>
            </w:r>
            <w:r w:rsidRPr="00D51C52">
              <w:rPr>
                <w:color w:val="auto"/>
                <w:sz w:val="24"/>
                <w:szCs w:val="24"/>
              </w:rPr>
              <w:lastRenderedPageBreak/>
              <w:t>(территорий)». Также подлежат подключению объекты находящиеся в зоне ответственности муниципалитетов в части расходования муниципальных бюджетов: школы, детские сады, учреждения культуры, спорта, дворовые территории, парковочные места транспортных средств во дворах, детские игровые площадки, объекты дорожной инфраструктуры – крупные развязки, перекрестки, эстакады, площади перед авто и ЖД вокзалами.</w:t>
            </w:r>
          </w:p>
          <w:p w:rsidR="00D51C52" w:rsidRPr="00D51C52" w:rsidRDefault="00D51C52" w:rsidP="00D51C5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  <w:r w:rsidRPr="00D51C52">
              <w:rPr>
                <w:color w:val="auto"/>
                <w:sz w:val="24"/>
                <w:szCs w:val="24"/>
              </w:rPr>
              <w:t>Источник информации: Данные органов местного самоуправления муниципальных образований Московской области.</w:t>
            </w:r>
          </w:p>
          <w:p w:rsidR="00211DD8" w:rsidRPr="00D51C52" w:rsidRDefault="00D51C52" w:rsidP="00D51C52">
            <w:pPr>
              <w:jc w:val="both"/>
              <w:rPr>
                <w:color w:val="auto"/>
                <w:sz w:val="24"/>
                <w:szCs w:val="24"/>
              </w:rPr>
            </w:pPr>
            <w:r w:rsidRPr="00D51C52">
              <w:rPr>
                <w:color w:val="auto"/>
                <w:sz w:val="24"/>
              </w:rPr>
              <w:t>Оценка показателя (</w:t>
            </w:r>
            <w:r w:rsidRPr="00D51C52">
              <w:rPr>
                <w:color w:val="auto"/>
                <w:sz w:val="24"/>
                <w:lang w:val="en-US"/>
              </w:rPr>
              <w:t>L</w:t>
            </w:r>
            <w:r w:rsidRPr="00D51C52">
              <w:rPr>
                <w:color w:val="auto"/>
                <w:sz w:val="24"/>
              </w:rPr>
              <w:t>): чем больше доля (процент) подключенных объектов к системе «Безопасный регион», тем выше рейтинг муниципального образования</w:t>
            </w:r>
          </w:p>
        </w:tc>
      </w:tr>
      <w:tr w:rsidR="00EB59F2" w:rsidRPr="00EF2944" w:rsidTr="00224B5F">
        <w:trPr>
          <w:trHeight w:val="2397"/>
        </w:trPr>
        <w:tc>
          <w:tcPr>
            <w:tcW w:w="594" w:type="dxa"/>
          </w:tcPr>
          <w:p w:rsidR="00EB59F2" w:rsidRPr="00EF2944" w:rsidRDefault="00EB59F2" w:rsidP="0022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09" w:type="dxa"/>
          </w:tcPr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Охват населения городского поселения оповещением и информированием</w:t>
            </w:r>
          </w:p>
        </w:tc>
        <w:tc>
          <w:tcPr>
            <w:tcW w:w="11056" w:type="dxa"/>
          </w:tcPr>
          <w:p w:rsidR="00EB59F2" w:rsidRPr="00EF2944" w:rsidRDefault="00EB59F2" w:rsidP="00EB59F2">
            <w:pPr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Значение показателя рассчитывается по формуле:</w:t>
            </w:r>
          </w:p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 xml:space="preserve">P = Nохв /Nнас x 100%, </w:t>
            </w:r>
          </w:p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 xml:space="preserve">где: </w:t>
            </w:r>
          </w:p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P - охват населения городского поселения Красногорск централизованным оповещением и информированием в процентах;</w:t>
            </w:r>
          </w:p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Nохв - количество населения, находящегося в зоне воздействия средств информирования и оповещения населения, тыс. чел.;</w:t>
            </w:r>
          </w:p>
          <w:p w:rsidR="00EB59F2" w:rsidRDefault="00EB59F2" w:rsidP="00B942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 xml:space="preserve">Nнас - количество населения, проживающего в населенных пунктах </w:t>
            </w:r>
            <w:r w:rsidR="00B94289">
              <w:rPr>
                <w:sz w:val="24"/>
                <w:szCs w:val="24"/>
              </w:rPr>
              <w:t>поселения</w:t>
            </w:r>
            <w:r w:rsidRPr="00EF2944">
              <w:rPr>
                <w:sz w:val="24"/>
                <w:szCs w:val="24"/>
              </w:rPr>
              <w:t>, тыс.чел.</w:t>
            </w:r>
          </w:p>
          <w:p w:rsidR="005465E4" w:rsidRPr="00EF2944" w:rsidRDefault="005465E4" w:rsidP="00B942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актов приёма-сдачи проведённых работ.</w:t>
            </w:r>
            <w:r w:rsidR="009B0039">
              <w:rPr>
                <w:sz w:val="24"/>
                <w:szCs w:val="24"/>
              </w:rPr>
              <w:t xml:space="preserve"> По итогам мониторинга.</w:t>
            </w:r>
          </w:p>
        </w:tc>
      </w:tr>
      <w:tr w:rsidR="00EB59F2" w:rsidRPr="00EF2944" w:rsidTr="00EB59F2">
        <w:trPr>
          <w:trHeight w:val="1469"/>
        </w:trPr>
        <w:tc>
          <w:tcPr>
            <w:tcW w:w="594" w:type="dxa"/>
          </w:tcPr>
          <w:p w:rsidR="00EB59F2" w:rsidRPr="00EF2944" w:rsidRDefault="00EB59F2" w:rsidP="0022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7</w:t>
            </w:r>
          </w:p>
        </w:tc>
        <w:tc>
          <w:tcPr>
            <w:tcW w:w="3909" w:type="dxa"/>
          </w:tcPr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Уровень обеспеченности имуществом гражданской обороны по сравнению с нормами</w:t>
            </w:r>
          </w:p>
        </w:tc>
        <w:tc>
          <w:tcPr>
            <w:tcW w:w="11056" w:type="dxa"/>
          </w:tcPr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Фактическая оснащенность резерва определяется по формуле:</w:t>
            </w:r>
          </w:p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 xml:space="preserve">Y=F/N*100%, </w:t>
            </w:r>
          </w:p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где:</w:t>
            </w:r>
          </w:p>
          <w:p w:rsidR="00EB59F2" w:rsidRPr="00EF2944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F – количество имеющегося в наличии имущества на складах;</w:t>
            </w:r>
          </w:p>
          <w:p w:rsidR="00EB59F2" w:rsidRDefault="00EB59F2" w:rsidP="00EB5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944">
              <w:rPr>
                <w:sz w:val="24"/>
                <w:szCs w:val="24"/>
              </w:rPr>
              <w:t>N– количество имущества по нормам обеспечения</w:t>
            </w:r>
            <w:r w:rsidR="005465E4">
              <w:rPr>
                <w:sz w:val="24"/>
                <w:szCs w:val="24"/>
              </w:rPr>
              <w:t>.</w:t>
            </w:r>
          </w:p>
          <w:p w:rsidR="005465E4" w:rsidRDefault="005465E4" w:rsidP="00546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актов приёма-сдачи проведённых работ.</w:t>
            </w:r>
            <w:r w:rsidR="009B0039">
              <w:rPr>
                <w:sz w:val="24"/>
                <w:szCs w:val="24"/>
              </w:rPr>
              <w:t xml:space="preserve"> По итогам мониторинга.</w:t>
            </w:r>
          </w:p>
          <w:p w:rsidR="00531D74" w:rsidRPr="00EF2944" w:rsidRDefault="00531D74" w:rsidP="00546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C1CB3" w:rsidRDefault="000C1CB3" w:rsidP="00EB59F2">
      <w:pPr>
        <w:jc w:val="center"/>
        <w:rPr>
          <w:b/>
        </w:rPr>
        <w:sectPr w:rsidR="000C1CB3" w:rsidSect="00F36B70">
          <w:type w:val="continuous"/>
          <w:pgSz w:w="16838" w:h="11906" w:orient="landscape"/>
          <w:pgMar w:top="851" w:right="567" w:bottom="1134" w:left="567" w:header="561" w:footer="709" w:gutter="0"/>
          <w:cols w:space="708"/>
          <w:docGrid w:linePitch="360"/>
        </w:sectPr>
      </w:pPr>
    </w:p>
    <w:p w:rsidR="00EB59F2" w:rsidRPr="001D399E" w:rsidRDefault="00EB59F2" w:rsidP="00EB59F2">
      <w:pPr>
        <w:autoSpaceDN w:val="0"/>
        <w:adjustRightInd w:val="0"/>
        <w:ind w:firstLine="567"/>
        <w:contextualSpacing/>
        <w:jc w:val="center"/>
        <w:rPr>
          <w:b/>
        </w:rPr>
      </w:pPr>
      <w:r w:rsidRPr="001D399E">
        <w:rPr>
          <w:b/>
        </w:rPr>
        <w:lastRenderedPageBreak/>
        <w:t>7. Порядок взаимодействия ответственного за выполнение мероприятий Программы с муниципальным заказчиком Программы</w:t>
      </w:r>
    </w:p>
    <w:p w:rsidR="00EB59F2" w:rsidRPr="00CF2FC0" w:rsidRDefault="00EB59F2" w:rsidP="00EB59F2">
      <w:pPr>
        <w:autoSpaceDN w:val="0"/>
        <w:adjustRightInd w:val="0"/>
        <w:ind w:firstLine="567"/>
        <w:contextualSpacing/>
        <w:jc w:val="center"/>
        <w:rPr>
          <w:b/>
          <w:sz w:val="32"/>
          <w:szCs w:val="32"/>
        </w:rPr>
      </w:pPr>
    </w:p>
    <w:p w:rsidR="00EB59F2" w:rsidRPr="001D399E" w:rsidRDefault="00EB59F2" w:rsidP="00EB59F2">
      <w:pPr>
        <w:autoSpaceDN w:val="0"/>
        <w:adjustRightInd w:val="0"/>
        <w:ind w:firstLine="539"/>
        <w:contextualSpacing/>
        <w:jc w:val="both"/>
      </w:pPr>
      <w:r w:rsidRPr="001D399E">
        <w:t>Муниципальным Заказчиком Программы является администрация г</w:t>
      </w:r>
      <w:r w:rsidR="000C1CB3">
        <w:t>ородского поселения Красногорск, а главным распорядителем бюджетных средств – администрация городского округа Красногорск.</w:t>
      </w:r>
    </w:p>
    <w:p w:rsidR="00EB59F2" w:rsidRPr="001D399E" w:rsidRDefault="00EB59F2" w:rsidP="00EB59F2">
      <w:pPr>
        <w:autoSpaceDN w:val="0"/>
        <w:adjustRightInd w:val="0"/>
        <w:ind w:firstLine="539"/>
        <w:contextualSpacing/>
        <w:jc w:val="both"/>
      </w:pPr>
      <w:r w:rsidRPr="001D399E">
        <w:t>Организационную работу от лица</w:t>
      </w:r>
      <w:r w:rsidR="000C1CB3">
        <w:t xml:space="preserve"> заказчика Программы осуществляю</w:t>
      </w:r>
      <w:r w:rsidRPr="001D399E">
        <w:t xml:space="preserve">т </w:t>
      </w:r>
      <w:r w:rsidR="00FE127A">
        <w:t xml:space="preserve">консультант </w:t>
      </w:r>
      <w:r w:rsidRPr="001D399E">
        <w:t>администрации городского поселения Красногорск</w:t>
      </w:r>
      <w:r w:rsidR="000C1CB3">
        <w:t xml:space="preserve"> и представители отделов администрации городского округа Красногорск</w:t>
      </w:r>
      <w:r w:rsidRPr="001D399E">
        <w:t>.</w:t>
      </w:r>
    </w:p>
    <w:p w:rsidR="000C1CB3" w:rsidRPr="001D399E" w:rsidRDefault="00EB59F2" w:rsidP="000C1CB3">
      <w:pPr>
        <w:autoSpaceDN w:val="0"/>
        <w:adjustRightInd w:val="0"/>
        <w:ind w:firstLine="539"/>
        <w:contextualSpacing/>
        <w:jc w:val="both"/>
      </w:pPr>
      <w:r w:rsidRPr="001D399E">
        <w:t>Ответственным</w:t>
      </w:r>
      <w:r w:rsidR="000C1CB3">
        <w:t>и</w:t>
      </w:r>
      <w:r w:rsidRPr="001D399E">
        <w:t xml:space="preserve"> за выполнение мероприятий</w:t>
      </w:r>
      <w:r w:rsidRPr="001D399E">
        <w:rPr>
          <w:b/>
        </w:rPr>
        <w:t xml:space="preserve"> </w:t>
      </w:r>
      <w:r w:rsidRPr="001D399E">
        <w:t xml:space="preserve">Программы является </w:t>
      </w:r>
      <w:r w:rsidR="00FE127A">
        <w:t>консультант</w:t>
      </w:r>
      <w:r w:rsidR="00FE127A" w:rsidRPr="001D399E">
        <w:t xml:space="preserve"> </w:t>
      </w:r>
      <w:r w:rsidRPr="001D399E">
        <w:t>администрации городского поселения Красногорск</w:t>
      </w:r>
      <w:r w:rsidR="000C1CB3">
        <w:t xml:space="preserve"> и представители отделов администрации городского округа Красногорск</w:t>
      </w:r>
      <w:r w:rsidR="000C1CB3" w:rsidRPr="001D399E">
        <w:t>.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Управление реализацией муниципальной программы осуществляет координатор муниципальной программы.</w:t>
      </w:r>
    </w:p>
    <w:p w:rsidR="00EB59F2" w:rsidRDefault="00EB59F2" w:rsidP="00FE127A">
      <w:pPr>
        <w:shd w:val="clear" w:color="auto" w:fill="FFFFFF"/>
        <w:ind w:firstLine="284"/>
        <w:jc w:val="both"/>
        <w:rPr>
          <w:bCs w:val="0"/>
        </w:rPr>
      </w:pPr>
      <w:r w:rsidRPr="001D399E">
        <w:t>Координатор муниципальной Программы организует работу, направленную на:</w:t>
      </w:r>
    </w:p>
    <w:p w:rsidR="00EB59F2" w:rsidRPr="00852F5C" w:rsidRDefault="00EB59F2" w:rsidP="00EB59F2">
      <w:pPr>
        <w:shd w:val="clear" w:color="auto" w:fill="FFFFFF"/>
        <w:ind w:firstLine="539"/>
        <w:jc w:val="both"/>
        <w:rPr>
          <w:bCs w:val="0"/>
          <w:sz w:val="16"/>
          <w:szCs w:val="16"/>
        </w:rPr>
      </w:pP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- координацию деятельности муниципального заказчика программы и муниципальных заказчиков подпрограмм в процессе разработки муниципальной программы;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- организацию управления муниципальной программой;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- создание при необходимости комиссии (штаба, рабочей группы) по управлению муниципальной программой;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- реализацию муниципальной программы;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- достижение целей, задач и конечных результатов муниципальной программы;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- проведение анализа эффективности реализации программы;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- анализ дальнейшей целесообразности реализации мероприятий программы исходя из эффективности реализации программы.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Муниципальный заказчик муниципальной программы: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- разрабатывает муниципальную программу;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- формирует прогноз расходов на реализацию мероприятий муниципальной программы;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 xml:space="preserve">- обеспечивает согласование проекта муниципальной программы 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- участвует в обсуждении вопросов, связанных с реализацией и финансированием муниципальной программы;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-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 xml:space="preserve">- готовит и представляет в </w:t>
      </w:r>
      <w:r w:rsidR="004420EE">
        <w:t>Финансово-</w:t>
      </w:r>
      <w:r w:rsidRPr="001D399E">
        <w:t>экономическо</w:t>
      </w:r>
      <w:r w:rsidR="004420EE">
        <w:t>е</w:t>
      </w:r>
      <w:r w:rsidRPr="001D399E">
        <w:t xml:space="preserve"> </w:t>
      </w:r>
      <w:r w:rsidR="00CC3474">
        <w:t>у</w:t>
      </w:r>
      <w:r w:rsidR="004420EE" w:rsidRPr="001D399E">
        <w:t>правлени</w:t>
      </w:r>
      <w:r w:rsidR="004420EE">
        <w:t>е</w:t>
      </w:r>
      <w:r w:rsidRPr="001D399E">
        <w:t xml:space="preserve"> отчет о реализации муниципальной программы, копии отчета направляет координатору муниципальной программы и в Финансов</w:t>
      </w:r>
      <w:r w:rsidR="00C2350B">
        <w:t>ый отдел</w:t>
      </w:r>
      <w:r w:rsidRPr="001D399E">
        <w:t>;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lastRenderedPageBreak/>
        <w:t>- обеспечивает эффективность и результативность реализации муниципальной программы.</w:t>
      </w:r>
    </w:p>
    <w:p w:rsidR="00852F5C" w:rsidRDefault="00852F5C" w:rsidP="00EB59F2">
      <w:pPr>
        <w:shd w:val="clear" w:color="auto" w:fill="FFFFFF"/>
        <w:ind w:firstLine="539"/>
        <w:jc w:val="both"/>
      </w:pP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Ответственный за выполнение мероприятия муниципальной программы: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-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- определяет исполнителей мероприятия подпрограммы, в том числе путем проведения торгов, в форме конкурса или аукциона;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B59F2" w:rsidRPr="001D399E" w:rsidRDefault="00EB59F2" w:rsidP="00EB59F2">
      <w:pPr>
        <w:shd w:val="clear" w:color="auto" w:fill="FFFFFF"/>
        <w:ind w:firstLine="539"/>
        <w:jc w:val="both"/>
        <w:rPr>
          <w:bCs w:val="0"/>
        </w:rPr>
      </w:pPr>
      <w:r w:rsidRPr="001D399E">
        <w:t>- готовит и представляет муниципальному заказчику муниципальной программы отчет о реализации мероприятия.</w:t>
      </w:r>
    </w:p>
    <w:p w:rsidR="00EB59F2" w:rsidRDefault="00EB59F2" w:rsidP="00EB59F2">
      <w:pPr>
        <w:rPr>
          <w:bCs w:val="0"/>
        </w:rPr>
      </w:pPr>
      <w:r>
        <w:br w:type="page"/>
      </w:r>
    </w:p>
    <w:p w:rsidR="00EB59F2" w:rsidRPr="009321ED" w:rsidRDefault="00EB59F2" w:rsidP="00293483">
      <w:pPr>
        <w:autoSpaceDN w:val="0"/>
        <w:adjustRightInd w:val="0"/>
        <w:ind w:left="357"/>
        <w:contextualSpacing/>
        <w:jc w:val="center"/>
        <w:rPr>
          <w:b/>
        </w:rPr>
      </w:pPr>
      <w:r w:rsidRPr="009321ED">
        <w:rPr>
          <w:b/>
        </w:rPr>
        <w:lastRenderedPageBreak/>
        <w:t>8. Состав, форма и сроки представления отчетности</w:t>
      </w:r>
    </w:p>
    <w:p w:rsidR="00EB59F2" w:rsidRPr="009321ED" w:rsidRDefault="00EB59F2" w:rsidP="00293483">
      <w:pPr>
        <w:autoSpaceDN w:val="0"/>
        <w:adjustRightInd w:val="0"/>
        <w:ind w:left="357"/>
        <w:contextualSpacing/>
        <w:jc w:val="center"/>
        <w:rPr>
          <w:b/>
        </w:rPr>
      </w:pPr>
      <w:r w:rsidRPr="009321ED">
        <w:rPr>
          <w:b/>
        </w:rPr>
        <w:t>о ходе реализации мероприятий Программы</w:t>
      </w:r>
    </w:p>
    <w:p w:rsidR="00EB59F2" w:rsidRPr="00CA0CFE" w:rsidRDefault="00EB59F2" w:rsidP="00EB59F2">
      <w:pPr>
        <w:autoSpaceDN w:val="0"/>
        <w:adjustRightInd w:val="0"/>
        <w:contextualSpacing/>
        <w:jc w:val="both"/>
        <w:rPr>
          <w:sz w:val="20"/>
          <w:szCs w:val="20"/>
        </w:rPr>
      </w:pPr>
    </w:p>
    <w:p w:rsidR="00EB59F2" w:rsidRPr="009321ED" w:rsidRDefault="00EB59F2" w:rsidP="00EB59F2">
      <w:pPr>
        <w:ind w:firstLine="567"/>
        <w:contextualSpacing/>
        <w:jc w:val="both"/>
      </w:pPr>
      <w:r w:rsidRPr="009321ED">
        <w:rPr>
          <w:rFonts w:eastAsia="Arial"/>
        </w:rPr>
        <w:t xml:space="preserve">Отчетность о ходе реализации Программы осуществляется в соответствии с Порядком разработки </w:t>
      </w:r>
      <w:r w:rsidRPr="009321ED">
        <w:t>и реализации Муниципальных программ городского поселения Красногорск, утвержденным Постановлением главы городского поселени</w:t>
      </w:r>
      <w:r>
        <w:t xml:space="preserve">я Красногорск от 06.08.2013г. № </w:t>
      </w:r>
      <w:r w:rsidRPr="009321ED">
        <w:t>1550.</w:t>
      </w:r>
    </w:p>
    <w:p w:rsidR="00EB59F2" w:rsidRPr="009321ED" w:rsidRDefault="00EB59F2" w:rsidP="00EB59F2">
      <w:pPr>
        <w:autoSpaceDN w:val="0"/>
        <w:adjustRightInd w:val="0"/>
        <w:ind w:firstLine="540"/>
        <w:contextualSpacing/>
        <w:jc w:val="both"/>
      </w:pPr>
      <w:r w:rsidRPr="009321ED">
        <w:t xml:space="preserve">С целью контроля за реализацией муниципальной программы </w:t>
      </w:r>
      <w:r w:rsidR="002E0AFE">
        <w:t>консультант</w:t>
      </w:r>
      <w:r w:rsidRPr="009321ED">
        <w:t xml:space="preserve"> администрации городского поселения Красногорск ежеквартально до 20 числа месяца, следующего за отчетным кварталом, направляет координатору муниципальной программы, в </w:t>
      </w:r>
      <w:r w:rsidR="00C87145">
        <w:t>Финансово-</w:t>
      </w:r>
      <w:r w:rsidRPr="009321ED">
        <w:t>экономическо</w:t>
      </w:r>
      <w:r w:rsidR="00C87145">
        <w:t>е</w:t>
      </w:r>
      <w:r w:rsidRPr="009321ED">
        <w:t xml:space="preserve"> </w:t>
      </w:r>
      <w:r w:rsidR="00C87145">
        <w:t>у</w:t>
      </w:r>
      <w:r w:rsidR="00C87145" w:rsidRPr="009321ED">
        <w:t>правление</w:t>
      </w:r>
      <w:r w:rsidRPr="009321ED">
        <w:t xml:space="preserve"> и Финансов</w:t>
      </w:r>
      <w:r w:rsidR="008C61D8">
        <w:t>ый</w:t>
      </w:r>
      <w:r w:rsidRPr="009321ED">
        <w:t xml:space="preserve"> </w:t>
      </w:r>
      <w:r w:rsidR="008C61D8">
        <w:t>отдел</w:t>
      </w:r>
      <w:r w:rsidRPr="009321ED">
        <w:t xml:space="preserve"> оперативный отчет, который содержит:</w:t>
      </w:r>
    </w:p>
    <w:p w:rsidR="00EB59F2" w:rsidRPr="009321ED" w:rsidRDefault="00EB59F2" w:rsidP="00EB59F2">
      <w:pPr>
        <w:autoSpaceDN w:val="0"/>
        <w:adjustRightInd w:val="0"/>
        <w:ind w:firstLine="540"/>
        <w:contextualSpacing/>
        <w:jc w:val="both"/>
      </w:pPr>
      <w:r w:rsidRPr="009321ED"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EB59F2" w:rsidRPr="009321ED" w:rsidRDefault="00EB59F2" w:rsidP="00EB59F2">
      <w:pPr>
        <w:autoSpaceDN w:val="0"/>
        <w:adjustRightInd w:val="0"/>
        <w:ind w:firstLine="540"/>
        <w:contextualSpacing/>
        <w:jc w:val="both"/>
      </w:pPr>
      <w:r w:rsidRPr="009321ED">
        <w:t>- анализ причин несвоевременного выполнения программных мероприятий.</w:t>
      </w:r>
    </w:p>
    <w:p w:rsidR="00EB59F2" w:rsidRPr="009321ED" w:rsidRDefault="00EB59F2" w:rsidP="00EB59F2">
      <w:pPr>
        <w:autoSpaceDN w:val="0"/>
        <w:adjustRightInd w:val="0"/>
        <w:ind w:firstLine="540"/>
        <w:contextualSpacing/>
        <w:jc w:val="both"/>
      </w:pPr>
      <w:r w:rsidRPr="009321ED">
        <w:t xml:space="preserve">Оперативный </w:t>
      </w:r>
      <w:hyperlink w:anchor="Par741" w:history="1">
        <w:r w:rsidRPr="00664C15">
          <w:rPr>
            <w:rStyle w:val="af"/>
            <w:color w:val="auto"/>
          </w:rPr>
          <w:t>отчет</w:t>
        </w:r>
      </w:hyperlink>
      <w:r w:rsidRPr="009321ED">
        <w:t xml:space="preserve"> о реализации мероприятий муниципальной программы представляется по форме согласно приложению № 6 к Порядку разработки и реализации Муниципальных программ городского поселения Красногорск, утвержденного постановлением администрации городского поселения Красногорск от 06.08.2013 № 1550.</w:t>
      </w:r>
    </w:p>
    <w:p w:rsidR="00EB59F2" w:rsidRPr="009321ED" w:rsidRDefault="00EB59F2" w:rsidP="00EB59F2">
      <w:pPr>
        <w:autoSpaceDN w:val="0"/>
        <w:adjustRightInd w:val="0"/>
        <w:ind w:firstLine="540"/>
        <w:contextualSpacing/>
        <w:jc w:val="both"/>
      </w:pPr>
      <w:r w:rsidRPr="009321ED">
        <w:t xml:space="preserve">Отчет направляется на бумажном носителе и в электронном виде в </w:t>
      </w:r>
      <w:r w:rsidR="00777CFF">
        <w:t>Финансово-экономическое</w:t>
      </w:r>
      <w:r w:rsidR="00777CFF" w:rsidRPr="00484A0F">
        <w:t xml:space="preserve"> </w:t>
      </w:r>
      <w:r w:rsidR="00777CFF">
        <w:t>у</w:t>
      </w:r>
      <w:r w:rsidR="00777CFF" w:rsidRPr="009321ED">
        <w:t>правление</w:t>
      </w:r>
      <w:r w:rsidRPr="009321ED">
        <w:t xml:space="preserve">. Копия отчета на бумажном носителе и в электронном виде представляется в </w:t>
      </w:r>
      <w:r w:rsidR="008C0006">
        <w:t>Финансово-экономическое</w:t>
      </w:r>
      <w:r w:rsidR="008C0006" w:rsidRPr="00484A0F">
        <w:t xml:space="preserve"> </w:t>
      </w:r>
      <w:r w:rsidR="008C0006">
        <w:t>у</w:t>
      </w:r>
      <w:r w:rsidR="008C0006" w:rsidRPr="009321ED">
        <w:t xml:space="preserve">правление </w:t>
      </w:r>
      <w:r w:rsidRPr="009321ED">
        <w:t>и координатору муниципальной программы.</w:t>
      </w:r>
    </w:p>
    <w:p w:rsidR="00EB59F2" w:rsidRPr="009321ED" w:rsidRDefault="00F725F9" w:rsidP="00EB59F2">
      <w:pPr>
        <w:autoSpaceDN w:val="0"/>
        <w:adjustRightInd w:val="0"/>
        <w:ind w:firstLine="540"/>
        <w:contextualSpacing/>
        <w:jc w:val="both"/>
      </w:pPr>
      <w:r>
        <w:t>Консультант</w:t>
      </w:r>
      <w:r w:rsidRPr="009321ED">
        <w:t xml:space="preserve"> </w:t>
      </w:r>
      <w:r w:rsidR="00EB59F2" w:rsidRPr="009321ED">
        <w:t xml:space="preserve">администрации городского поселения Красногорск ежегодно готовит годовой отчет о реализации муниципальной программы и до 10 февраля года, следующего за отчетным, представляет согласованный с координатором программы отчет в </w:t>
      </w:r>
      <w:r w:rsidR="00484A0F">
        <w:t>Финансово-</w:t>
      </w:r>
      <w:r w:rsidR="00EB59F2" w:rsidRPr="009321ED">
        <w:t>экономического</w:t>
      </w:r>
      <w:r w:rsidR="00484A0F" w:rsidRPr="00484A0F">
        <w:t xml:space="preserve"> </w:t>
      </w:r>
      <w:r w:rsidR="00484A0F">
        <w:t>у</w:t>
      </w:r>
      <w:r w:rsidR="00484A0F" w:rsidRPr="009321ED">
        <w:t>правление</w:t>
      </w:r>
      <w:r w:rsidR="00EB59F2" w:rsidRPr="009321ED">
        <w:t xml:space="preserve"> для оценки эффективности реализации муниципальной программы.</w:t>
      </w:r>
    </w:p>
    <w:p w:rsidR="00EB59F2" w:rsidRPr="009321ED" w:rsidRDefault="00EB59F2" w:rsidP="00EB59F2">
      <w:pPr>
        <w:autoSpaceDN w:val="0"/>
        <w:adjustRightInd w:val="0"/>
        <w:ind w:firstLine="540"/>
        <w:contextualSpacing/>
        <w:jc w:val="both"/>
      </w:pPr>
      <w:r w:rsidRPr="009321ED">
        <w:t xml:space="preserve">После окончания срока реализации муниципальной программы Координатор программы представляет Главе городского поселения Красногорск не позднее </w:t>
      </w:r>
      <w:r w:rsidR="00C31303">
        <w:t xml:space="preserve">   </w:t>
      </w:r>
      <w:r w:rsidRPr="009321ED">
        <w:t>1</w:t>
      </w:r>
      <w:r w:rsidR="00C31303">
        <w:t>0</w:t>
      </w:r>
      <w:r w:rsidRPr="009321ED">
        <w:t xml:space="preserve"> февраля года, следующего за последним годом реализации муниципальной программы, итоговый отчет о ее реализации.</w:t>
      </w:r>
    </w:p>
    <w:p w:rsidR="00EB59F2" w:rsidRPr="009321ED" w:rsidRDefault="00EB59F2" w:rsidP="00EB59F2">
      <w:pPr>
        <w:autoSpaceDN w:val="0"/>
        <w:adjustRightInd w:val="0"/>
        <w:ind w:firstLine="540"/>
        <w:contextualSpacing/>
        <w:jc w:val="both"/>
      </w:pPr>
      <w:r w:rsidRPr="009321ED">
        <w:t>Годовой и итоговый отчеты о реализации муниципальной программы должны содержать:</w:t>
      </w:r>
    </w:p>
    <w:p w:rsidR="00EB59F2" w:rsidRPr="009321ED" w:rsidRDefault="00EB59F2" w:rsidP="00EB59F2">
      <w:pPr>
        <w:autoSpaceDN w:val="0"/>
        <w:adjustRightInd w:val="0"/>
        <w:ind w:firstLine="540"/>
        <w:contextualSpacing/>
        <w:jc w:val="both"/>
      </w:pPr>
      <w:r w:rsidRPr="009321ED">
        <w:t>1) аналитическую записку, в которой указываются:</w:t>
      </w:r>
    </w:p>
    <w:p w:rsidR="00EB59F2" w:rsidRPr="009321ED" w:rsidRDefault="00EB59F2" w:rsidP="00EB59F2">
      <w:pPr>
        <w:autoSpaceDN w:val="0"/>
        <w:adjustRightInd w:val="0"/>
        <w:ind w:firstLine="540"/>
        <w:contextualSpacing/>
        <w:jc w:val="both"/>
      </w:pPr>
      <w:r w:rsidRPr="009321ED">
        <w:t>- степень достижения запланированных результатов и намеченных целей муниципальной программы;</w:t>
      </w:r>
    </w:p>
    <w:p w:rsidR="00EB59F2" w:rsidRPr="009321ED" w:rsidRDefault="00EB59F2" w:rsidP="00EB59F2">
      <w:pPr>
        <w:autoSpaceDN w:val="0"/>
        <w:adjustRightInd w:val="0"/>
        <w:ind w:firstLine="540"/>
        <w:contextualSpacing/>
        <w:jc w:val="both"/>
      </w:pPr>
      <w:r w:rsidRPr="009321ED">
        <w:t>- общий объем фактически произведенных расходов, всего и в том чис</w:t>
      </w:r>
      <w:r>
        <w:t>ле по источникам финансирования.</w:t>
      </w:r>
    </w:p>
    <w:p w:rsidR="00EB59F2" w:rsidRPr="009321ED" w:rsidRDefault="00EB59F2" w:rsidP="00EB59F2">
      <w:pPr>
        <w:autoSpaceDN w:val="0"/>
        <w:adjustRightInd w:val="0"/>
        <w:ind w:firstLine="540"/>
        <w:contextualSpacing/>
        <w:jc w:val="both"/>
      </w:pPr>
      <w:r w:rsidRPr="009321ED">
        <w:t>2) таблицу, в которой указываются:</w:t>
      </w:r>
    </w:p>
    <w:p w:rsidR="00EB59F2" w:rsidRPr="009321ED" w:rsidRDefault="00EB59F2" w:rsidP="00EB59F2">
      <w:pPr>
        <w:autoSpaceDN w:val="0"/>
        <w:adjustRightInd w:val="0"/>
        <w:ind w:firstLine="540"/>
        <w:contextualSpacing/>
        <w:jc w:val="both"/>
      </w:pPr>
      <w:r w:rsidRPr="009321ED">
        <w:t>- данные об использовании средств бюджета городского поселения Красногорск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EB59F2" w:rsidRPr="009321ED" w:rsidRDefault="00EB59F2" w:rsidP="00EB59F2">
      <w:pPr>
        <w:autoSpaceDN w:val="0"/>
        <w:adjustRightInd w:val="0"/>
        <w:ind w:firstLine="540"/>
        <w:contextualSpacing/>
        <w:jc w:val="both"/>
      </w:pPr>
      <w:r w:rsidRPr="009321ED">
        <w:t>- по мероприятиям, не завершенным в утвержденные сроки, причины их невыполнения и предложения по дальнейшей реализации.</w:t>
      </w:r>
    </w:p>
    <w:p w:rsidR="00EB59F2" w:rsidRPr="009321ED" w:rsidRDefault="00EB59F2" w:rsidP="00EB59F2">
      <w:pPr>
        <w:autoSpaceDN w:val="0"/>
        <w:adjustRightInd w:val="0"/>
        <w:ind w:firstLine="540"/>
        <w:contextualSpacing/>
        <w:jc w:val="both"/>
      </w:pPr>
      <w:r w:rsidRPr="009321ED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B59F2" w:rsidRDefault="00EB59F2" w:rsidP="00EB59F2">
      <w:pPr>
        <w:autoSpaceDN w:val="0"/>
        <w:adjustRightInd w:val="0"/>
        <w:ind w:firstLine="567"/>
        <w:contextualSpacing/>
        <w:jc w:val="both"/>
      </w:pPr>
      <w:r w:rsidRPr="009321ED">
        <w:lastRenderedPageBreak/>
        <w:t xml:space="preserve">Годовой отчет о реализации Программы представляется по форме согласно приложению № 6, итоговый отчет о реализации Программы представляется по форме согласно приложению № </w:t>
      </w:r>
      <w:hyperlink w:anchor="Par795" w:history="1">
        <w:r w:rsidRPr="009321ED">
          <w:t>8</w:t>
        </w:r>
      </w:hyperlink>
      <w:r w:rsidRPr="009321ED">
        <w:t xml:space="preserve"> к Порядку разработки и реализации Муниципальных программ городского поселения Красногорск, утвержденному постановлением администрации городского поселения Красногорск</w:t>
      </w:r>
      <w:r w:rsidR="004415CA">
        <w:t xml:space="preserve"> </w:t>
      </w:r>
      <w:r w:rsidRPr="009321ED">
        <w:t>от 06.08.2013 № 1550.</w:t>
      </w:r>
    </w:p>
    <w:sectPr w:rsidR="00EB59F2" w:rsidSect="002E0AFE">
      <w:pgSz w:w="11906" w:h="16838" w:code="9"/>
      <w:pgMar w:top="567" w:right="567" w:bottom="397" w:left="1418" w:header="284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2C" w:rsidRDefault="00D82F2C" w:rsidP="00F81749">
      <w:r>
        <w:separator/>
      </w:r>
    </w:p>
  </w:endnote>
  <w:endnote w:type="continuationSeparator" w:id="0">
    <w:p w:rsidR="00D82F2C" w:rsidRDefault="00D82F2C" w:rsidP="00F8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2C" w:rsidRDefault="00D82F2C" w:rsidP="00F81749">
      <w:r>
        <w:separator/>
      </w:r>
    </w:p>
  </w:footnote>
  <w:footnote w:type="continuationSeparator" w:id="0">
    <w:p w:rsidR="00D82F2C" w:rsidRDefault="00D82F2C" w:rsidP="00F8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1C1"/>
    <w:multiLevelType w:val="hybridMultilevel"/>
    <w:tmpl w:val="D278E84C"/>
    <w:lvl w:ilvl="0" w:tplc="5726D19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32179"/>
    <w:multiLevelType w:val="hybridMultilevel"/>
    <w:tmpl w:val="D602B4C2"/>
    <w:lvl w:ilvl="0" w:tplc="CF42C37A">
      <w:start w:val="1"/>
      <w:numFmt w:val="decimal"/>
      <w:lvlText w:val="%1."/>
      <w:lvlJc w:val="left"/>
      <w:pPr>
        <w:ind w:left="7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0A940D21"/>
    <w:multiLevelType w:val="hybridMultilevel"/>
    <w:tmpl w:val="40DED01A"/>
    <w:lvl w:ilvl="0" w:tplc="AB1CFD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5B8"/>
    <w:multiLevelType w:val="hybridMultilevel"/>
    <w:tmpl w:val="C27ED7B6"/>
    <w:lvl w:ilvl="0" w:tplc="A302FD2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4E5E94"/>
    <w:multiLevelType w:val="hybridMultilevel"/>
    <w:tmpl w:val="5C1274A6"/>
    <w:lvl w:ilvl="0" w:tplc="F1946920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095C6B"/>
    <w:multiLevelType w:val="hybridMultilevel"/>
    <w:tmpl w:val="0478E5F0"/>
    <w:lvl w:ilvl="0" w:tplc="BE6002F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7C7B7F"/>
    <w:multiLevelType w:val="hybridMultilevel"/>
    <w:tmpl w:val="183E57CC"/>
    <w:lvl w:ilvl="0" w:tplc="47969178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 w15:restartNumberingAfterBreak="0">
    <w:nsid w:val="20D7057D"/>
    <w:multiLevelType w:val="singleLevel"/>
    <w:tmpl w:val="9EA6F106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2E49701D"/>
    <w:multiLevelType w:val="hybridMultilevel"/>
    <w:tmpl w:val="D42E8E8C"/>
    <w:lvl w:ilvl="0" w:tplc="E708DD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A779CB"/>
    <w:multiLevelType w:val="hybridMultilevel"/>
    <w:tmpl w:val="33302B46"/>
    <w:lvl w:ilvl="0" w:tplc="702835DC">
      <w:start w:val="1"/>
      <w:numFmt w:val="decimal"/>
      <w:lvlText w:val="%1."/>
      <w:lvlJc w:val="left"/>
      <w:pPr>
        <w:ind w:left="4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" w15:restartNumberingAfterBreak="0">
    <w:nsid w:val="36E8315F"/>
    <w:multiLevelType w:val="hybridMultilevel"/>
    <w:tmpl w:val="9894E868"/>
    <w:lvl w:ilvl="0" w:tplc="A87E610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3D215B0E"/>
    <w:multiLevelType w:val="hybridMultilevel"/>
    <w:tmpl w:val="F40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571F"/>
    <w:multiLevelType w:val="hybridMultilevel"/>
    <w:tmpl w:val="AFCCA9D0"/>
    <w:lvl w:ilvl="0" w:tplc="ACF4954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05B40"/>
    <w:multiLevelType w:val="hybridMultilevel"/>
    <w:tmpl w:val="F22E75FC"/>
    <w:lvl w:ilvl="0" w:tplc="D6EA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A1CDD"/>
    <w:multiLevelType w:val="hybridMultilevel"/>
    <w:tmpl w:val="DD7C8114"/>
    <w:lvl w:ilvl="0" w:tplc="099A9F7C">
      <w:start w:val="3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977F1"/>
    <w:multiLevelType w:val="hybridMultilevel"/>
    <w:tmpl w:val="69E0219C"/>
    <w:lvl w:ilvl="0" w:tplc="4E766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15"/>
  </w:num>
  <w:num w:numId="11">
    <w:abstractNumId w:val="5"/>
  </w:num>
  <w:num w:numId="12">
    <w:abstractNumId w:val="3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49"/>
    <w:rsid w:val="0000018E"/>
    <w:rsid w:val="00000B70"/>
    <w:rsid w:val="0000136B"/>
    <w:rsid w:val="0000372D"/>
    <w:rsid w:val="000047F2"/>
    <w:rsid w:val="00005E74"/>
    <w:rsid w:val="0000715F"/>
    <w:rsid w:val="000106B9"/>
    <w:rsid w:val="000122CD"/>
    <w:rsid w:val="00013A2C"/>
    <w:rsid w:val="000151C0"/>
    <w:rsid w:val="00016DBC"/>
    <w:rsid w:val="00017B8A"/>
    <w:rsid w:val="000201FB"/>
    <w:rsid w:val="0002024A"/>
    <w:rsid w:val="0002089B"/>
    <w:rsid w:val="00022FCE"/>
    <w:rsid w:val="000237C7"/>
    <w:rsid w:val="00023B80"/>
    <w:rsid w:val="000244FD"/>
    <w:rsid w:val="00031442"/>
    <w:rsid w:val="00031A86"/>
    <w:rsid w:val="000332B1"/>
    <w:rsid w:val="00034D8D"/>
    <w:rsid w:val="000350A6"/>
    <w:rsid w:val="00036005"/>
    <w:rsid w:val="0003626E"/>
    <w:rsid w:val="00036F5F"/>
    <w:rsid w:val="0004187B"/>
    <w:rsid w:val="0004486F"/>
    <w:rsid w:val="00045F0B"/>
    <w:rsid w:val="0004695D"/>
    <w:rsid w:val="00046A04"/>
    <w:rsid w:val="00050952"/>
    <w:rsid w:val="00050974"/>
    <w:rsid w:val="00050D05"/>
    <w:rsid w:val="00050E62"/>
    <w:rsid w:val="00051AE7"/>
    <w:rsid w:val="00052ACD"/>
    <w:rsid w:val="000538F2"/>
    <w:rsid w:val="000540E2"/>
    <w:rsid w:val="0005650D"/>
    <w:rsid w:val="00056721"/>
    <w:rsid w:val="00057DFE"/>
    <w:rsid w:val="00061F74"/>
    <w:rsid w:val="00071A4D"/>
    <w:rsid w:val="0007246D"/>
    <w:rsid w:val="0007341A"/>
    <w:rsid w:val="000738FE"/>
    <w:rsid w:val="000756C4"/>
    <w:rsid w:val="000757DD"/>
    <w:rsid w:val="00075AEB"/>
    <w:rsid w:val="0007657E"/>
    <w:rsid w:val="0007711A"/>
    <w:rsid w:val="00077C2E"/>
    <w:rsid w:val="00083295"/>
    <w:rsid w:val="00083758"/>
    <w:rsid w:val="000846B7"/>
    <w:rsid w:val="00085DD9"/>
    <w:rsid w:val="00085E9C"/>
    <w:rsid w:val="0008675A"/>
    <w:rsid w:val="00087C35"/>
    <w:rsid w:val="00087E97"/>
    <w:rsid w:val="000901BC"/>
    <w:rsid w:val="00090934"/>
    <w:rsid w:val="000920F9"/>
    <w:rsid w:val="00096243"/>
    <w:rsid w:val="00096775"/>
    <w:rsid w:val="000976B1"/>
    <w:rsid w:val="0009770C"/>
    <w:rsid w:val="000A0852"/>
    <w:rsid w:val="000A08F8"/>
    <w:rsid w:val="000A0A87"/>
    <w:rsid w:val="000A1F36"/>
    <w:rsid w:val="000A282D"/>
    <w:rsid w:val="000A291F"/>
    <w:rsid w:val="000A4EDB"/>
    <w:rsid w:val="000A598F"/>
    <w:rsid w:val="000A7050"/>
    <w:rsid w:val="000A748B"/>
    <w:rsid w:val="000B186E"/>
    <w:rsid w:val="000B632B"/>
    <w:rsid w:val="000B6E06"/>
    <w:rsid w:val="000C1CB3"/>
    <w:rsid w:val="000C1F59"/>
    <w:rsid w:val="000C2BDD"/>
    <w:rsid w:val="000C3F45"/>
    <w:rsid w:val="000C57E3"/>
    <w:rsid w:val="000C63AC"/>
    <w:rsid w:val="000C7244"/>
    <w:rsid w:val="000C746C"/>
    <w:rsid w:val="000D0268"/>
    <w:rsid w:val="000D06D1"/>
    <w:rsid w:val="000D0DDC"/>
    <w:rsid w:val="000D0F38"/>
    <w:rsid w:val="000D15C9"/>
    <w:rsid w:val="000D17E4"/>
    <w:rsid w:val="000D1CA9"/>
    <w:rsid w:val="000D1E0E"/>
    <w:rsid w:val="000D3397"/>
    <w:rsid w:val="000D36A9"/>
    <w:rsid w:val="000D3DA6"/>
    <w:rsid w:val="000E076A"/>
    <w:rsid w:val="000E49A7"/>
    <w:rsid w:val="000E7AB3"/>
    <w:rsid w:val="000E7D3E"/>
    <w:rsid w:val="000F21D1"/>
    <w:rsid w:val="000F5DB9"/>
    <w:rsid w:val="00100C24"/>
    <w:rsid w:val="001035A3"/>
    <w:rsid w:val="00103EA1"/>
    <w:rsid w:val="00104E8A"/>
    <w:rsid w:val="001106D9"/>
    <w:rsid w:val="00110D62"/>
    <w:rsid w:val="0011222A"/>
    <w:rsid w:val="00112F78"/>
    <w:rsid w:val="00112FFA"/>
    <w:rsid w:val="001135E3"/>
    <w:rsid w:val="00113817"/>
    <w:rsid w:val="00120CB9"/>
    <w:rsid w:val="00120CE3"/>
    <w:rsid w:val="00121D99"/>
    <w:rsid w:val="00121EA4"/>
    <w:rsid w:val="00123C7C"/>
    <w:rsid w:val="001243C6"/>
    <w:rsid w:val="0012577B"/>
    <w:rsid w:val="00127425"/>
    <w:rsid w:val="00127EEF"/>
    <w:rsid w:val="00130451"/>
    <w:rsid w:val="00130B4E"/>
    <w:rsid w:val="00131312"/>
    <w:rsid w:val="00131FD4"/>
    <w:rsid w:val="00133C56"/>
    <w:rsid w:val="00133CAE"/>
    <w:rsid w:val="001360E6"/>
    <w:rsid w:val="00136599"/>
    <w:rsid w:val="0013728B"/>
    <w:rsid w:val="00137BB6"/>
    <w:rsid w:val="00137C4E"/>
    <w:rsid w:val="00141CA4"/>
    <w:rsid w:val="00143D9E"/>
    <w:rsid w:val="00145A3A"/>
    <w:rsid w:val="00146DE0"/>
    <w:rsid w:val="00152432"/>
    <w:rsid w:val="00154ACD"/>
    <w:rsid w:val="00160014"/>
    <w:rsid w:val="001604D2"/>
    <w:rsid w:val="00162A11"/>
    <w:rsid w:val="0016360D"/>
    <w:rsid w:val="001666C5"/>
    <w:rsid w:val="0016691E"/>
    <w:rsid w:val="001719ED"/>
    <w:rsid w:val="00176C1D"/>
    <w:rsid w:val="00180A61"/>
    <w:rsid w:val="00182D06"/>
    <w:rsid w:val="00183A27"/>
    <w:rsid w:val="00183DCF"/>
    <w:rsid w:val="00184DAE"/>
    <w:rsid w:val="00186B8C"/>
    <w:rsid w:val="00191C3B"/>
    <w:rsid w:val="0019245C"/>
    <w:rsid w:val="001926AD"/>
    <w:rsid w:val="001930A7"/>
    <w:rsid w:val="00193E2A"/>
    <w:rsid w:val="0019500D"/>
    <w:rsid w:val="00196A36"/>
    <w:rsid w:val="00196E14"/>
    <w:rsid w:val="00197F2C"/>
    <w:rsid w:val="001A40F5"/>
    <w:rsid w:val="001A5B8E"/>
    <w:rsid w:val="001B5E85"/>
    <w:rsid w:val="001B7F7A"/>
    <w:rsid w:val="001C1411"/>
    <w:rsid w:val="001C4129"/>
    <w:rsid w:val="001C6150"/>
    <w:rsid w:val="001C75BA"/>
    <w:rsid w:val="001C77FF"/>
    <w:rsid w:val="001D068F"/>
    <w:rsid w:val="001D5745"/>
    <w:rsid w:val="001D7064"/>
    <w:rsid w:val="001E0031"/>
    <w:rsid w:val="001E2A35"/>
    <w:rsid w:val="001E2F3F"/>
    <w:rsid w:val="001E3694"/>
    <w:rsid w:val="001E4A30"/>
    <w:rsid w:val="001E4A34"/>
    <w:rsid w:val="001E5813"/>
    <w:rsid w:val="001E59B7"/>
    <w:rsid w:val="001F0079"/>
    <w:rsid w:val="001F3FF5"/>
    <w:rsid w:val="001F54A0"/>
    <w:rsid w:val="001F60DD"/>
    <w:rsid w:val="00203B3E"/>
    <w:rsid w:val="00204C4F"/>
    <w:rsid w:val="002058C1"/>
    <w:rsid w:val="00207562"/>
    <w:rsid w:val="00210504"/>
    <w:rsid w:val="00211DD8"/>
    <w:rsid w:val="002132B1"/>
    <w:rsid w:val="00213755"/>
    <w:rsid w:val="0021386D"/>
    <w:rsid w:val="002144A1"/>
    <w:rsid w:val="002149C0"/>
    <w:rsid w:val="00216446"/>
    <w:rsid w:val="00220C88"/>
    <w:rsid w:val="00221843"/>
    <w:rsid w:val="002231A9"/>
    <w:rsid w:val="00224544"/>
    <w:rsid w:val="00224B5F"/>
    <w:rsid w:val="00225025"/>
    <w:rsid w:val="0022678B"/>
    <w:rsid w:val="00234366"/>
    <w:rsid w:val="002357F3"/>
    <w:rsid w:val="00236FF5"/>
    <w:rsid w:val="00237B8F"/>
    <w:rsid w:val="002409BD"/>
    <w:rsid w:val="002416C4"/>
    <w:rsid w:val="00242B78"/>
    <w:rsid w:val="002435D3"/>
    <w:rsid w:val="0024381B"/>
    <w:rsid w:val="002461C3"/>
    <w:rsid w:val="002462EA"/>
    <w:rsid w:val="00246BAC"/>
    <w:rsid w:val="00250153"/>
    <w:rsid w:val="002512D5"/>
    <w:rsid w:val="00252412"/>
    <w:rsid w:val="002526DF"/>
    <w:rsid w:val="0025554C"/>
    <w:rsid w:val="00256089"/>
    <w:rsid w:val="002574DD"/>
    <w:rsid w:val="0026118C"/>
    <w:rsid w:val="00273FC0"/>
    <w:rsid w:val="0027432A"/>
    <w:rsid w:val="0027460E"/>
    <w:rsid w:val="002755AB"/>
    <w:rsid w:val="00275C75"/>
    <w:rsid w:val="00277D55"/>
    <w:rsid w:val="002800A9"/>
    <w:rsid w:val="00281878"/>
    <w:rsid w:val="002827CD"/>
    <w:rsid w:val="00283340"/>
    <w:rsid w:val="002841E7"/>
    <w:rsid w:val="00284613"/>
    <w:rsid w:val="00284E57"/>
    <w:rsid w:val="00284E75"/>
    <w:rsid w:val="002863FB"/>
    <w:rsid w:val="0028656D"/>
    <w:rsid w:val="002879B0"/>
    <w:rsid w:val="00290AB5"/>
    <w:rsid w:val="00293483"/>
    <w:rsid w:val="00293C99"/>
    <w:rsid w:val="00293CE7"/>
    <w:rsid w:val="0029430B"/>
    <w:rsid w:val="0029588C"/>
    <w:rsid w:val="00296682"/>
    <w:rsid w:val="00297661"/>
    <w:rsid w:val="002A077C"/>
    <w:rsid w:val="002A07A5"/>
    <w:rsid w:val="002A1995"/>
    <w:rsid w:val="002A3DF4"/>
    <w:rsid w:val="002A6975"/>
    <w:rsid w:val="002A7BD4"/>
    <w:rsid w:val="002A7C63"/>
    <w:rsid w:val="002A7D1F"/>
    <w:rsid w:val="002B1C23"/>
    <w:rsid w:val="002B1CB1"/>
    <w:rsid w:val="002B2623"/>
    <w:rsid w:val="002B2DA7"/>
    <w:rsid w:val="002C051D"/>
    <w:rsid w:val="002C0642"/>
    <w:rsid w:val="002C0F4A"/>
    <w:rsid w:val="002C16B4"/>
    <w:rsid w:val="002C5627"/>
    <w:rsid w:val="002C706B"/>
    <w:rsid w:val="002C71BF"/>
    <w:rsid w:val="002D351C"/>
    <w:rsid w:val="002D3D4A"/>
    <w:rsid w:val="002D59D5"/>
    <w:rsid w:val="002D5B1D"/>
    <w:rsid w:val="002D5B1E"/>
    <w:rsid w:val="002D6D91"/>
    <w:rsid w:val="002D7473"/>
    <w:rsid w:val="002E066F"/>
    <w:rsid w:val="002E0781"/>
    <w:rsid w:val="002E0AFE"/>
    <w:rsid w:val="002E31EE"/>
    <w:rsid w:val="002E58BC"/>
    <w:rsid w:val="002F198F"/>
    <w:rsid w:val="002F2A19"/>
    <w:rsid w:val="002F4540"/>
    <w:rsid w:val="002F7629"/>
    <w:rsid w:val="002F7DA5"/>
    <w:rsid w:val="002F7DAF"/>
    <w:rsid w:val="00300707"/>
    <w:rsid w:val="003032D1"/>
    <w:rsid w:val="00304C6C"/>
    <w:rsid w:val="00306EC4"/>
    <w:rsid w:val="0031104A"/>
    <w:rsid w:val="00311C4C"/>
    <w:rsid w:val="00312919"/>
    <w:rsid w:val="00313202"/>
    <w:rsid w:val="00317453"/>
    <w:rsid w:val="00317859"/>
    <w:rsid w:val="00317F75"/>
    <w:rsid w:val="0032134D"/>
    <w:rsid w:val="00321931"/>
    <w:rsid w:val="00321C43"/>
    <w:rsid w:val="00325D4A"/>
    <w:rsid w:val="00327322"/>
    <w:rsid w:val="00331CAC"/>
    <w:rsid w:val="00333556"/>
    <w:rsid w:val="00340F6A"/>
    <w:rsid w:val="00344B7C"/>
    <w:rsid w:val="00344E72"/>
    <w:rsid w:val="0034570F"/>
    <w:rsid w:val="00345E8D"/>
    <w:rsid w:val="00346B25"/>
    <w:rsid w:val="00347AC8"/>
    <w:rsid w:val="00351374"/>
    <w:rsid w:val="00352169"/>
    <w:rsid w:val="00353068"/>
    <w:rsid w:val="0035390F"/>
    <w:rsid w:val="00356BDD"/>
    <w:rsid w:val="003575A9"/>
    <w:rsid w:val="00360381"/>
    <w:rsid w:val="00361328"/>
    <w:rsid w:val="00361DD4"/>
    <w:rsid w:val="003625FD"/>
    <w:rsid w:val="0036514A"/>
    <w:rsid w:val="00366062"/>
    <w:rsid w:val="0036641C"/>
    <w:rsid w:val="003679CA"/>
    <w:rsid w:val="00370CF5"/>
    <w:rsid w:val="00373433"/>
    <w:rsid w:val="00374730"/>
    <w:rsid w:val="00375427"/>
    <w:rsid w:val="003836FA"/>
    <w:rsid w:val="00383FAB"/>
    <w:rsid w:val="00383FEF"/>
    <w:rsid w:val="00385066"/>
    <w:rsid w:val="003870B6"/>
    <w:rsid w:val="00387696"/>
    <w:rsid w:val="0039166B"/>
    <w:rsid w:val="003916B8"/>
    <w:rsid w:val="00392C80"/>
    <w:rsid w:val="0039310D"/>
    <w:rsid w:val="00393C52"/>
    <w:rsid w:val="003948CB"/>
    <w:rsid w:val="00395704"/>
    <w:rsid w:val="00395819"/>
    <w:rsid w:val="003960AF"/>
    <w:rsid w:val="0039696C"/>
    <w:rsid w:val="003A16A7"/>
    <w:rsid w:val="003A2328"/>
    <w:rsid w:val="003A540E"/>
    <w:rsid w:val="003A5B02"/>
    <w:rsid w:val="003A71D7"/>
    <w:rsid w:val="003B0903"/>
    <w:rsid w:val="003B1C9B"/>
    <w:rsid w:val="003B26AF"/>
    <w:rsid w:val="003B3517"/>
    <w:rsid w:val="003B4AAD"/>
    <w:rsid w:val="003B5CC3"/>
    <w:rsid w:val="003B617E"/>
    <w:rsid w:val="003B7A4A"/>
    <w:rsid w:val="003B7B79"/>
    <w:rsid w:val="003C108A"/>
    <w:rsid w:val="003C2183"/>
    <w:rsid w:val="003C232E"/>
    <w:rsid w:val="003C4A0F"/>
    <w:rsid w:val="003C4E18"/>
    <w:rsid w:val="003C671C"/>
    <w:rsid w:val="003D000E"/>
    <w:rsid w:val="003D099A"/>
    <w:rsid w:val="003D2CA5"/>
    <w:rsid w:val="003D2CBE"/>
    <w:rsid w:val="003D41A7"/>
    <w:rsid w:val="003D458B"/>
    <w:rsid w:val="003D58EB"/>
    <w:rsid w:val="003D72A1"/>
    <w:rsid w:val="003E32BF"/>
    <w:rsid w:val="003E4234"/>
    <w:rsid w:val="003E560F"/>
    <w:rsid w:val="003E58FE"/>
    <w:rsid w:val="003E7EFE"/>
    <w:rsid w:val="003F0CFB"/>
    <w:rsid w:val="003F40E9"/>
    <w:rsid w:val="003F5342"/>
    <w:rsid w:val="003F5388"/>
    <w:rsid w:val="003F5850"/>
    <w:rsid w:val="0040034D"/>
    <w:rsid w:val="00401337"/>
    <w:rsid w:val="00402B65"/>
    <w:rsid w:val="00404F8C"/>
    <w:rsid w:val="00405541"/>
    <w:rsid w:val="00406CD2"/>
    <w:rsid w:val="00410FC9"/>
    <w:rsid w:val="00411320"/>
    <w:rsid w:val="004139BA"/>
    <w:rsid w:val="0041408B"/>
    <w:rsid w:val="004141A5"/>
    <w:rsid w:val="004141CA"/>
    <w:rsid w:val="004147D6"/>
    <w:rsid w:val="00416F55"/>
    <w:rsid w:val="00422909"/>
    <w:rsid w:val="004245E1"/>
    <w:rsid w:val="00424C03"/>
    <w:rsid w:val="0042610B"/>
    <w:rsid w:val="0042640E"/>
    <w:rsid w:val="00427294"/>
    <w:rsid w:val="00430447"/>
    <w:rsid w:val="00430848"/>
    <w:rsid w:val="00430AD5"/>
    <w:rsid w:val="00430EE5"/>
    <w:rsid w:val="00431D54"/>
    <w:rsid w:val="004329D8"/>
    <w:rsid w:val="00432B84"/>
    <w:rsid w:val="00434231"/>
    <w:rsid w:val="004344CE"/>
    <w:rsid w:val="004347EC"/>
    <w:rsid w:val="00435280"/>
    <w:rsid w:val="00436B0C"/>
    <w:rsid w:val="004375DA"/>
    <w:rsid w:val="004415CA"/>
    <w:rsid w:val="00441831"/>
    <w:rsid w:val="00441C93"/>
    <w:rsid w:val="00441EAF"/>
    <w:rsid w:val="004420EE"/>
    <w:rsid w:val="00442EA2"/>
    <w:rsid w:val="004436CE"/>
    <w:rsid w:val="00444C83"/>
    <w:rsid w:val="00444DF3"/>
    <w:rsid w:val="00446085"/>
    <w:rsid w:val="004570E7"/>
    <w:rsid w:val="00457A2B"/>
    <w:rsid w:val="00457A38"/>
    <w:rsid w:val="00460288"/>
    <w:rsid w:val="004648C5"/>
    <w:rsid w:val="00464CE0"/>
    <w:rsid w:val="00464EA2"/>
    <w:rsid w:val="004654A4"/>
    <w:rsid w:val="004660A8"/>
    <w:rsid w:val="00470408"/>
    <w:rsid w:val="00471FF9"/>
    <w:rsid w:val="004724AA"/>
    <w:rsid w:val="00472EA6"/>
    <w:rsid w:val="004732C7"/>
    <w:rsid w:val="00473582"/>
    <w:rsid w:val="004752FD"/>
    <w:rsid w:val="00475A6E"/>
    <w:rsid w:val="00480A3B"/>
    <w:rsid w:val="00484A0F"/>
    <w:rsid w:val="00485B7E"/>
    <w:rsid w:val="00490AB7"/>
    <w:rsid w:val="00493746"/>
    <w:rsid w:val="004A0A7C"/>
    <w:rsid w:val="004A1CE2"/>
    <w:rsid w:val="004A4063"/>
    <w:rsid w:val="004A5186"/>
    <w:rsid w:val="004A6D5E"/>
    <w:rsid w:val="004A7116"/>
    <w:rsid w:val="004A753A"/>
    <w:rsid w:val="004B5342"/>
    <w:rsid w:val="004C0671"/>
    <w:rsid w:val="004C2494"/>
    <w:rsid w:val="004C4AFC"/>
    <w:rsid w:val="004C4F5D"/>
    <w:rsid w:val="004C65DF"/>
    <w:rsid w:val="004C66A3"/>
    <w:rsid w:val="004C70AB"/>
    <w:rsid w:val="004D14D7"/>
    <w:rsid w:val="004D161B"/>
    <w:rsid w:val="004D4298"/>
    <w:rsid w:val="004D453A"/>
    <w:rsid w:val="004D5253"/>
    <w:rsid w:val="004D638A"/>
    <w:rsid w:val="004D722E"/>
    <w:rsid w:val="004D7F6D"/>
    <w:rsid w:val="004F04E7"/>
    <w:rsid w:val="004F204E"/>
    <w:rsid w:val="004F36D6"/>
    <w:rsid w:val="004F410E"/>
    <w:rsid w:val="004F5DF1"/>
    <w:rsid w:val="004F6527"/>
    <w:rsid w:val="004F7140"/>
    <w:rsid w:val="004F7E91"/>
    <w:rsid w:val="00500113"/>
    <w:rsid w:val="005047F3"/>
    <w:rsid w:val="0050636E"/>
    <w:rsid w:val="00513D09"/>
    <w:rsid w:val="00513FEF"/>
    <w:rsid w:val="00517181"/>
    <w:rsid w:val="005210E8"/>
    <w:rsid w:val="005213D7"/>
    <w:rsid w:val="00522F43"/>
    <w:rsid w:val="00524BB5"/>
    <w:rsid w:val="00525335"/>
    <w:rsid w:val="00525F3C"/>
    <w:rsid w:val="00526129"/>
    <w:rsid w:val="00526384"/>
    <w:rsid w:val="00531D74"/>
    <w:rsid w:val="00532786"/>
    <w:rsid w:val="00532CAC"/>
    <w:rsid w:val="00536DC1"/>
    <w:rsid w:val="00540CCF"/>
    <w:rsid w:val="00540DE0"/>
    <w:rsid w:val="00543EF9"/>
    <w:rsid w:val="005444B7"/>
    <w:rsid w:val="00544932"/>
    <w:rsid w:val="00545466"/>
    <w:rsid w:val="005465E4"/>
    <w:rsid w:val="00550A20"/>
    <w:rsid w:val="00552F20"/>
    <w:rsid w:val="0055401D"/>
    <w:rsid w:val="005559BD"/>
    <w:rsid w:val="005560A6"/>
    <w:rsid w:val="00557860"/>
    <w:rsid w:val="00557944"/>
    <w:rsid w:val="00560757"/>
    <w:rsid w:val="00560EC2"/>
    <w:rsid w:val="005611BE"/>
    <w:rsid w:val="00562E29"/>
    <w:rsid w:val="0056321F"/>
    <w:rsid w:val="00570724"/>
    <w:rsid w:val="00571D71"/>
    <w:rsid w:val="00572324"/>
    <w:rsid w:val="00574A3F"/>
    <w:rsid w:val="00580BCE"/>
    <w:rsid w:val="00582E05"/>
    <w:rsid w:val="00584014"/>
    <w:rsid w:val="00584886"/>
    <w:rsid w:val="00584F2B"/>
    <w:rsid w:val="00585B1B"/>
    <w:rsid w:val="0059035C"/>
    <w:rsid w:val="00591B87"/>
    <w:rsid w:val="00591CD3"/>
    <w:rsid w:val="00592049"/>
    <w:rsid w:val="005922CD"/>
    <w:rsid w:val="005923B8"/>
    <w:rsid w:val="005936A5"/>
    <w:rsid w:val="00593959"/>
    <w:rsid w:val="00593AA7"/>
    <w:rsid w:val="00595BAA"/>
    <w:rsid w:val="00597FDA"/>
    <w:rsid w:val="005A010C"/>
    <w:rsid w:val="005A0D22"/>
    <w:rsid w:val="005A34AA"/>
    <w:rsid w:val="005A3F7B"/>
    <w:rsid w:val="005A618A"/>
    <w:rsid w:val="005A6FFE"/>
    <w:rsid w:val="005A779A"/>
    <w:rsid w:val="005A7850"/>
    <w:rsid w:val="005B00F3"/>
    <w:rsid w:val="005B0696"/>
    <w:rsid w:val="005B07A6"/>
    <w:rsid w:val="005B1B6F"/>
    <w:rsid w:val="005B5368"/>
    <w:rsid w:val="005C03DB"/>
    <w:rsid w:val="005C1AA6"/>
    <w:rsid w:val="005C6094"/>
    <w:rsid w:val="005C6706"/>
    <w:rsid w:val="005C6D3F"/>
    <w:rsid w:val="005C6E66"/>
    <w:rsid w:val="005C79FB"/>
    <w:rsid w:val="005C7FEF"/>
    <w:rsid w:val="005D244A"/>
    <w:rsid w:val="005D280E"/>
    <w:rsid w:val="005D2BC7"/>
    <w:rsid w:val="005D4B3A"/>
    <w:rsid w:val="005D5171"/>
    <w:rsid w:val="005D7BDF"/>
    <w:rsid w:val="005E104C"/>
    <w:rsid w:val="005E20DB"/>
    <w:rsid w:val="005E7CE9"/>
    <w:rsid w:val="005F0ACB"/>
    <w:rsid w:val="005F1275"/>
    <w:rsid w:val="005F2B04"/>
    <w:rsid w:val="005F704F"/>
    <w:rsid w:val="005F7FF8"/>
    <w:rsid w:val="00600100"/>
    <w:rsid w:val="00600837"/>
    <w:rsid w:val="00601987"/>
    <w:rsid w:val="00601ACB"/>
    <w:rsid w:val="00601F41"/>
    <w:rsid w:val="00602CE5"/>
    <w:rsid w:val="006034B6"/>
    <w:rsid w:val="006063B8"/>
    <w:rsid w:val="0061044E"/>
    <w:rsid w:val="006112FB"/>
    <w:rsid w:val="00612A91"/>
    <w:rsid w:val="00613CD0"/>
    <w:rsid w:val="00615950"/>
    <w:rsid w:val="0061604B"/>
    <w:rsid w:val="00624557"/>
    <w:rsid w:val="006263AE"/>
    <w:rsid w:val="00630D95"/>
    <w:rsid w:val="006323DA"/>
    <w:rsid w:val="00632E24"/>
    <w:rsid w:val="006359C7"/>
    <w:rsid w:val="0063760E"/>
    <w:rsid w:val="0064370D"/>
    <w:rsid w:val="0064775E"/>
    <w:rsid w:val="00647D13"/>
    <w:rsid w:val="00650D40"/>
    <w:rsid w:val="0065169B"/>
    <w:rsid w:val="006527C8"/>
    <w:rsid w:val="00654C26"/>
    <w:rsid w:val="00654C9E"/>
    <w:rsid w:val="0065755E"/>
    <w:rsid w:val="00663609"/>
    <w:rsid w:val="006653BA"/>
    <w:rsid w:val="00672AA2"/>
    <w:rsid w:val="00682088"/>
    <w:rsid w:val="00683978"/>
    <w:rsid w:val="00685E05"/>
    <w:rsid w:val="006862BC"/>
    <w:rsid w:val="00690474"/>
    <w:rsid w:val="00692A85"/>
    <w:rsid w:val="00693723"/>
    <w:rsid w:val="00694007"/>
    <w:rsid w:val="00695FDB"/>
    <w:rsid w:val="0069673B"/>
    <w:rsid w:val="006978A2"/>
    <w:rsid w:val="00697E37"/>
    <w:rsid w:val="006A0091"/>
    <w:rsid w:val="006A0765"/>
    <w:rsid w:val="006A07E4"/>
    <w:rsid w:val="006A1AC0"/>
    <w:rsid w:val="006A1FB4"/>
    <w:rsid w:val="006A3434"/>
    <w:rsid w:val="006A3585"/>
    <w:rsid w:val="006A45A5"/>
    <w:rsid w:val="006A5F82"/>
    <w:rsid w:val="006A6CA8"/>
    <w:rsid w:val="006B227D"/>
    <w:rsid w:val="006B2988"/>
    <w:rsid w:val="006B3535"/>
    <w:rsid w:val="006B4CC4"/>
    <w:rsid w:val="006B6779"/>
    <w:rsid w:val="006C10DA"/>
    <w:rsid w:val="006C35FD"/>
    <w:rsid w:val="006D0F74"/>
    <w:rsid w:val="006D1AB9"/>
    <w:rsid w:val="006D485F"/>
    <w:rsid w:val="006D62A3"/>
    <w:rsid w:val="006E12F1"/>
    <w:rsid w:val="006E376D"/>
    <w:rsid w:val="006E4428"/>
    <w:rsid w:val="006E616D"/>
    <w:rsid w:val="006E789D"/>
    <w:rsid w:val="006F0AA6"/>
    <w:rsid w:val="006F19AC"/>
    <w:rsid w:val="006F20C0"/>
    <w:rsid w:val="006F28D3"/>
    <w:rsid w:val="006F6720"/>
    <w:rsid w:val="006F6FC8"/>
    <w:rsid w:val="0070032A"/>
    <w:rsid w:val="007030D7"/>
    <w:rsid w:val="0070371C"/>
    <w:rsid w:val="00704820"/>
    <w:rsid w:val="00705891"/>
    <w:rsid w:val="00706F2F"/>
    <w:rsid w:val="00711F7D"/>
    <w:rsid w:val="007161D7"/>
    <w:rsid w:val="00720D15"/>
    <w:rsid w:val="007211C0"/>
    <w:rsid w:val="007235A4"/>
    <w:rsid w:val="007245BE"/>
    <w:rsid w:val="00726078"/>
    <w:rsid w:val="00732079"/>
    <w:rsid w:val="00732E1E"/>
    <w:rsid w:val="00733559"/>
    <w:rsid w:val="0073390C"/>
    <w:rsid w:val="00734663"/>
    <w:rsid w:val="00734A02"/>
    <w:rsid w:val="00735A27"/>
    <w:rsid w:val="007369D4"/>
    <w:rsid w:val="007377C9"/>
    <w:rsid w:val="00744166"/>
    <w:rsid w:val="007452B7"/>
    <w:rsid w:val="007459E7"/>
    <w:rsid w:val="0075033B"/>
    <w:rsid w:val="00751777"/>
    <w:rsid w:val="00754AA5"/>
    <w:rsid w:val="0075545B"/>
    <w:rsid w:val="00755DA2"/>
    <w:rsid w:val="00757D17"/>
    <w:rsid w:val="00761864"/>
    <w:rsid w:val="0076316C"/>
    <w:rsid w:val="00763D11"/>
    <w:rsid w:val="007652F8"/>
    <w:rsid w:val="00770142"/>
    <w:rsid w:val="00771339"/>
    <w:rsid w:val="00771F7A"/>
    <w:rsid w:val="00774889"/>
    <w:rsid w:val="00774EBF"/>
    <w:rsid w:val="00775826"/>
    <w:rsid w:val="00777CFF"/>
    <w:rsid w:val="00784D5E"/>
    <w:rsid w:val="007876CD"/>
    <w:rsid w:val="00787A40"/>
    <w:rsid w:val="00787F22"/>
    <w:rsid w:val="007A1840"/>
    <w:rsid w:val="007A18FF"/>
    <w:rsid w:val="007A6958"/>
    <w:rsid w:val="007A751E"/>
    <w:rsid w:val="007A7862"/>
    <w:rsid w:val="007A7E8A"/>
    <w:rsid w:val="007B1D73"/>
    <w:rsid w:val="007B219B"/>
    <w:rsid w:val="007B57A0"/>
    <w:rsid w:val="007B7B31"/>
    <w:rsid w:val="007B7BDA"/>
    <w:rsid w:val="007C086E"/>
    <w:rsid w:val="007C0B38"/>
    <w:rsid w:val="007C25EF"/>
    <w:rsid w:val="007C345B"/>
    <w:rsid w:val="007C39F3"/>
    <w:rsid w:val="007D3462"/>
    <w:rsid w:val="007D40C0"/>
    <w:rsid w:val="007D4169"/>
    <w:rsid w:val="007D48C5"/>
    <w:rsid w:val="007D5B6C"/>
    <w:rsid w:val="007E01FE"/>
    <w:rsid w:val="007E0AF3"/>
    <w:rsid w:val="007E0CA4"/>
    <w:rsid w:val="007E20B8"/>
    <w:rsid w:val="007E2174"/>
    <w:rsid w:val="007E27FF"/>
    <w:rsid w:val="007E2973"/>
    <w:rsid w:val="007E29AE"/>
    <w:rsid w:val="007E53CC"/>
    <w:rsid w:val="007E6C34"/>
    <w:rsid w:val="007F1A89"/>
    <w:rsid w:val="008007EC"/>
    <w:rsid w:val="00800BDD"/>
    <w:rsid w:val="00804CC4"/>
    <w:rsid w:val="00807BC5"/>
    <w:rsid w:val="0081059B"/>
    <w:rsid w:val="00811C47"/>
    <w:rsid w:val="00813FA8"/>
    <w:rsid w:val="008145CA"/>
    <w:rsid w:val="008166DE"/>
    <w:rsid w:val="00817BBF"/>
    <w:rsid w:val="00817FE3"/>
    <w:rsid w:val="008202C6"/>
    <w:rsid w:val="00821472"/>
    <w:rsid w:val="00821A18"/>
    <w:rsid w:val="008221CD"/>
    <w:rsid w:val="00825CF3"/>
    <w:rsid w:val="00827C59"/>
    <w:rsid w:val="0083003D"/>
    <w:rsid w:val="00831D71"/>
    <w:rsid w:val="0083313E"/>
    <w:rsid w:val="00836422"/>
    <w:rsid w:val="00842BD4"/>
    <w:rsid w:val="0084407B"/>
    <w:rsid w:val="0084519F"/>
    <w:rsid w:val="00845257"/>
    <w:rsid w:val="008453AC"/>
    <w:rsid w:val="00845841"/>
    <w:rsid w:val="00850262"/>
    <w:rsid w:val="008505B3"/>
    <w:rsid w:val="008509A3"/>
    <w:rsid w:val="00852004"/>
    <w:rsid w:val="00852F5C"/>
    <w:rsid w:val="00853F13"/>
    <w:rsid w:val="0085401F"/>
    <w:rsid w:val="00855645"/>
    <w:rsid w:val="00855808"/>
    <w:rsid w:val="0085781A"/>
    <w:rsid w:val="00857B16"/>
    <w:rsid w:val="00860BC4"/>
    <w:rsid w:val="0086416A"/>
    <w:rsid w:val="00864433"/>
    <w:rsid w:val="00866568"/>
    <w:rsid w:val="00873F7C"/>
    <w:rsid w:val="00875BA5"/>
    <w:rsid w:val="00876512"/>
    <w:rsid w:val="00880B3F"/>
    <w:rsid w:val="00881CAF"/>
    <w:rsid w:val="00882D19"/>
    <w:rsid w:val="00885C97"/>
    <w:rsid w:val="00887258"/>
    <w:rsid w:val="008874F1"/>
    <w:rsid w:val="00887FCE"/>
    <w:rsid w:val="008932C6"/>
    <w:rsid w:val="008934D3"/>
    <w:rsid w:val="00893780"/>
    <w:rsid w:val="008A042F"/>
    <w:rsid w:val="008A39AF"/>
    <w:rsid w:val="008A4FCE"/>
    <w:rsid w:val="008B0685"/>
    <w:rsid w:val="008B09C8"/>
    <w:rsid w:val="008B1DF1"/>
    <w:rsid w:val="008B3FED"/>
    <w:rsid w:val="008B5E23"/>
    <w:rsid w:val="008B630E"/>
    <w:rsid w:val="008B65A3"/>
    <w:rsid w:val="008B6674"/>
    <w:rsid w:val="008B7696"/>
    <w:rsid w:val="008C0006"/>
    <w:rsid w:val="008C03A3"/>
    <w:rsid w:val="008C147C"/>
    <w:rsid w:val="008C2880"/>
    <w:rsid w:val="008C2F25"/>
    <w:rsid w:val="008C41E5"/>
    <w:rsid w:val="008C61D8"/>
    <w:rsid w:val="008C6B39"/>
    <w:rsid w:val="008D1F04"/>
    <w:rsid w:val="008D2E5A"/>
    <w:rsid w:val="008D32E2"/>
    <w:rsid w:val="008D4EB6"/>
    <w:rsid w:val="008D59D8"/>
    <w:rsid w:val="008E07B5"/>
    <w:rsid w:val="008E0F66"/>
    <w:rsid w:val="008E2951"/>
    <w:rsid w:val="008E5186"/>
    <w:rsid w:val="008E76B3"/>
    <w:rsid w:val="008F0952"/>
    <w:rsid w:val="008F3920"/>
    <w:rsid w:val="008F50DC"/>
    <w:rsid w:val="008F59A1"/>
    <w:rsid w:val="008F5A2C"/>
    <w:rsid w:val="0090046F"/>
    <w:rsid w:val="00901085"/>
    <w:rsid w:val="009106F9"/>
    <w:rsid w:val="009109FC"/>
    <w:rsid w:val="00910E35"/>
    <w:rsid w:val="00911A2A"/>
    <w:rsid w:val="0091230E"/>
    <w:rsid w:val="00912562"/>
    <w:rsid w:val="00913B08"/>
    <w:rsid w:val="00913EFB"/>
    <w:rsid w:val="00914466"/>
    <w:rsid w:val="00914C77"/>
    <w:rsid w:val="00914F6A"/>
    <w:rsid w:val="00916180"/>
    <w:rsid w:val="009165AD"/>
    <w:rsid w:val="009167A8"/>
    <w:rsid w:val="00920E7D"/>
    <w:rsid w:val="00922514"/>
    <w:rsid w:val="00922799"/>
    <w:rsid w:val="009244BA"/>
    <w:rsid w:val="009276F5"/>
    <w:rsid w:val="00927FAB"/>
    <w:rsid w:val="00931D0A"/>
    <w:rsid w:val="0093328D"/>
    <w:rsid w:val="009347B2"/>
    <w:rsid w:val="00936410"/>
    <w:rsid w:val="009373DE"/>
    <w:rsid w:val="00940532"/>
    <w:rsid w:val="00940BF0"/>
    <w:rsid w:val="0094285C"/>
    <w:rsid w:val="00944038"/>
    <w:rsid w:val="009458EF"/>
    <w:rsid w:val="00953FBF"/>
    <w:rsid w:val="00955CA5"/>
    <w:rsid w:val="00956CD1"/>
    <w:rsid w:val="00956F40"/>
    <w:rsid w:val="00957FBD"/>
    <w:rsid w:val="00960580"/>
    <w:rsid w:val="009605DE"/>
    <w:rsid w:val="0096305D"/>
    <w:rsid w:val="009636AE"/>
    <w:rsid w:val="00963776"/>
    <w:rsid w:val="009655C6"/>
    <w:rsid w:val="00966C06"/>
    <w:rsid w:val="00966E56"/>
    <w:rsid w:val="00966E84"/>
    <w:rsid w:val="009672A7"/>
    <w:rsid w:val="009705BF"/>
    <w:rsid w:val="00970986"/>
    <w:rsid w:val="00973C2B"/>
    <w:rsid w:val="00974602"/>
    <w:rsid w:val="009760A8"/>
    <w:rsid w:val="0097611A"/>
    <w:rsid w:val="009813C8"/>
    <w:rsid w:val="00982D84"/>
    <w:rsid w:val="009832C9"/>
    <w:rsid w:val="0098330B"/>
    <w:rsid w:val="00984ACE"/>
    <w:rsid w:val="0098751C"/>
    <w:rsid w:val="0098768E"/>
    <w:rsid w:val="009905D8"/>
    <w:rsid w:val="0099329E"/>
    <w:rsid w:val="00993C0B"/>
    <w:rsid w:val="00993CCD"/>
    <w:rsid w:val="009941DA"/>
    <w:rsid w:val="00994588"/>
    <w:rsid w:val="009958CA"/>
    <w:rsid w:val="00996541"/>
    <w:rsid w:val="0099704F"/>
    <w:rsid w:val="0099709E"/>
    <w:rsid w:val="009A1391"/>
    <w:rsid w:val="009A2493"/>
    <w:rsid w:val="009A448D"/>
    <w:rsid w:val="009A5444"/>
    <w:rsid w:val="009A6BBD"/>
    <w:rsid w:val="009A6FBC"/>
    <w:rsid w:val="009B0039"/>
    <w:rsid w:val="009B07A8"/>
    <w:rsid w:val="009B3A38"/>
    <w:rsid w:val="009B441B"/>
    <w:rsid w:val="009B60DA"/>
    <w:rsid w:val="009B66ED"/>
    <w:rsid w:val="009B67A2"/>
    <w:rsid w:val="009C0C32"/>
    <w:rsid w:val="009C1E46"/>
    <w:rsid w:val="009C3164"/>
    <w:rsid w:val="009C51BE"/>
    <w:rsid w:val="009C5567"/>
    <w:rsid w:val="009C6F91"/>
    <w:rsid w:val="009C752F"/>
    <w:rsid w:val="009D5DDE"/>
    <w:rsid w:val="009E0A25"/>
    <w:rsid w:val="009E292B"/>
    <w:rsid w:val="009E41AF"/>
    <w:rsid w:val="009E7407"/>
    <w:rsid w:val="009E7A4F"/>
    <w:rsid w:val="009F08EE"/>
    <w:rsid w:val="009F09DD"/>
    <w:rsid w:val="009F11F2"/>
    <w:rsid w:val="009F1E5E"/>
    <w:rsid w:val="009F1F47"/>
    <w:rsid w:val="009F4D95"/>
    <w:rsid w:val="009F7FB9"/>
    <w:rsid w:val="00A01418"/>
    <w:rsid w:val="00A0174F"/>
    <w:rsid w:val="00A0377D"/>
    <w:rsid w:val="00A047C4"/>
    <w:rsid w:val="00A10720"/>
    <w:rsid w:val="00A10847"/>
    <w:rsid w:val="00A132D3"/>
    <w:rsid w:val="00A133C7"/>
    <w:rsid w:val="00A13E3E"/>
    <w:rsid w:val="00A17507"/>
    <w:rsid w:val="00A216D9"/>
    <w:rsid w:val="00A2219B"/>
    <w:rsid w:val="00A2443F"/>
    <w:rsid w:val="00A25BAA"/>
    <w:rsid w:val="00A25E7E"/>
    <w:rsid w:val="00A27323"/>
    <w:rsid w:val="00A306CD"/>
    <w:rsid w:val="00A30E6A"/>
    <w:rsid w:val="00A31B13"/>
    <w:rsid w:val="00A31D58"/>
    <w:rsid w:val="00A3430A"/>
    <w:rsid w:val="00A36140"/>
    <w:rsid w:val="00A36DF1"/>
    <w:rsid w:val="00A377A2"/>
    <w:rsid w:val="00A401B1"/>
    <w:rsid w:val="00A41D14"/>
    <w:rsid w:val="00A45B56"/>
    <w:rsid w:val="00A46C7F"/>
    <w:rsid w:val="00A47907"/>
    <w:rsid w:val="00A51503"/>
    <w:rsid w:val="00A51AF7"/>
    <w:rsid w:val="00A5401A"/>
    <w:rsid w:val="00A54E51"/>
    <w:rsid w:val="00A60417"/>
    <w:rsid w:val="00A60685"/>
    <w:rsid w:val="00A60C0E"/>
    <w:rsid w:val="00A6509F"/>
    <w:rsid w:val="00A657F8"/>
    <w:rsid w:val="00A71945"/>
    <w:rsid w:val="00A72C96"/>
    <w:rsid w:val="00A76B64"/>
    <w:rsid w:val="00A77090"/>
    <w:rsid w:val="00A772E2"/>
    <w:rsid w:val="00A777F2"/>
    <w:rsid w:val="00A803AA"/>
    <w:rsid w:val="00A832A3"/>
    <w:rsid w:val="00A85388"/>
    <w:rsid w:val="00A90E5B"/>
    <w:rsid w:val="00A93635"/>
    <w:rsid w:val="00A93CBE"/>
    <w:rsid w:val="00AA18A7"/>
    <w:rsid w:val="00AA3A37"/>
    <w:rsid w:val="00AA5267"/>
    <w:rsid w:val="00AA58A1"/>
    <w:rsid w:val="00AA5DA7"/>
    <w:rsid w:val="00AA741D"/>
    <w:rsid w:val="00AA788B"/>
    <w:rsid w:val="00AB0BE6"/>
    <w:rsid w:val="00AB1A16"/>
    <w:rsid w:val="00AB25E8"/>
    <w:rsid w:val="00AB4506"/>
    <w:rsid w:val="00AB4B66"/>
    <w:rsid w:val="00AB5E22"/>
    <w:rsid w:val="00AB748E"/>
    <w:rsid w:val="00AC216A"/>
    <w:rsid w:val="00AC329E"/>
    <w:rsid w:val="00AC458D"/>
    <w:rsid w:val="00AC4B78"/>
    <w:rsid w:val="00AC5CA9"/>
    <w:rsid w:val="00AC5EFA"/>
    <w:rsid w:val="00AC62C0"/>
    <w:rsid w:val="00AC7499"/>
    <w:rsid w:val="00AD0EE1"/>
    <w:rsid w:val="00AD49A0"/>
    <w:rsid w:val="00AD552E"/>
    <w:rsid w:val="00AD7F28"/>
    <w:rsid w:val="00AE2EB9"/>
    <w:rsid w:val="00AE4B5E"/>
    <w:rsid w:val="00AE56D9"/>
    <w:rsid w:val="00AF165D"/>
    <w:rsid w:val="00AF3277"/>
    <w:rsid w:val="00AF509B"/>
    <w:rsid w:val="00AF6F8D"/>
    <w:rsid w:val="00B00370"/>
    <w:rsid w:val="00B00F20"/>
    <w:rsid w:val="00B01C73"/>
    <w:rsid w:val="00B04FC1"/>
    <w:rsid w:val="00B05559"/>
    <w:rsid w:val="00B07609"/>
    <w:rsid w:val="00B10512"/>
    <w:rsid w:val="00B135FD"/>
    <w:rsid w:val="00B1445B"/>
    <w:rsid w:val="00B25DEF"/>
    <w:rsid w:val="00B2621C"/>
    <w:rsid w:val="00B26777"/>
    <w:rsid w:val="00B310C2"/>
    <w:rsid w:val="00B33509"/>
    <w:rsid w:val="00B3547B"/>
    <w:rsid w:val="00B37E29"/>
    <w:rsid w:val="00B400CF"/>
    <w:rsid w:val="00B409EC"/>
    <w:rsid w:val="00B41871"/>
    <w:rsid w:val="00B44810"/>
    <w:rsid w:val="00B458EB"/>
    <w:rsid w:val="00B45AEC"/>
    <w:rsid w:val="00B465D7"/>
    <w:rsid w:val="00B5219D"/>
    <w:rsid w:val="00B541F8"/>
    <w:rsid w:val="00B557DB"/>
    <w:rsid w:val="00B56222"/>
    <w:rsid w:val="00B56269"/>
    <w:rsid w:val="00B60B23"/>
    <w:rsid w:val="00B6129F"/>
    <w:rsid w:val="00B62121"/>
    <w:rsid w:val="00B632FF"/>
    <w:rsid w:val="00B6469B"/>
    <w:rsid w:val="00B6571C"/>
    <w:rsid w:val="00B65778"/>
    <w:rsid w:val="00B73B58"/>
    <w:rsid w:val="00B74C82"/>
    <w:rsid w:val="00B755D1"/>
    <w:rsid w:val="00B81C26"/>
    <w:rsid w:val="00B824D1"/>
    <w:rsid w:val="00B829A6"/>
    <w:rsid w:val="00B83266"/>
    <w:rsid w:val="00B84602"/>
    <w:rsid w:val="00B874A7"/>
    <w:rsid w:val="00B90F17"/>
    <w:rsid w:val="00B91459"/>
    <w:rsid w:val="00B92335"/>
    <w:rsid w:val="00B93504"/>
    <w:rsid w:val="00B94289"/>
    <w:rsid w:val="00B94BBD"/>
    <w:rsid w:val="00B95767"/>
    <w:rsid w:val="00B97F22"/>
    <w:rsid w:val="00BA0C4C"/>
    <w:rsid w:val="00BA2C99"/>
    <w:rsid w:val="00BA5671"/>
    <w:rsid w:val="00BA57D6"/>
    <w:rsid w:val="00BA62A4"/>
    <w:rsid w:val="00BA6FF1"/>
    <w:rsid w:val="00BB1C33"/>
    <w:rsid w:val="00BB2298"/>
    <w:rsid w:val="00BB3583"/>
    <w:rsid w:val="00BB361E"/>
    <w:rsid w:val="00BB40B0"/>
    <w:rsid w:val="00BB44FF"/>
    <w:rsid w:val="00BB471B"/>
    <w:rsid w:val="00BB4B1B"/>
    <w:rsid w:val="00BB4B1D"/>
    <w:rsid w:val="00BB5825"/>
    <w:rsid w:val="00BB60BC"/>
    <w:rsid w:val="00BC12A5"/>
    <w:rsid w:val="00BC2C5E"/>
    <w:rsid w:val="00BC3132"/>
    <w:rsid w:val="00BC37D0"/>
    <w:rsid w:val="00BC40E2"/>
    <w:rsid w:val="00BC448B"/>
    <w:rsid w:val="00BC5BF0"/>
    <w:rsid w:val="00BC646D"/>
    <w:rsid w:val="00BC74C3"/>
    <w:rsid w:val="00BC7684"/>
    <w:rsid w:val="00BC7C59"/>
    <w:rsid w:val="00BD1466"/>
    <w:rsid w:val="00BD21FB"/>
    <w:rsid w:val="00BD285F"/>
    <w:rsid w:val="00BD3932"/>
    <w:rsid w:val="00BD5A3C"/>
    <w:rsid w:val="00BD5C07"/>
    <w:rsid w:val="00BD5D06"/>
    <w:rsid w:val="00BE09B1"/>
    <w:rsid w:val="00BE29DE"/>
    <w:rsid w:val="00BE5B73"/>
    <w:rsid w:val="00BE66F5"/>
    <w:rsid w:val="00BF09D9"/>
    <w:rsid w:val="00BF3308"/>
    <w:rsid w:val="00BF36EF"/>
    <w:rsid w:val="00BF3C45"/>
    <w:rsid w:val="00C00B58"/>
    <w:rsid w:val="00C0146B"/>
    <w:rsid w:val="00C02428"/>
    <w:rsid w:val="00C03F0E"/>
    <w:rsid w:val="00C07B9C"/>
    <w:rsid w:val="00C07BB5"/>
    <w:rsid w:val="00C10015"/>
    <w:rsid w:val="00C10762"/>
    <w:rsid w:val="00C119A8"/>
    <w:rsid w:val="00C153CE"/>
    <w:rsid w:val="00C15DD2"/>
    <w:rsid w:val="00C16A6A"/>
    <w:rsid w:val="00C17105"/>
    <w:rsid w:val="00C21E75"/>
    <w:rsid w:val="00C2350B"/>
    <w:rsid w:val="00C23A54"/>
    <w:rsid w:val="00C24877"/>
    <w:rsid w:val="00C3079F"/>
    <w:rsid w:val="00C31303"/>
    <w:rsid w:val="00C315D0"/>
    <w:rsid w:val="00C317F7"/>
    <w:rsid w:val="00C3249E"/>
    <w:rsid w:val="00C34B8D"/>
    <w:rsid w:val="00C35544"/>
    <w:rsid w:val="00C35F90"/>
    <w:rsid w:val="00C37869"/>
    <w:rsid w:val="00C420E6"/>
    <w:rsid w:val="00C43B97"/>
    <w:rsid w:val="00C44240"/>
    <w:rsid w:val="00C45B45"/>
    <w:rsid w:val="00C50619"/>
    <w:rsid w:val="00C50F2C"/>
    <w:rsid w:val="00C5252F"/>
    <w:rsid w:val="00C533C7"/>
    <w:rsid w:val="00C55FC6"/>
    <w:rsid w:val="00C56CFF"/>
    <w:rsid w:val="00C60B5C"/>
    <w:rsid w:val="00C60F9C"/>
    <w:rsid w:val="00C61660"/>
    <w:rsid w:val="00C61CA6"/>
    <w:rsid w:val="00C626D2"/>
    <w:rsid w:val="00C6305F"/>
    <w:rsid w:val="00C63F58"/>
    <w:rsid w:val="00C644BF"/>
    <w:rsid w:val="00C658DE"/>
    <w:rsid w:val="00C66932"/>
    <w:rsid w:val="00C67EB9"/>
    <w:rsid w:val="00C7027E"/>
    <w:rsid w:val="00C72EA0"/>
    <w:rsid w:val="00C7437A"/>
    <w:rsid w:val="00C84028"/>
    <w:rsid w:val="00C8424F"/>
    <w:rsid w:val="00C84872"/>
    <w:rsid w:val="00C87145"/>
    <w:rsid w:val="00C9069E"/>
    <w:rsid w:val="00C9178F"/>
    <w:rsid w:val="00C922A9"/>
    <w:rsid w:val="00C939BC"/>
    <w:rsid w:val="00C97A9E"/>
    <w:rsid w:val="00CA1088"/>
    <w:rsid w:val="00CA1D7C"/>
    <w:rsid w:val="00CA2678"/>
    <w:rsid w:val="00CA3560"/>
    <w:rsid w:val="00CA61D0"/>
    <w:rsid w:val="00CA7EA4"/>
    <w:rsid w:val="00CB004B"/>
    <w:rsid w:val="00CB2206"/>
    <w:rsid w:val="00CB2577"/>
    <w:rsid w:val="00CB2885"/>
    <w:rsid w:val="00CB2929"/>
    <w:rsid w:val="00CB312B"/>
    <w:rsid w:val="00CB3366"/>
    <w:rsid w:val="00CB390B"/>
    <w:rsid w:val="00CB7713"/>
    <w:rsid w:val="00CB7B68"/>
    <w:rsid w:val="00CC08BA"/>
    <w:rsid w:val="00CC29A4"/>
    <w:rsid w:val="00CC31A3"/>
    <w:rsid w:val="00CC3474"/>
    <w:rsid w:val="00CC46F5"/>
    <w:rsid w:val="00CC4FBC"/>
    <w:rsid w:val="00CC6B74"/>
    <w:rsid w:val="00CC7412"/>
    <w:rsid w:val="00CD0527"/>
    <w:rsid w:val="00CD1F7B"/>
    <w:rsid w:val="00CD1FB1"/>
    <w:rsid w:val="00CD6B96"/>
    <w:rsid w:val="00CE2004"/>
    <w:rsid w:val="00CE34EC"/>
    <w:rsid w:val="00CE5156"/>
    <w:rsid w:val="00CE74D5"/>
    <w:rsid w:val="00CF2D05"/>
    <w:rsid w:val="00CF5159"/>
    <w:rsid w:val="00CF5362"/>
    <w:rsid w:val="00CF6021"/>
    <w:rsid w:val="00CF73C2"/>
    <w:rsid w:val="00D00334"/>
    <w:rsid w:val="00D01E68"/>
    <w:rsid w:val="00D04F76"/>
    <w:rsid w:val="00D061F0"/>
    <w:rsid w:val="00D067EB"/>
    <w:rsid w:val="00D06CAD"/>
    <w:rsid w:val="00D14583"/>
    <w:rsid w:val="00D147A5"/>
    <w:rsid w:val="00D14C55"/>
    <w:rsid w:val="00D155C6"/>
    <w:rsid w:val="00D15C01"/>
    <w:rsid w:val="00D1691B"/>
    <w:rsid w:val="00D16AE7"/>
    <w:rsid w:val="00D208B7"/>
    <w:rsid w:val="00D20F1C"/>
    <w:rsid w:val="00D2309D"/>
    <w:rsid w:val="00D26D06"/>
    <w:rsid w:val="00D27291"/>
    <w:rsid w:val="00D274C5"/>
    <w:rsid w:val="00D27FA5"/>
    <w:rsid w:val="00D302FF"/>
    <w:rsid w:val="00D3056D"/>
    <w:rsid w:val="00D30CD7"/>
    <w:rsid w:val="00D31546"/>
    <w:rsid w:val="00D33032"/>
    <w:rsid w:val="00D33242"/>
    <w:rsid w:val="00D357D2"/>
    <w:rsid w:val="00D366D2"/>
    <w:rsid w:val="00D37B29"/>
    <w:rsid w:val="00D4089B"/>
    <w:rsid w:val="00D44087"/>
    <w:rsid w:val="00D44F1C"/>
    <w:rsid w:val="00D451EF"/>
    <w:rsid w:val="00D47519"/>
    <w:rsid w:val="00D47AD4"/>
    <w:rsid w:val="00D50F6C"/>
    <w:rsid w:val="00D51C52"/>
    <w:rsid w:val="00D52426"/>
    <w:rsid w:val="00D529AD"/>
    <w:rsid w:val="00D5597A"/>
    <w:rsid w:val="00D56CB9"/>
    <w:rsid w:val="00D6007D"/>
    <w:rsid w:val="00D603A5"/>
    <w:rsid w:val="00D65594"/>
    <w:rsid w:val="00D655DE"/>
    <w:rsid w:val="00D65D1D"/>
    <w:rsid w:val="00D67B4A"/>
    <w:rsid w:val="00D70496"/>
    <w:rsid w:val="00D71B1F"/>
    <w:rsid w:val="00D73CE1"/>
    <w:rsid w:val="00D812E7"/>
    <w:rsid w:val="00D82F2C"/>
    <w:rsid w:val="00D84A94"/>
    <w:rsid w:val="00D85743"/>
    <w:rsid w:val="00D871E2"/>
    <w:rsid w:val="00D8792A"/>
    <w:rsid w:val="00D909E2"/>
    <w:rsid w:val="00D920A1"/>
    <w:rsid w:val="00D92D82"/>
    <w:rsid w:val="00D94E09"/>
    <w:rsid w:val="00D972B0"/>
    <w:rsid w:val="00DA02CC"/>
    <w:rsid w:val="00DA135B"/>
    <w:rsid w:val="00DA3457"/>
    <w:rsid w:val="00DA3E5E"/>
    <w:rsid w:val="00DA435D"/>
    <w:rsid w:val="00DA4A6C"/>
    <w:rsid w:val="00DA4BA4"/>
    <w:rsid w:val="00DA5136"/>
    <w:rsid w:val="00DA523E"/>
    <w:rsid w:val="00DA5A64"/>
    <w:rsid w:val="00DA60E4"/>
    <w:rsid w:val="00DA6E17"/>
    <w:rsid w:val="00DA6F1C"/>
    <w:rsid w:val="00DA70AC"/>
    <w:rsid w:val="00DA7C08"/>
    <w:rsid w:val="00DB2157"/>
    <w:rsid w:val="00DB45C0"/>
    <w:rsid w:val="00DB4B5E"/>
    <w:rsid w:val="00DB6DE2"/>
    <w:rsid w:val="00DC2DC2"/>
    <w:rsid w:val="00DC5F4E"/>
    <w:rsid w:val="00DC619F"/>
    <w:rsid w:val="00DC6470"/>
    <w:rsid w:val="00DC6731"/>
    <w:rsid w:val="00DC6740"/>
    <w:rsid w:val="00DC7138"/>
    <w:rsid w:val="00DC7A92"/>
    <w:rsid w:val="00DD045A"/>
    <w:rsid w:val="00DD15D1"/>
    <w:rsid w:val="00DD4465"/>
    <w:rsid w:val="00DD48C8"/>
    <w:rsid w:val="00DD57F7"/>
    <w:rsid w:val="00DD6A54"/>
    <w:rsid w:val="00DE0883"/>
    <w:rsid w:val="00DE0F40"/>
    <w:rsid w:val="00DE1FBE"/>
    <w:rsid w:val="00DE34F1"/>
    <w:rsid w:val="00DE3E40"/>
    <w:rsid w:val="00DE68A9"/>
    <w:rsid w:val="00DE6A4D"/>
    <w:rsid w:val="00DE70EE"/>
    <w:rsid w:val="00DE720E"/>
    <w:rsid w:val="00DF1481"/>
    <w:rsid w:val="00DF16C3"/>
    <w:rsid w:val="00DF2936"/>
    <w:rsid w:val="00DF4DA2"/>
    <w:rsid w:val="00DF5F98"/>
    <w:rsid w:val="00DF647F"/>
    <w:rsid w:val="00DF7360"/>
    <w:rsid w:val="00DF7882"/>
    <w:rsid w:val="00E00966"/>
    <w:rsid w:val="00E0433F"/>
    <w:rsid w:val="00E10553"/>
    <w:rsid w:val="00E10A2A"/>
    <w:rsid w:val="00E114F5"/>
    <w:rsid w:val="00E11651"/>
    <w:rsid w:val="00E12B2B"/>
    <w:rsid w:val="00E14F74"/>
    <w:rsid w:val="00E15CB3"/>
    <w:rsid w:val="00E16791"/>
    <w:rsid w:val="00E2098A"/>
    <w:rsid w:val="00E22242"/>
    <w:rsid w:val="00E24C11"/>
    <w:rsid w:val="00E252AA"/>
    <w:rsid w:val="00E27F0E"/>
    <w:rsid w:val="00E3011A"/>
    <w:rsid w:val="00E3610F"/>
    <w:rsid w:val="00E41B13"/>
    <w:rsid w:val="00E41FF1"/>
    <w:rsid w:val="00E42071"/>
    <w:rsid w:val="00E42884"/>
    <w:rsid w:val="00E4541E"/>
    <w:rsid w:val="00E46344"/>
    <w:rsid w:val="00E5064B"/>
    <w:rsid w:val="00E509F1"/>
    <w:rsid w:val="00E511F5"/>
    <w:rsid w:val="00E513EF"/>
    <w:rsid w:val="00E516FF"/>
    <w:rsid w:val="00E51845"/>
    <w:rsid w:val="00E54339"/>
    <w:rsid w:val="00E5533A"/>
    <w:rsid w:val="00E619D7"/>
    <w:rsid w:val="00E632B0"/>
    <w:rsid w:val="00E64F1D"/>
    <w:rsid w:val="00E65504"/>
    <w:rsid w:val="00E6799E"/>
    <w:rsid w:val="00E71BDC"/>
    <w:rsid w:val="00E71EF6"/>
    <w:rsid w:val="00E7280E"/>
    <w:rsid w:val="00E733AB"/>
    <w:rsid w:val="00E74227"/>
    <w:rsid w:val="00E75DE2"/>
    <w:rsid w:val="00E766DE"/>
    <w:rsid w:val="00E80016"/>
    <w:rsid w:val="00E8031C"/>
    <w:rsid w:val="00E82765"/>
    <w:rsid w:val="00E82EA3"/>
    <w:rsid w:val="00E87356"/>
    <w:rsid w:val="00E877CB"/>
    <w:rsid w:val="00E90265"/>
    <w:rsid w:val="00E90AA9"/>
    <w:rsid w:val="00E91EE7"/>
    <w:rsid w:val="00E923F4"/>
    <w:rsid w:val="00E9286D"/>
    <w:rsid w:val="00E94B0F"/>
    <w:rsid w:val="00E94B16"/>
    <w:rsid w:val="00EA29AD"/>
    <w:rsid w:val="00EA2AAC"/>
    <w:rsid w:val="00EA3BD1"/>
    <w:rsid w:val="00EA4199"/>
    <w:rsid w:val="00EA5A99"/>
    <w:rsid w:val="00EA6FCD"/>
    <w:rsid w:val="00EA78BC"/>
    <w:rsid w:val="00EA7EE6"/>
    <w:rsid w:val="00EB0977"/>
    <w:rsid w:val="00EB09F9"/>
    <w:rsid w:val="00EB348D"/>
    <w:rsid w:val="00EB59F2"/>
    <w:rsid w:val="00EB6C91"/>
    <w:rsid w:val="00EC1A36"/>
    <w:rsid w:val="00EC1E99"/>
    <w:rsid w:val="00EC29E6"/>
    <w:rsid w:val="00EC3F28"/>
    <w:rsid w:val="00ED0FB9"/>
    <w:rsid w:val="00ED214D"/>
    <w:rsid w:val="00ED24C4"/>
    <w:rsid w:val="00ED3077"/>
    <w:rsid w:val="00ED678C"/>
    <w:rsid w:val="00EE33FF"/>
    <w:rsid w:val="00EE41D0"/>
    <w:rsid w:val="00EE6E78"/>
    <w:rsid w:val="00EE6FA3"/>
    <w:rsid w:val="00EF138D"/>
    <w:rsid w:val="00EF3A82"/>
    <w:rsid w:val="00EF3F0A"/>
    <w:rsid w:val="00EF3FDA"/>
    <w:rsid w:val="00EF489E"/>
    <w:rsid w:val="00EF4DC2"/>
    <w:rsid w:val="00EF5CB9"/>
    <w:rsid w:val="00F0279A"/>
    <w:rsid w:val="00F03B04"/>
    <w:rsid w:val="00F047CB"/>
    <w:rsid w:val="00F05AFD"/>
    <w:rsid w:val="00F0795F"/>
    <w:rsid w:val="00F10466"/>
    <w:rsid w:val="00F10AC7"/>
    <w:rsid w:val="00F116BC"/>
    <w:rsid w:val="00F11D80"/>
    <w:rsid w:val="00F12C03"/>
    <w:rsid w:val="00F12EA6"/>
    <w:rsid w:val="00F13627"/>
    <w:rsid w:val="00F15183"/>
    <w:rsid w:val="00F16631"/>
    <w:rsid w:val="00F20045"/>
    <w:rsid w:val="00F205E7"/>
    <w:rsid w:val="00F21F4E"/>
    <w:rsid w:val="00F21F67"/>
    <w:rsid w:val="00F24EDF"/>
    <w:rsid w:val="00F256C7"/>
    <w:rsid w:val="00F25C26"/>
    <w:rsid w:val="00F25CBB"/>
    <w:rsid w:val="00F30887"/>
    <w:rsid w:val="00F30FF4"/>
    <w:rsid w:val="00F3107B"/>
    <w:rsid w:val="00F36660"/>
    <w:rsid w:val="00F36B70"/>
    <w:rsid w:val="00F36BE4"/>
    <w:rsid w:val="00F37431"/>
    <w:rsid w:val="00F407E7"/>
    <w:rsid w:val="00F44072"/>
    <w:rsid w:val="00F4666B"/>
    <w:rsid w:val="00F4678C"/>
    <w:rsid w:val="00F47EFE"/>
    <w:rsid w:val="00F51333"/>
    <w:rsid w:val="00F5258C"/>
    <w:rsid w:val="00F5360F"/>
    <w:rsid w:val="00F54B83"/>
    <w:rsid w:val="00F5518F"/>
    <w:rsid w:val="00F63BDD"/>
    <w:rsid w:val="00F64992"/>
    <w:rsid w:val="00F6534F"/>
    <w:rsid w:val="00F660CC"/>
    <w:rsid w:val="00F70E13"/>
    <w:rsid w:val="00F725F9"/>
    <w:rsid w:val="00F7262D"/>
    <w:rsid w:val="00F734A0"/>
    <w:rsid w:val="00F81749"/>
    <w:rsid w:val="00F81F93"/>
    <w:rsid w:val="00F8271B"/>
    <w:rsid w:val="00F84F14"/>
    <w:rsid w:val="00F91FE0"/>
    <w:rsid w:val="00F92933"/>
    <w:rsid w:val="00F9373F"/>
    <w:rsid w:val="00F94EAC"/>
    <w:rsid w:val="00F95C45"/>
    <w:rsid w:val="00F95C84"/>
    <w:rsid w:val="00F95E4B"/>
    <w:rsid w:val="00F979F4"/>
    <w:rsid w:val="00FA01D9"/>
    <w:rsid w:val="00FA4B19"/>
    <w:rsid w:val="00FA56D7"/>
    <w:rsid w:val="00FA5812"/>
    <w:rsid w:val="00FA61B5"/>
    <w:rsid w:val="00FB0F3D"/>
    <w:rsid w:val="00FB0FB1"/>
    <w:rsid w:val="00FB142A"/>
    <w:rsid w:val="00FB42D5"/>
    <w:rsid w:val="00FB5A95"/>
    <w:rsid w:val="00FB7E72"/>
    <w:rsid w:val="00FC239D"/>
    <w:rsid w:val="00FC4A61"/>
    <w:rsid w:val="00FC58F1"/>
    <w:rsid w:val="00FC7971"/>
    <w:rsid w:val="00FD1642"/>
    <w:rsid w:val="00FD372E"/>
    <w:rsid w:val="00FD3A32"/>
    <w:rsid w:val="00FD405E"/>
    <w:rsid w:val="00FD4AF3"/>
    <w:rsid w:val="00FD4E56"/>
    <w:rsid w:val="00FD52A3"/>
    <w:rsid w:val="00FD5B5C"/>
    <w:rsid w:val="00FE09DE"/>
    <w:rsid w:val="00FE127A"/>
    <w:rsid w:val="00FE33C0"/>
    <w:rsid w:val="00FE33C5"/>
    <w:rsid w:val="00FE68CA"/>
    <w:rsid w:val="00FF1C25"/>
    <w:rsid w:val="00FF2ED7"/>
    <w:rsid w:val="00FF3B88"/>
    <w:rsid w:val="00FF4DD2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A5A66-77E8-46EC-8BE0-3CF8BE65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49"/>
    <w:pPr>
      <w:tabs>
        <w:tab w:val="left" w:pos="500"/>
      </w:tabs>
    </w:pPr>
    <w:rPr>
      <w:rFonts w:ascii="Times New Roman" w:eastAsia="Times New Roman" w:hAnsi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F81749"/>
    <w:pPr>
      <w:widowControl w:val="0"/>
      <w:autoSpaceDE w:val="0"/>
      <w:autoSpaceDN w:val="0"/>
      <w:adjustRightInd w:val="0"/>
      <w:spacing w:line="202" w:lineRule="exact"/>
      <w:ind w:firstLine="490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F81749"/>
    <w:rPr>
      <w:rFonts w:ascii="Times New Roman" w:hAnsi="Times New Roman" w:cs="Times New Roman" w:hint="default"/>
      <w:sz w:val="14"/>
      <w:szCs w:val="14"/>
    </w:rPr>
  </w:style>
  <w:style w:type="paragraph" w:customStyle="1" w:styleId="Style4">
    <w:name w:val="Style4"/>
    <w:basedOn w:val="a"/>
    <w:rsid w:val="00F81749"/>
    <w:pPr>
      <w:widowControl w:val="0"/>
      <w:autoSpaceDE w:val="0"/>
      <w:autoSpaceDN w:val="0"/>
      <w:adjustRightInd w:val="0"/>
      <w:spacing w:line="197" w:lineRule="exact"/>
      <w:ind w:firstLine="490"/>
    </w:pPr>
    <w:rPr>
      <w:sz w:val="24"/>
      <w:szCs w:val="24"/>
    </w:rPr>
  </w:style>
  <w:style w:type="character" w:customStyle="1" w:styleId="FontStyle13">
    <w:name w:val="Font Style13"/>
    <w:basedOn w:val="a0"/>
    <w:rsid w:val="00F81749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5">
    <w:name w:val="Style5"/>
    <w:basedOn w:val="a"/>
    <w:rsid w:val="00F817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F81749"/>
    <w:pPr>
      <w:widowControl w:val="0"/>
      <w:autoSpaceDE w:val="0"/>
      <w:autoSpaceDN w:val="0"/>
      <w:adjustRightInd w:val="0"/>
      <w:spacing w:line="197" w:lineRule="exact"/>
      <w:ind w:firstLine="370"/>
    </w:pPr>
    <w:rPr>
      <w:sz w:val="24"/>
      <w:szCs w:val="24"/>
    </w:rPr>
  </w:style>
  <w:style w:type="paragraph" w:customStyle="1" w:styleId="Style8">
    <w:name w:val="Style8"/>
    <w:basedOn w:val="a"/>
    <w:rsid w:val="00F81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F81749"/>
    <w:pPr>
      <w:widowControl w:val="0"/>
      <w:autoSpaceDE w:val="0"/>
      <w:autoSpaceDN w:val="0"/>
      <w:adjustRightInd w:val="0"/>
      <w:spacing w:line="202" w:lineRule="exact"/>
      <w:ind w:hanging="302"/>
    </w:pPr>
    <w:rPr>
      <w:sz w:val="24"/>
      <w:szCs w:val="24"/>
    </w:rPr>
  </w:style>
  <w:style w:type="character" w:customStyle="1" w:styleId="FontStyle24">
    <w:name w:val="Font Style24"/>
    <w:basedOn w:val="a0"/>
    <w:rsid w:val="00F8174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81749"/>
    <w:pPr>
      <w:tabs>
        <w:tab w:val="clear" w:pos="500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1749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81749"/>
    <w:pPr>
      <w:tabs>
        <w:tab w:val="clear" w:pos="50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749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Cell">
    <w:name w:val="ConsPlusCell"/>
    <w:rsid w:val="00F817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F817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F81749"/>
    <w:pPr>
      <w:tabs>
        <w:tab w:val="clear" w:pos="500"/>
      </w:tabs>
      <w:spacing w:after="225"/>
    </w:pPr>
    <w:rPr>
      <w:bCs w:val="0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F81749"/>
    <w:pPr>
      <w:widowControl w:val="0"/>
      <w:tabs>
        <w:tab w:val="clear" w:pos="500"/>
      </w:tabs>
      <w:suppressAutoHyphens/>
      <w:autoSpaceDE w:val="0"/>
      <w:ind w:left="720"/>
      <w:contextualSpacing/>
    </w:pPr>
    <w:rPr>
      <w:bCs w:val="0"/>
      <w:color w:val="auto"/>
      <w:sz w:val="20"/>
      <w:szCs w:val="20"/>
      <w:lang w:eastAsia="ar-SA"/>
    </w:rPr>
  </w:style>
  <w:style w:type="paragraph" w:styleId="aa">
    <w:name w:val="Subtitle"/>
    <w:basedOn w:val="a"/>
    <w:link w:val="ab"/>
    <w:qFormat/>
    <w:rsid w:val="00F81749"/>
    <w:pPr>
      <w:tabs>
        <w:tab w:val="clear" w:pos="500"/>
        <w:tab w:val="left" w:pos="14280"/>
      </w:tabs>
    </w:pPr>
    <w:rPr>
      <w:rFonts w:ascii="Arial" w:hAnsi="Arial" w:cs="Arial"/>
      <w:b/>
      <w:color w:val="auto"/>
      <w:sz w:val="22"/>
      <w:szCs w:val="22"/>
    </w:rPr>
  </w:style>
  <w:style w:type="character" w:customStyle="1" w:styleId="ab">
    <w:name w:val="Подзаголовок Знак"/>
    <w:basedOn w:val="a0"/>
    <w:link w:val="aa"/>
    <w:rsid w:val="00F81749"/>
    <w:rPr>
      <w:rFonts w:ascii="Arial" w:eastAsia="Times New Roman" w:hAnsi="Arial" w:cs="Arial"/>
      <w:b/>
      <w:bCs/>
      <w:lang w:eastAsia="ru-RU"/>
    </w:rPr>
  </w:style>
  <w:style w:type="paragraph" w:styleId="ac">
    <w:name w:val="Body Text"/>
    <w:basedOn w:val="a"/>
    <w:link w:val="ad"/>
    <w:rsid w:val="00F81749"/>
    <w:pPr>
      <w:tabs>
        <w:tab w:val="clear" w:pos="500"/>
      </w:tabs>
      <w:jc w:val="both"/>
    </w:pPr>
    <w:rPr>
      <w:bCs w:val="0"/>
      <w:color w:val="auto"/>
      <w:sz w:val="26"/>
      <w:szCs w:val="26"/>
    </w:rPr>
  </w:style>
  <w:style w:type="character" w:customStyle="1" w:styleId="ad">
    <w:name w:val="Основной текст Знак"/>
    <w:basedOn w:val="a0"/>
    <w:link w:val="ac"/>
    <w:rsid w:val="00F817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No Spacing"/>
    <w:uiPriority w:val="99"/>
    <w:qFormat/>
    <w:rsid w:val="00F81749"/>
    <w:rPr>
      <w:rFonts w:eastAsia="Times New Roman"/>
      <w:sz w:val="22"/>
      <w:szCs w:val="22"/>
    </w:rPr>
  </w:style>
  <w:style w:type="paragraph" w:customStyle="1" w:styleId="main-top">
    <w:name w:val="main-top"/>
    <w:basedOn w:val="a"/>
    <w:uiPriority w:val="99"/>
    <w:semiHidden/>
    <w:rsid w:val="00F81749"/>
    <w:pPr>
      <w:tabs>
        <w:tab w:val="clear" w:pos="500"/>
      </w:tabs>
      <w:spacing w:after="225"/>
    </w:pPr>
    <w:rPr>
      <w:bCs w:val="0"/>
      <w:color w:val="auto"/>
      <w:sz w:val="24"/>
      <w:szCs w:val="24"/>
    </w:rPr>
  </w:style>
  <w:style w:type="character" w:styleId="af">
    <w:name w:val="Hyperlink"/>
    <w:basedOn w:val="a0"/>
    <w:semiHidden/>
    <w:rsid w:val="00517181"/>
    <w:rPr>
      <w:strike w:val="0"/>
      <w:dstrike w:val="0"/>
      <w:color w:val="105198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4F7E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7E91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59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E252AA"/>
    <w:pPr>
      <w:tabs>
        <w:tab w:val="clear" w:pos="500"/>
      </w:tabs>
      <w:suppressAutoHyphens/>
      <w:jc w:val="center"/>
    </w:pPr>
    <w:rPr>
      <w:b/>
      <w:color w:val="auto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D51C52"/>
    <w:pPr>
      <w:widowControl w:val="0"/>
      <w:tabs>
        <w:tab w:val="clear" w:pos="500"/>
      </w:tabs>
      <w:autoSpaceDE w:val="0"/>
      <w:autoSpaceDN w:val="0"/>
      <w:adjustRightInd w:val="0"/>
    </w:pPr>
    <w:rPr>
      <w:rFonts w:ascii="Arial" w:hAnsi="Arial" w:cs="Arial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073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72D34-61DB-4039-A281-24DDF3AB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6454</Words>
  <Characters>36789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43157</CharactersWithSpaces>
  <SharedDoc>false</SharedDoc>
  <HLinks>
    <vt:vector size="18" baseType="variant"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Par795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http://www.gorodkrasnogorsk.ru/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Grishenko</dc:creator>
  <cp:lastModifiedBy>107_1</cp:lastModifiedBy>
  <cp:revision>21</cp:revision>
  <cp:lastPrinted>2017-05-15T06:47:00Z</cp:lastPrinted>
  <dcterms:created xsi:type="dcterms:W3CDTF">2017-05-11T05:21:00Z</dcterms:created>
  <dcterms:modified xsi:type="dcterms:W3CDTF">2017-05-15T06:48:00Z</dcterms:modified>
</cp:coreProperties>
</file>