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3" w:rsidRPr="004E7210" w:rsidRDefault="004E7210" w:rsidP="007B738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84" w:rsidRDefault="00156384" w:rsidP="00156384">
      <w:pPr>
        <w:shd w:val="clear" w:color="auto" w:fill="FFFFFF"/>
        <w:ind w:left="53"/>
        <w:jc w:val="center"/>
      </w:pPr>
    </w:p>
    <w:p w:rsidR="00CB056D" w:rsidRDefault="00CB056D" w:rsidP="00156384">
      <w:pPr>
        <w:shd w:val="clear" w:color="auto" w:fill="FFFFFF"/>
        <w:ind w:left="53"/>
        <w:jc w:val="center"/>
      </w:pPr>
    </w:p>
    <w:p w:rsidR="00280F5E" w:rsidRDefault="00280F5E" w:rsidP="00CB056D"/>
    <w:p w:rsidR="00156384" w:rsidRPr="00280F5E" w:rsidRDefault="00156384" w:rsidP="00280F5E"/>
    <w:p w:rsidR="00156384" w:rsidRPr="00B9624D" w:rsidRDefault="00156384" w:rsidP="00156384">
      <w:pPr>
        <w:shd w:val="clear" w:color="auto" w:fill="FFFFFF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156384" w:rsidRDefault="007918F9" w:rsidP="00156384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156384" w:rsidRDefault="00156384" w:rsidP="00156384">
      <w:pPr>
        <w:shd w:val="clear" w:color="auto" w:fill="FFFFFF"/>
        <w:spacing w:before="72"/>
        <w:ind w:left="53"/>
        <w:jc w:val="center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МОСКОВСКОЙ ОБЛАСТИ</w:t>
      </w:r>
    </w:p>
    <w:p w:rsidR="007918F9" w:rsidRDefault="00122B63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56"/>
          <w:szCs w:val="56"/>
        </w:rPr>
      </w:pPr>
      <w:r>
        <w:rPr>
          <w:b/>
          <w:spacing w:val="-9"/>
          <w:sz w:val="56"/>
          <w:szCs w:val="56"/>
        </w:rPr>
        <w:t>ПОСТАНОВЛЕНИЕ</w:t>
      </w:r>
    </w:p>
    <w:p w:rsidR="007918F9" w:rsidRPr="00050924" w:rsidRDefault="00050924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28"/>
          <w:szCs w:val="28"/>
        </w:rPr>
      </w:pPr>
      <w:r w:rsidRPr="00050924">
        <w:rPr>
          <w:b/>
          <w:spacing w:val="-9"/>
          <w:sz w:val="28"/>
          <w:szCs w:val="28"/>
        </w:rPr>
        <w:t xml:space="preserve">11.12.2018г. </w:t>
      </w:r>
      <w:r w:rsidR="007918F9" w:rsidRPr="00050924">
        <w:rPr>
          <w:b/>
          <w:spacing w:val="-9"/>
          <w:sz w:val="28"/>
          <w:szCs w:val="28"/>
        </w:rPr>
        <w:t>№</w:t>
      </w:r>
      <w:r w:rsidRPr="00050924">
        <w:rPr>
          <w:b/>
          <w:spacing w:val="-9"/>
          <w:sz w:val="28"/>
          <w:szCs w:val="28"/>
        </w:rPr>
        <w:t xml:space="preserve"> 3314/12</w:t>
      </w:r>
    </w:p>
    <w:p w:rsidR="00BF12A6" w:rsidRDefault="00BF12A6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</w:p>
    <w:p w:rsidR="00BF12A6" w:rsidRDefault="00BF12A6" w:rsidP="00BF12A6">
      <w:pPr>
        <w:pStyle w:val="ConsPlusTitle"/>
        <w:widowControl/>
        <w:ind w:left="0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составления и утверждения </w:t>
      </w:r>
    </w:p>
    <w:p w:rsidR="00BF12A6" w:rsidRDefault="00BF12A6" w:rsidP="00BF12A6">
      <w:pPr>
        <w:pStyle w:val="ConsPlusTitle"/>
        <w:widowControl/>
        <w:ind w:left="0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плана финансово-хозяйственной деятельности </w:t>
      </w:r>
    </w:p>
    <w:p w:rsidR="00BF12A6" w:rsidRDefault="00BF12A6" w:rsidP="00BF12A6">
      <w:pPr>
        <w:pStyle w:val="ConsPlusTitle"/>
        <w:widowControl/>
        <w:ind w:left="0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муниципальных учреждений городского округа Красногорск</w:t>
      </w:r>
    </w:p>
    <w:p w:rsidR="00BF12A6" w:rsidRDefault="00BF12A6" w:rsidP="00BF12A6">
      <w:pPr>
        <w:pStyle w:val="ConsPlusTitle"/>
        <w:widowControl/>
        <w:ind w:left="0" w:firstLine="0"/>
        <w:jc w:val="center"/>
        <w:rPr>
          <w:sz w:val="28"/>
          <w:szCs w:val="28"/>
        </w:rPr>
      </w:pPr>
    </w:p>
    <w:p w:rsidR="00BF12A6" w:rsidRDefault="00BF12A6" w:rsidP="00BF1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N 7-ФЗ "О некоммерческих организациях", Федеральным законом от 03.11.2006 N 174-ФЗ "Об автономных учреждениях", Приказом Министерства финансов Российской Федерации от 28.07.2010 № 81н "О требованиях к плану финансово-хозяйственной деятельности государственного (муниципального) учреждения"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F12A6" w:rsidRDefault="00BF12A6" w:rsidP="00BF12A6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составления и утверждения плана финансово-хозяйственной деятельности муниципальных учреждений городского округа Красногорск согласно приложению к настоящему постановлению.</w:t>
      </w:r>
    </w:p>
    <w:p w:rsidR="00BF12A6" w:rsidRDefault="00BF12A6" w:rsidP="00BF12A6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Красногорского муниципального района от 23 декабря 2016 года № 2854/12 "Об утверждении Порядка составления и утверждения плана финансово-хозяйственной деятельности муниципальных учреждений Красногорского муниципального района".</w:t>
      </w:r>
    </w:p>
    <w:p w:rsidR="00BF12A6" w:rsidRDefault="00BF12A6" w:rsidP="00BF12A6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января 2019 года. До 01 января 2019 года настоящее постановление применяется в целях обеспечения исполнения бюджета городского округа Красногорск в 2019 году.</w:t>
      </w:r>
    </w:p>
    <w:p w:rsidR="00BF12A6" w:rsidRDefault="00BF12A6" w:rsidP="00BF12A6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по экономике и финансам Коновалову Е.В.</w:t>
      </w:r>
    </w:p>
    <w:tbl>
      <w:tblPr>
        <w:tblW w:w="8613" w:type="dxa"/>
        <w:tblInd w:w="108" w:type="dxa"/>
        <w:tblLook w:val="04A0" w:firstRow="1" w:lastRow="0" w:firstColumn="1" w:lastColumn="0" w:noHBand="0" w:noVBand="1"/>
      </w:tblPr>
      <w:tblGrid>
        <w:gridCol w:w="4408"/>
        <w:gridCol w:w="4205"/>
      </w:tblGrid>
      <w:tr w:rsidR="00BF12A6" w:rsidTr="00BF12A6">
        <w:tc>
          <w:tcPr>
            <w:tcW w:w="4408" w:type="dxa"/>
          </w:tcPr>
          <w:p w:rsidR="00BF12A6" w:rsidRDefault="00BF12A6">
            <w:pPr>
              <w:spacing w:before="100" w:beforeAutospacing="1" w:after="100" w:afterAutospacing="1"/>
              <w:ind w:right="198"/>
              <w:rPr>
                <w:sz w:val="28"/>
                <w:szCs w:val="28"/>
              </w:rPr>
            </w:pPr>
          </w:p>
          <w:p w:rsidR="00BF12A6" w:rsidRDefault="00BF12A6">
            <w:pPr>
              <w:spacing w:before="100" w:beforeAutospacing="1" w:after="100" w:afterAutospacing="1"/>
              <w:ind w:right="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Красногорск</w:t>
            </w:r>
          </w:p>
        </w:tc>
        <w:tc>
          <w:tcPr>
            <w:tcW w:w="4205" w:type="dxa"/>
          </w:tcPr>
          <w:p w:rsidR="00BF12A6" w:rsidRDefault="00BF12A6">
            <w:pPr>
              <w:spacing w:before="100" w:beforeAutospacing="1" w:after="100" w:afterAutospacing="1"/>
              <w:ind w:right="-1"/>
              <w:jc w:val="right"/>
              <w:rPr>
                <w:sz w:val="28"/>
                <w:szCs w:val="28"/>
              </w:rPr>
            </w:pPr>
          </w:p>
          <w:p w:rsidR="00BF12A6" w:rsidRDefault="00BF12A6">
            <w:pPr>
              <w:spacing w:before="100" w:beforeAutospacing="1" w:after="100" w:afterAutospacing="1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Хаймурзина</w:t>
            </w:r>
          </w:p>
        </w:tc>
      </w:tr>
    </w:tbl>
    <w:p w:rsidR="00BF12A6" w:rsidRDefault="00BF12A6" w:rsidP="00BF12A6">
      <w:pPr>
        <w:spacing w:before="100" w:beforeAutospacing="1" w:after="100" w:afterAutospacing="1"/>
        <w:ind w:left="851" w:right="-851"/>
        <w:jc w:val="both"/>
        <w:rPr>
          <w:sz w:val="28"/>
          <w:szCs w:val="28"/>
          <w:u w:val="single"/>
        </w:rPr>
      </w:pPr>
    </w:p>
    <w:p w:rsidR="00BF12A6" w:rsidRDefault="00BF12A6" w:rsidP="00BF12A6">
      <w:pPr>
        <w:spacing w:before="100" w:beforeAutospacing="1" w:after="100" w:afterAutospacing="1"/>
        <w:ind w:left="851" w:right="-851"/>
        <w:jc w:val="both"/>
        <w:rPr>
          <w:sz w:val="28"/>
          <w:szCs w:val="28"/>
          <w:u w:val="single"/>
        </w:rPr>
      </w:pPr>
    </w:p>
    <w:p w:rsidR="00F75F11" w:rsidRDefault="00F75F11" w:rsidP="00F75F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                                                                                                </w:t>
      </w:r>
    </w:p>
    <w:p w:rsidR="00F75F11" w:rsidRPr="00826C52" w:rsidRDefault="00F75F11" w:rsidP="00F75F11">
      <w:pPr>
        <w:widowControl/>
        <w:autoSpaceDE/>
        <w:autoSpaceDN/>
        <w:adjustRightInd/>
        <w:rPr>
          <w:sz w:val="28"/>
          <w:szCs w:val="28"/>
        </w:rPr>
      </w:pPr>
      <w:r w:rsidRPr="00826C52">
        <w:rPr>
          <w:sz w:val="28"/>
          <w:szCs w:val="28"/>
        </w:rPr>
        <w:t xml:space="preserve">Старший инспектор общего отдела </w:t>
      </w:r>
    </w:p>
    <w:p w:rsidR="00F75F11" w:rsidRPr="00826C52" w:rsidRDefault="00F75F11" w:rsidP="00F75F11">
      <w:pPr>
        <w:widowControl/>
        <w:autoSpaceDE/>
        <w:autoSpaceDN/>
        <w:adjustRightInd/>
        <w:rPr>
          <w:sz w:val="28"/>
          <w:szCs w:val="28"/>
        </w:rPr>
      </w:pPr>
      <w:r w:rsidRPr="00826C52">
        <w:rPr>
          <w:sz w:val="28"/>
          <w:szCs w:val="28"/>
        </w:rPr>
        <w:t>управления делами</w:t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Ю.Г.</w:t>
      </w:r>
      <w:r w:rsidR="00280D66">
        <w:rPr>
          <w:sz w:val="28"/>
          <w:szCs w:val="28"/>
        </w:rPr>
        <w:t xml:space="preserve"> </w:t>
      </w:r>
      <w:r>
        <w:rPr>
          <w:sz w:val="28"/>
          <w:szCs w:val="28"/>
        </w:rPr>
        <w:t>Никифорова</w:t>
      </w: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  <w:r w:rsidRPr="00826C52">
        <w:rPr>
          <w:sz w:val="28"/>
          <w:szCs w:val="28"/>
        </w:rPr>
        <w:t>Исполнитель                                                                                           Н.А.Гереш</w:t>
      </w: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Default="00F75F11" w:rsidP="000E72D0">
      <w:pPr>
        <w:shd w:val="clear" w:color="auto" w:fill="FFFFFF"/>
        <w:spacing w:before="72"/>
        <w:rPr>
          <w:sz w:val="28"/>
          <w:szCs w:val="28"/>
        </w:rPr>
      </w:pPr>
      <w:r w:rsidRPr="009B366D">
        <w:rPr>
          <w:sz w:val="28"/>
          <w:szCs w:val="28"/>
        </w:rPr>
        <w:t xml:space="preserve">Разослано: </w:t>
      </w:r>
      <w:r w:rsidR="000E72D0">
        <w:rPr>
          <w:sz w:val="28"/>
          <w:szCs w:val="28"/>
        </w:rPr>
        <w:t>в дело</w:t>
      </w:r>
      <w:r w:rsidR="00D36F55">
        <w:rPr>
          <w:sz w:val="28"/>
          <w:szCs w:val="28"/>
        </w:rPr>
        <w:t>-2</w:t>
      </w:r>
      <w:r w:rsidR="000E72D0">
        <w:rPr>
          <w:sz w:val="28"/>
          <w:szCs w:val="28"/>
        </w:rPr>
        <w:t>, прокуратура, зам. главы администрации -11, Гереш Н.А., Новиков И.В.</w:t>
      </w:r>
      <w:r>
        <w:rPr>
          <w:sz w:val="28"/>
          <w:szCs w:val="28"/>
        </w:rPr>
        <w:t xml:space="preserve"> </w:t>
      </w:r>
    </w:p>
    <w:p w:rsidR="00826C52" w:rsidRDefault="00826C52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9F2316" w:rsidRDefault="009F2316" w:rsidP="007E0A4D">
      <w:pPr>
        <w:shd w:val="clear" w:color="auto" w:fill="FFFFFF"/>
        <w:spacing w:before="72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tbl>
      <w:tblPr>
        <w:tblW w:w="4111" w:type="dxa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9F2316" w:rsidRPr="00676EDE" w:rsidTr="00280D66">
        <w:tc>
          <w:tcPr>
            <w:tcW w:w="4111" w:type="dxa"/>
            <w:shd w:val="clear" w:color="auto" w:fill="auto"/>
          </w:tcPr>
          <w:p w:rsidR="009F2316" w:rsidRPr="00676EDE" w:rsidRDefault="009F2316" w:rsidP="00280D66">
            <w:pPr>
              <w:ind w:left="33"/>
              <w:rPr>
                <w:sz w:val="28"/>
                <w:szCs w:val="28"/>
              </w:rPr>
            </w:pPr>
            <w:r w:rsidRPr="00676EDE">
              <w:rPr>
                <w:sz w:val="28"/>
                <w:szCs w:val="28"/>
              </w:rPr>
              <w:t>Приложение</w:t>
            </w:r>
          </w:p>
          <w:p w:rsidR="009F2316" w:rsidRPr="00676EDE" w:rsidRDefault="009F2316" w:rsidP="00280D66">
            <w:pPr>
              <w:pStyle w:val="ad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76EDE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9F2316" w:rsidRPr="00676EDE" w:rsidRDefault="009F2316" w:rsidP="00280D66">
            <w:pPr>
              <w:pStyle w:val="ad"/>
              <w:ind w:left="33"/>
              <w:rPr>
                <w:sz w:val="28"/>
                <w:szCs w:val="28"/>
              </w:rPr>
            </w:pPr>
            <w:r w:rsidRPr="00676ED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676EDE"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</w:tc>
      </w:tr>
      <w:tr w:rsidR="009F2316" w:rsidRPr="00676EDE" w:rsidTr="00280D66">
        <w:tc>
          <w:tcPr>
            <w:tcW w:w="4111" w:type="dxa"/>
            <w:shd w:val="clear" w:color="auto" w:fill="auto"/>
          </w:tcPr>
          <w:p w:rsidR="009F2316" w:rsidRPr="00676EDE" w:rsidRDefault="009F2316" w:rsidP="00280D66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</w:p>
          <w:p w:rsidR="009F2316" w:rsidRPr="00676EDE" w:rsidRDefault="009F2316" w:rsidP="00280D66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676EDE">
              <w:rPr>
                <w:sz w:val="28"/>
                <w:szCs w:val="28"/>
              </w:rPr>
              <w:t xml:space="preserve">от </w:t>
            </w:r>
            <w:r w:rsidR="00050924">
              <w:rPr>
                <w:sz w:val="28"/>
                <w:szCs w:val="28"/>
              </w:rPr>
              <w:t xml:space="preserve">11.12.2018г. </w:t>
            </w:r>
            <w:r w:rsidRPr="00676EDE">
              <w:rPr>
                <w:sz w:val="28"/>
                <w:szCs w:val="28"/>
              </w:rPr>
              <w:t xml:space="preserve">№ </w:t>
            </w:r>
            <w:r w:rsidR="00050924">
              <w:rPr>
                <w:sz w:val="28"/>
                <w:szCs w:val="28"/>
              </w:rPr>
              <w:t>3314/12</w:t>
            </w:r>
          </w:p>
        </w:tc>
      </w:tr>
    </w:tbl>
    <w:p w:rsidR="009F2316" w:rsidRPr="00676EDE" w:rsidRDefault="009F2316" w:rsidP="009F2316">
      <w:pPr>
        <w:spacing w:before="240"/>
        <w:ind w:left="33"/>
        <w:jc w:val="center"/>
        <w:rPr>
          <w:b/>
          <w:bCs/>
          <w:sz w:val="28"/>
          <w:szCs w:val="28"/>
        </w:rPr>
      </w:pPr>
    </w:p>
    <w:p w:rsidR="009F2316" w:rsidRPr="00676EDE" w:rsidRDefault="009F2316" w:rsidP="009F2316">
      <w:pPr>
        <w:ind w:left="33"/>
        <w:jc w:val="center"/>
        <w:rPr>
          <w:b/>
          <w:bCs/>
          <w:sz w:val="28"/>
          <w:szCs w:val="28"/>
        </w:rPr>
      </w:pPr>
      <w:r w:rsidRPr="00676EDE">
        <w:rPr>
          <w:b/>
          <w:bCs/>
          <w:sz w:val="28"/>
          <w:szCs w:val="28"/>
        </w:rPr>
        <w:t xml:space="preserve">ПОРЯДОК </w:t>
      </w:r>
    </w:p>
    <w:p w:rsidR="009F2316" w:rsidRPr="00676EDE" w:rsidRDefault="009F2316" w:rsidP="009F2316">
      <w:pPr>
        <w:ind w:left="33"/>
        <w:jc w:val="center"/>
        <w:rPr>
          <w:b/>
          <w:bCs/>
          <w:sz w:val="28"/>
          <w:szCs w:val="28"/>
        </w:rPr>
      </w:pPr>
      <w:r w:rsidRPr="00676EDE">
        <w:rPr>
          <w:b/>
          <w:bCs/>
          <w:sz w:val="28"/>
          <w:szCs w:val="28"/>
        </w:rPr>
        <w:t xml:space="preserve">СОСТАВЛЕНИЯ И УТВЕРЖДЕНИЯ </w:t>
      </w:r>
    </w:p>
    <w:p w:rsidR="009F2316" w:rsidRPr="00676EDE" w:rsidRDefault="009F2316" w:rsidP="009F2316">
      <w:pPr>
        <w:ind w:left="33"/>
        <w:jc w:val="center"/>
        <w:rPr>
          <w:b/>
          <w:bCs/>
          <w:sz w:val="28"/>
          <w:szCs w:val="28"/>
        </w:rPr>
      </w:pPr>
      <w:r w:rsidRPr="00676EDE">
        <w:rPr>
          <w:b/>
          <w:bCs/>
          <w:sz w:val="28"/>
          <w:szCs w:val="28"/>
        </w:rPr>
        <w:t xml:space="preserve">ПЛАНА ФИНАНСОВО-ХОЗЯЙСТВЕННОЙ </w:t>
      </w:r>
    </w:p>
    <w:p w:rsidR="009F2316" w:rsidRPr="00676EDE" w:rsidRDefault="009F2316" w:rsidP="009F2316">
      <w:pPr>
        <w:ind w:left="33"/>
        <w:jc w:val="center"/>
        <w:rPr>
          <w:b/>
          <w:bCs/>
          <w:sz w:val="28"/>
          <w:szCs w:val="28"/>
        </w:rPr>
      </w:pPr>
      <w:r w:rsidRPr="00676EDE">
        <w:rPr>
          <w:b/>
          <w:bCs/>
          <w:sz w:val="28"/>
          <w:szCs w:val="28"/>
        </w:rPr>
        <w:t>ДЕЯТЕЛЬНОСТИ МУНИЦИПАЛЬН</w:t>
      </w:r>
      <w:r>
        <w:rPr>
          <w:b/>
          <w:bCs/>
          <w:sz w:val="28"/>
          <w:szCs w:val="28"/>
        </w:rPr>
        <w:t>ОГО</w:t>
      </w:r>
      <w:r w:rsidRPr="00676E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БЮДЖЕТНОГО (АВТОНОМНОГО) </w:t>
      </w:r>
      <w:r w:rsidRPr="00676EDE">
        <w:rPr>
          <w:b/>
          <w:bCs/>
          <w:sz w:val="28"/>
          <w:szCs w:val="28"/>
        </w:rPr>
        <w:t>УЧРЕЖДЕНИ</w:t>
      </w:r>
      <w:r>
        <w:rPr>
          <w:b/>
          <w:bCs/>
          <w:sz w:val="28"/>
          <w:szCs w:val="28"/>
        </w:rPr>
        <w:t>Я</w:t>
      </w:r>
    </w:p>
    <w:p w:rsidR="009F2316" w:rsidRPr="00676EDE" w:rsidRDefault="009F2316" w:rsidP="009F2316">
      <w:pPr>
        <w:ind w:left="3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r w:rsidRPr="00676EDE">
        <w:rPr>
          <w:b/>
          <w:bCs/>
          <w:sz w:val="28"/>
          <w:szCs w:val="28"/>
        </w:rPr>
        <w:t>КРАСНОГОРСК</w:t>
      </w:r>
    </w:p>
    <w:p w:rsidR="009F2316" w:rsidRDefault="009F2316" w:rsidP="009F2316">
      <w:pPr>
        <w:ind w:firstLine="709"/>
        <w:jc w:val="both"/>
        <w:rPr>
          <w:b/>
          <w:sz w:val="28"/>
          <w:szCs w:val="28"/>
        </w:rPr>
      </w:pPr>
    </w:p>
    <w:p w:rsidR="009F2316" w:rsidRDefault="009F2316" w:rsidP="009F2316">
      <w:pPr>
        <w:ind w:firstLine="709"/>
        <w:jc w:val="both"/>
        <w:rPr>
          <w:b/>
          <w:sz w:val="28"/>
          <w:szCs w:val="28"/>
        </w:rPr>
      </w:pPr>
    </w:p>
    <w:p w:rsidR="009F2316" w:rsidRPr="00676EDE" w:rsidRDefault="009F2316" w:rsidP="009F2316">
      <w:pPr>
        <w:ind w:firstLine="709"/>
        <w:jc w:val="both"/>
        <w:rPr>
          <w:b/>
          <w:sz w:val="28"/>
          <w:szCs w:val="28"/>
        </w:rPr>
      </w:pPr>
      <w:r w:rsidRPr="00676EDE">
        <w:rPr>
          <w:b/>
          <w:sz w:val="28"/>
          <w:szCs w:val="28"/>
        </w:rPr>
        <w:t>I. Общие положения</w:t>
      </w:r>
    </w:p>
    <w:p w:rsidR="009F2316" w:rsidRPr="00676EDE" w:rsidRDefault="009F2316" w:rsidP="009F2316">
      <w:pPr>
        <w:ind w:left="33"/>
        <w:jc w:val="both"/>
        <w:rPr>
          <w:sz w:val="28"/>
          <w:szCs w:val="28"/>
        </w:rPr>
      </w:pPr>
      <w:r w:rsidRPr="00676EDE">
        <w:rPr>
          <w:sz w:val="28"/>
          <w:szCs w:val="28"/>
        </w:rPr>
        <w:t xml:space="preserve">1.1. Настоящий Порядок </w:t>
      </w:r>
      <w:r w:rsidRPr="001C3D02">
        <w:rPr>
          <w:bCs/>
          <w:sz w:val="28"/>
          <w:szCs w:val="28"/>
        </w:rPr>
        <w:t>составления и утверждения плана финансово-хозяйственной деятельности муниципального бюджетного (автономного) учреждения</w:t>
      </w:r>
      <w:r>
        <w:rPr>
          <w:bCs/>
          <w:sz w:val="28"/>
          <w:szCs w:val="28"/>
        </w:rPr>
        <w:t xml:space="preserve"> </w:t>
      </w:r>
      <w:r w:rsidRPr="001C3D02">
        <w:rPr>
          <w:bCs/>
          <w:sz w:val="28"/>
          <w:szCs w:val="28"/>
        </w:rPr>
        <w:t xml:space="preserve">городского округа </w:t>
      </w:r>
      <w:r>
        <w:rPr>
          <w:bCs/>
          <w:sz w:val="28"/>
          <w:szCs w:val="28"/>
        </w:rPr>
        <w:t>К</w:t>
      </w:r>
      <w:r w:rsidRPr="001C3D02">
        <w:rPr>
          <w:bCs/>
          <w:sz w:val="28"/>
          <w:szCs w:val="28"/>
        </w:rPr>
        <w:t>расногорск</w:t>
      </w:r>
      <w:r>
        <w:rPr>
          <w:bCs/>
          <w:sz w:val="28"/>
          <w:szCs w:val="28"/>
        </w:rPr>
        <w:t xml:space="preserve"> (далее – Порядок) </w:t>
      </w:r>
      <w:r w:rsidRPr="00676EDE">
        <w:rPr>
          <w:sz w:val="28"/>
          <w:szCs w:val="28"/>
        </w:rPr>
        <w:t xml:space="preserve">устанавливает порядок составления и утверждения плана финансово-хозяйственной деятельности (далее </w:t>
      </w:r>
      <w:r>
        <w:rPr>
          <w:sz w:val="28"/>
          <w:szCs w:val="28"/>
        </w:rPr>
        <w:t>–</w:t>
      </w:r>
      <w:r w:rsidRPr="00676EDE">
        <w:rPr>
          <w:sz w:val="28"/>
          <w:szCs w:val="28"/>
        </w:rPr>
        <w:t xml:space="preserve"> </w:t>
      </w:r>
      <w:r>
        <w:rPr>
          <w:sz w:val="28"/>
          <w:szCs w:val="28"/>
        </w:rPr>
        <w:t>План ФХД</w:t>
      </w:r>
      <w:r w:rsidRPr="00676EDE">
        <w:rPr>
          <w:sz w:val="28"/>
          <w:szCs w:val="28"/>
        </w:rPr>
        <w:t>) муниципальн</w:t>
      </w:r>
      <w:r>
        <w:rPr>
          <w:sz w:val="28"/>
          <w:szCs w:val="28"/>
        </w:rPr>
        <w:t>ого</w:t>
      </w:r>
      <w:r w:rsidRPr="00676EDE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676E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76EDE">
        <w:rPr>
          <w:sz w:val="28"/>
          <w:szCs w:val="28"/>
        </w:rPr>
        <w:t>автономн</w:t>
      </w:r>
      <w:r>
        <w:rPr>
          <w:sz w:val="28"/>
          <w:szCs w:val="28"/>
        </w:rPr>
        <w:t>ого)</w:t>
      </w:r>
      <w:r w:rsidRPr="00676ED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76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676EDE">
        <w:rPr>
          <w:sz w:val="28"/>
          <w:szCs w:val="28"/>
        </w:rPr>
        <w:t xml:space="preserve">Красногорск (далее </w:t>
      </w:r>
      <w:r>
        <w:rPr>
          <w:sz w:val="28"/>
          <w:szCs w:val="28"/>
        </w:rPr>
        <w:t>–</w:t>
      </w:r>
      <w:r w:rsidRPr="00676E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у</w:t>
      </w:r>
      <w:r w:rsidRPr="00676EDE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676EDE">
        <w:rPr>
          <w:sz w:val="28"/>
          <w:szCs w:val="28"/>
        </w:rPr>
        <w:t>).</w:t>
      </w:r>
    </w:p>
    <w:p w:rsidR="009F2316" w:rsidRDefault="009F2316" w:rsidP="009F2316">
      <w:pPr>
        <w:ind w:firstLine="709"/>
        <w:jc w:val="both"/>
        <w:rPr>
          <w:sz w:val="28"/>
          <w:szCs w:val="28"/>
        </w:rPr>
      </w:pPr>
      <w:r w:rsidRPr="00676EDE">
        <w:rPr>
          <w:sz w:val="28"/>
          <w:szCs w:val="28"/>
        </w:rPr>
        <w:t xml:space="preserve">1.2. </w:t>
      </w:r>
      <w:r>
        <w:rPr>
          <w:sz w:val="28"/>
          <w:szCs w:val="28"/>
        </w:rPr>
        <w:t>План ФХД</w:t>
      </w:r>
      <w:r w:rsidRPr="00676EDE">
        <w:rPr>
          <w:sz w:val="28"/>
          <w:szCs w:val="28"/>
        </w:rPr>
        <w:t xml:space="preserve"> составляется на срок, соответствующий установленному решением Совета депутатов </w:t>
      </w:r>
      <w:r>
        <w:rPr>
          <w:sz w:val="28"/>
          <w:szCs w:val="28"/>
        </w:rPr>
        <w:t xml:space="preserve">городского округа </w:t>
      </w:r>
      <w:r w:rsidRPr="00676EDE">
        <w:rPr>
          <w:sz w:val="28"/>
          <w:szCs w:val="28"/>
        </w:rPr>
        <w:t xml:space="preserve">Красногорск сроку формирования бюджета </w:t>
      </w:r>
      <w:r>
        <w:rPr>
          <w:sz w:val="28"/>
          <w:szCs w:val="28"/>
        </w:rPr>
        <w:t xml:space="preserve">городского округа </w:t>
      </w:r>
      <w:r w:rsidRPr="00676EDE">
        <w:rPr>
          <w:sz w:val="28"/>
          <w:szCs w:val="28"/>
        </w:rPr>
        <w:t>Крас</w:t>
      </w:r>
      <w:r>
        <w:rPr>
          <w:sz w:val="28"/>
          <w:szCs w:val="28"/>
        </w:rPr>
        <w:t>ногорск</w:t>
      </w:r>
      <w:r w:rsidRPr="00676EDE">
        <w:rPr>
          <w:sz w:val="28"/>
          <w:szCs w:val="28"/>
        </w:rPr>
        <w:t>.</w:t>
      </w:r>
    </w:p>
    <w:p w:rsidR="009F2316" w:rsidRPr="00676EDE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361F7">
        <w:rPr>
          <w:sz w:val="28"/>
          <w:szCs w:val="28"/>
        </w:rPr>
        <w:t xml:space="preserve">Орган, осуществляющий </w:t>
      </w:r>
      <w:r>
        <w:rPr>
          <w:sz w:val="28"/>
          <w:szCs w:val="28"/>
        </w:rPr>
        <w:t xml:space="preserve">в соответствии с постановлением администрации </w:t>
      </w:r>
      <w:r w:rsidRPr="00CC4A54">
        <w:rPr>
          <w:sz w:val="28"/>
          <w:szCs w:val="28"/>
        </w:rPr>
        <w:t>«Об установлении ведомственной принадлежности находящихся в собственности городского округа Красногорск акций (долей) хозяйственных обществ и ведомственного подчинения муниципальных унитарных предприятий городского округа Красногорск и муниципальных учреждений городского округа Красногорск»</w:t>
      </w:r>
      <w:r>
        <w:rPr>
          <w:sz w:val="28"/>
          <w:szCs w:val="28"/>
        </w:rPr>
        <w:t xml:space="preserve"> </w:t>
      </w:r>
      <w:r w:rsidRPr="001361F7">
        <w:rPr>
          <w:sz w:val="28"/>
          <w:szCs w:val="28"/>
        </w:rPr>
        <w:t>функции и полномочия учредителя</w:t>
      </w:r>
      <w:r>
        <w:rPr>
          <w:sz w:val="28"/>
          <w:szCs w:val="28"/>
        </w:rPr>
        <w:t xml:space="preserve"> (далее – Учредитель)</w:t>
      </w:r>
      <w:r w:rsidRPr="001361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61F7">
        <w:rPr>
          <w:sz w:val="28"/>
          <w:szCs w:val="28"/>
        </w:rPr>
        <w:t xml:space="preserve">вправе установить особенности составления и утверждения Плана </w:t>
      </w:r>
      <w:r>
        <w:rPr>
          <w:sz w:val="28"/>
          <w:szCs w:val="28"/>
        </w:rPr>
        <w:t xml:space="preserve">ФХД </w:t>
      </w:r>
      <w:r w:rsidRPr="001361F7">
        <w:rPr>
          <w:sz w:val="28"/>
          <w:szCs w:val="28"/>
        </w:rPr>
        <w:t xml:space="preserve">для отдельных </w:t>
      </w:r>
      <w:r>
        <w:rPr>
          <w:sz w:val="28"/>
          <w:szCs w:val="28"/>
        </w:rPr>
        <w:t xml:space="preserve">муниципальных </w:t>
      </w:r>
      <w:r w:rsidRPr="001361F7">
        <w:rPr>
          <w:sz w:val="28"/>
          <w:szCs w:val="28"/>
        </w:rPr>
        <w:t>учреждений</w:t>
      </w:r>
      <w:r>
        <w:rPr>
          <w:sz w:val="28"/>
          <w:szCs w:val="28"/>
        </w:rPr>
        <w:t>, а также</w:t>
      </w:r>
      <w:r w:rsidRPr="00BD36E5">
        <w:t xml:space="preserve"> </w:t>
      </w:r>
      <w:r w:rsidRPr="00BD36E5">
        <w:rPr>
          <w:sz w:val="28"/>
          <w:szCs w:val="28"/>
        </w:rPr>
        <w:t>предусматривать дополнительную детализацию показателей Плана</w:t>
      </w:r>
      <w:r>
        <w:rPr>
          <w:sz w:val="28"/>
          <w:szCs w:val="28"/>
        </w:rPr>
        <w:t xml:space="preserve"> ФХД</w:t>
      </w:r>
      <w:r w:rsidRPr="00BD36E5">
        <w:rPr>
          <w:sz w:val="28"/>
          <w:szCs w:val="28"/>
        </w:rPr>
        <w:t>, в том числе по временному интервалу (поквартально, помесячно).</w:t>
      </w:r>
    </w:p>
    <w:p w:rsidR="009F2316" w:rsidRDefault="009F2316" w:rsidP="009F2316">
      <w:pPr>
        <w:ind w:firstLine="709"/>
        <w:jc w:val="both"/>
        <w:rPr>
          <w:b/>
          <w:sz w:val="28"/>
          <w:szCs w:val="28"/>
        </w:rPr>
      </w:pPr>
    </w:p>
    <w:p w:rsidR="009F2316" w:rsidRPr="00676EDE" w:rsidRDefault="009F2316" w:rsidP="009F2316">
      <w:pPr>
        <w:ind w:firstLine="709"/>
        <w:jc w:val="both"/>
        <w:rPr>
          <w:b/>
          <w:sz w:val="28"/>
          <w:szCs w:val="28"/>
        </w:rPr>
      </w:pPr>
      <w:r w:rsidRPr="00676EDE">
        <w:rPr>
          <w:b/>
          <w:sz w:val="28"/>
          <w:szCs w:val="28"/>
        </w:rPr>
        <w:t>II. Порядок составления Плана</w:t>
      </w:r>
      <w:r>
        <w:rPr>
          <w:b/>
          <w:sz w:val="28"/>
          <w:szCs w:val="28"/>
        </w:rPr>
        <w:t xml:space="preserve"> ФХД</w:t>
      </w:r>
    </w:p>
    <w:p w:rsidR="009F2316" w:rsidRDefault="009F2316" w:rsidP="009F2316">
      <w:pPr>
        <w:ind w:firstLine="709"/>
        <w:jc w:val="both"/>
        <w:rPr>
          <w:sz w:val="28"/>
          <w:szCs w:val="28"/>
        </w:rPr>
      </w:pPr>
      <w:r w:rsidRPr="00676EDE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Проект </w:t>
      </w:r>
      <w:r w:rsidRPr="00676EDE">
        <w:rPr>
          <w:sz w:val="28"/>
          <w:szCs w:val="28"/>
        </w:rPr>
        <w:t>План</w:t>
      </w:r>
      <w:r>
        <w:rPr>
          <w:sz w:val="28"/>
          <w:szCs w:val="28"/>
        </w:rPr>
        <w:t>а ФХД</w:t>
      </w:r>
      <w:r w:rsidRPr="00676EDE">
        <w:rPr>
          <w:sz w:val="28"/>
          <w:szCs w:val="28"/>
        </w:rPr>
        <w:t xml:space="preserve"> составляется </w:t>
      </w:r>
      <w:r>
        <w:rPr>
          <w:sz w:val="28"/>
          <w:szCs w:val="28"/>
        </w:rPr>
        <w:t xml:space="preserve">муниципальным </w:t>
      </w:r>
      <w:r w:rsidRPr="00676EDE">
        <w:rPr>
          <w:sz w:val="28"/>
          <w:szCs w:val="28"/>
        </w:rPr>
        <w:t xml:space="preserve">учреждением на этапе формирования проекта решения о местном бюджете на очередной финансовый год в рублях с точностью до двух знаков после запятой по </w:t>
      </w:r>
      <w:r w:rsidRPr="001C3D02">
        <w:rPr>
          <w:sz w:val="28"/>
          <w:szCs w:val="28"/>
        </w:rPr>
        <w:t>форме согласно приложению №1 к настоящему</w:t>
      </w:r>
      <w:r w:rsidRPr="00676EDE">
        <w:rPr>
          <w:sz w:val="28"/>
          <w:szCs w:val="28"/>
        </w:rPr>
        <w:t xml:space="preserve"> Порядку.</w:t>
      </w:r>
    </w:p>
    <w:p w:rsidR="009F2316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План ФХД состоит из следующих частей:</w:t>
      </w:r>
    </w:p>
    <w:p w:rsidR="009F2316" w:rsidRPr="00D23219" w:rsidRDefault="009F2316" w:rsidP="009F2316">
      <w:pPr>
        <w:pStyle w:val="ConsPlusTitle"/>
        <w:ind w:left="0" w:firstLine="709"/>
        <w:jc w:val="both"/>
        <w:outlineLvl w:val="3"/>
        <w:rPr>
          <w:b w:val="0"/>
          <w:bCs w:val="0"/>
          <w:sz w:val="28"/>
          <w:szCs w:val="28"/>
        </w:rPr>
      </w:pPr>
      <w:r w:rsidRPr="00D23219">
        <w:rPr>
          <w:b w:val="0"/>
          <w:bCs w:val="0"/>
          <w:sz w:val="28"/>
          <w:szCs w:val="28"/>
        </w:rPr>
        <w:t>- заголовочная;</w:t>
      </w:r>
    </w:p>
    <w:p w:rsidR="009F2316" w:rsidRPr="00D23219" w:rsidRDefault="009F2316" w:rsidP="009F2316">
      <w:pPr>
        <w:pStyle w:val="ConsPlusTitle"/>
        <w:ind w:left="0" w:firstLine="709"/>
        <w:jc w:val="both"/>
        <w:outlineLvl w:val="3"/>
        <w:rPr>
          <w:b w:val="0"/>
          <w:bCs w:val="0"/>
          <w:sz w:val="28"/>
          <w:szCs w:val="28"/>
        </w:rPr>
      </w:pPr>
      <w:r w:rsidRPr="00D23219">
        <w:rPr>
          <w:b w:val="0"/>
          <w:bCs w:val="0"/>
          <w:sz w:val="28"/>
          <w:szCs w:val="28"/>
        </w:rPr>
        <w:t>- содержательная;</w:t>
      </w:r>
    </w:p>
    <w:p w:rsidR="009F2316" w:rsidRPr="00D23219" w:rsidRDefault="009F2316" w:rsidP="009F2316">
      <w:pPr>
        <w:pStyle w:val="ConsPlusTitle"/>
        <w:ind w:left="0" w:firstLine="709"/>
        <w:jc w:val="both"/>
        <w:outlineLvl w:val="3"/>
        <w:rPr>
          <w:b w:val="0"/>
          <w:bCs w:val="0"/>
          <w:sz w:val="28"/>
          <w:szCs w:val="28"/>
        </w:rPr>
      </w:pPr>
      <w:r w:rsidRPr="00D23219">
        <w:rPr>
          <w:b w:val="0"/>
          <w:bCs w:val="0"/>
          <w:sz w:val="28"/>
          <w:szCs w:val="28"/>
        </w:rPr>
        <w:t>- оформляющая.</w:t>
      </w:r>
    </w:p>
    <w:p w:rsidR="009F2316" w:rsidRPr="001C3D02" w:rsidRDefault="009F2316" w:rsidP="009F2316">
      <w:pPr>
        <w:pStyle w:val="ConsPlusTitle"/>
        <w:spacing w:before="280"/>
        <w:jc w:val="both"/>
        <w:outlineLvl w:val="3"/>
        <w:rPr>
          <w:b w:val="0"/>
          <w:sz w:val="28"/>
          <w:szCs w:val="28"/>
        </w:rPr>
      </w:pPr>
      <w:r w:rsidRPr="001C3D02">
        <w:rPr>
          <w:b w:val="0"/>
          <w:sz w:val="28"/>
          <w:szCs w:val="28"/>
        </w:rPr>
        <w:t xml:space="preserve">2.2.1. В </w:t>
      </w:r>
      <w:hyperlink w:anchor="P150" w:history="1">
        <w:r w:rsidRPr="001C3D02">
          <w:rPr>
            <w:b w:val="0"/>
            <w:sz w:val="28"/>
            <w:szCs w:val="28"/>
          </w:rPr>
          <w:t>заголовочной части</w:t>
        </w:r>
      </w:hyperlink>
      <w:r w:rsidRPr="001C3D02">
        <w:rPr>
          <w:b w:val="0"/>
          <w:sz w:val="28"/>
          <w:szCs w:val="28"/>
        </w:rPr>
        <w:t xml:space="preserve"> Плана ФХД указываются: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672">
        <w:rPr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</w:t>
      </w:r>
      <w:r>
        <w:rPr>
          <w:sz w:val="28"/>
          <w:szCs w:val="28"/>
        </w:rPr>
        <w:t xml:space="preserve"> ФХД</w:t>
      </w:r>
      <w:r w:rsidRPr="005D6672">
        <w:rPr>
          <w:sz w:val="28"/>
          <w:szCs w:val="28"/>
        </w:rPr>
        <w:t>, и дату утверждения, реквизиты протокола заседания наблюдательного совета;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672">
        <w:rPr>
          <w:sz w:val="28"/>
          <w:szCs w:val="28"/>
        </w:rPr>
        <w:t>наименование документа;</w:t>
      </w:r>
    </w:p>
    <w:p w:rsidR="009F2316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672">
        <w:rPr>
          <w:sz w:val="28"/>
          <w:szCs w:val="28"/>
        </w:rPr>
        <w:t>дата составления документа;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 w:rsidRPr="005D6672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>муниципального у</w:t>
      </w:r>
      <w:r w:rsidRPr="005D6672">
        <w:rPr>
          <w:sz w:val="28"/>
          <w:szCs w:val="28"/>
        </w:rPr>
        <w:t>чреждения;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672">
        <w:rPr>
          <w:sz w:val="28"/>
          <w:szCs w:val="28"/>
        </w:rPr>
        <w:t>наименование органа, осуществляющего функции и полномочия учредителя;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672">
        <w:rPr>
          <w:sz w:val="28"/>
          <w:szCs w:val="28"/>
        </w:rPr>
        <w:t xml:space="preserve">дополнительные реквизиты, идентифицирующие </w:t>
      </w:r>
      <w:r>
        <w:rPr>
          <w:sz w:val="28"/>
          <w:szCs w:val="28"/>
        </w:rPr>
        <w:t>муниципальное у</w:t>
      </w:r>
      <w:r w:rsidRPr="005D6672">
        <w:rPr>
          <w:sz w:val="28"/>
          <w:szCs w:val="28"/>
        </w:rPr>
        <w:t xml:space="preserve">чреждение (адрес фактического местонахождения, идентификационный номер налогоплательщика (ИНН) и значение кода причины постановки на учет (КПП) </w:t>
      </w:r>
      <w:r>
        <w:rPr>
          <w:sz w:val="28"/>
          <w:szCs w:val="28"/>
        </w:rPr>
        <w:t>муниципального у</w:t>
      </w:r>
      <w:r w:rsidRPr="005D6672">
        <w:rPr>
          <w:sz w:val="28"/>
          <w:szCs w:val="28"/>
        </w:rPr>
        <w:t>чреждения, код по реестру участников бюджетного процесса, а также юридических лиц, не являющихся участниками бюджетного процесса);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672">
        <w:rPr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сведения.</w:t>
      </w:r>
    </w:p>
    <w:p w:rsidR="009F2316" w:rsidRDefault="009F2316" w:rsidP="009F23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87705">
        <w:rPr>
          <w:bCs/>
          <w:sz w:val="28"/>
          <w:szCs w:val="28"/>
        </w:rPr>
        <w:t>наименование единиц измерения показателей, включаемых в План</w:t>
      </w:r>
      <w:r>
        <w:rPr>
          <w:bCs/>
          <w:sz w:val="28"/>
          <w:szCs w:val="28"/>
        </w:rPr>
        <w:t xml:space="preserve"> ФХД.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 w:rsidRPr="00BF2ED7"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>2</w:t>
      </w:r>
      <w:r w:rsidRPr="00BF2ED7">
        <w:rPr>
          <w:bCs/>
          <w:sz w:val="28"/>
          <w:szCs w:val="28"/>
        </w:rPr>
        <w:t xml:space="preserve">. </w:t>
      </w:r>
      <w:r w:rsidRPr="00916568">
        <w:rPr>
          <w:bCs/>
          <w:sz w:val="28"/>
          <w:szCs w:val="28"/>
        </w:rPr>
        <w:t xml:space="preserve">Содержательная часть </w:t>
      </w:r>
      <w:hyperlink w:anchor="P159" w:history="1">
        <w:r w:rsidRPr="00916568">
          <w:rPr>
            <w:bCs/>
            <w:sz w:val="28"/>
            <w:szCs w:val="28"/>
          </w:rPr>
          <w:t>Плана</w:t>
        </w:r>
      </w:hyperlink>
      <w:r>
        <w:rPr>
          <w:bCs/>
          <w:sz w:val="28"/>
          <w:szCs w:val="28"/>
        </w:rPr>
        <w:t xml:space="preserve"> ФХД</w:t>
      </w:r>
      <w:r w:rsidRPr="00916568">
        <w:rPr>
          <w:bCs/>
          <w:sz w:val="28"/>
          <w:szCs w:val="28"/>
        </w:rPr>
        <w:t xml:space="preserve"> состоит из текстовой (описательной)</w:t>
      </w:r>
      <w:r>
        <w:rPr>
          <w:bCs/>
          <w:sz w:val="28"/>
          <w:szCs w:val="28"/>
        </w:rPr>
        <w:t xml:space="preserve"> </w:t>
      </w:r>
      <w:r w:rsidRPr="005D6672">
        <w:rPr>
          <w:sz w:val="28"/>
          <w:szCs w:val="28"/>
        </w:rPr>
        <w:t>части и табличной части.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 w:rsidRPr="00E60D80">
        <w:rPr>
          <w:sz w:val="28"/>
          <w:szCs w:val="28"/>
        </w:rPr>
        <w:t>В текстовой</w:t>
      </w:r>
      <w:r w:rsidRPr="005D6672">
        <w:rPr>
          <w:sz w:val="28"/>
          <w:szCs w:val="28"/>
        </w:rPr>
        <w:t xml:space="preserve"> (описательной) части Плана </w:t>
      </w:r>
      <w:r>
        <w:rPr>
          <w:sz w:val="28"/>
          <w:szCs w:val="28"/>
        </w:rPr>
        <w:t xml:space="preserve">ФХД </w:t>
      </w:r>
      <w:hyperlink w:anchor="P195" w:history="1">
        <w:r w:rsidRPr="005D6672">
          <w:rPr>
            <w:sz w:val="28"/>
            <w:szCs w:val="28"/>
          </w:rPr>
          <w:t>(раздел I)</w:t>
        </w:r>
      </w:hyperlink>
      <w:r w:rsidRPr="005D6672">
        <w:rPr>
          <w:sz w:val="28"/>
          <w:szCs w:val="28"/>
        </w:rPr>
        <w:t xml:space="preserve"> указываются: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672">
        <w:rPr>
          <w:sz w:val="28"/>
          <w:szCs w:val="28"/>
        </w:rPr>
        <w:t xml:space="preserve">цели деятельности </w:t>
      </w:r>
      <w:r>
        <w:rPr>
          <w:sz w:val="28"/>
          <w:szCs w:val="28"/>
        </w:rPr>
        <w:t>муниципального у</w:t>
      </w:r>
      <w:r w:rsidRPr="005D6672">
        <w:rPr>
          <w:sz w:val="28"/>
          <w:szCs w:val="28"/>
        </w:rPr>
        <w:t xml:space="preserve">чреждения в соответствии с федеральными законами, иными нормативными правовыми актами и уставом </w:t>
      </w:r>
      <w:r>
        <w:rPr>
          <w:sz w:val="28"/>
          <w:szCs w:val="28"/>
        </w:rPr>
        <w:t>муниципального у</w:t>
      </w:r>
      <w:r w:rsidRPr="005D6672">
        <w:rPr>
          <w:sz w:val="28"/>
          <w:szCs w:val="28"/>
        </w:rPr>
        <w:t>чреждения;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672">
        <w:rPr>
          <w:sz w:val="28"/>
          <w:szCs w:val="28"/>
        </w:rPr>
        <w:t xml:space="preserve">виды деятельности </w:t>
      </w:r>
      <w:r>
        <w:rPr>
          <w:sz w:val="28"/>
          <w:szCs w:val="28"/>
        </w:rPr>
        <w:t>муниципального у</w:t>
      </w:r>
      <w:r w:rsidRPr="005D6672">
        <w:rPr>
          <w:sz w:val="28"/>
          <w:szCs w:val="28"/>
        </w:rPr>
        <w:t>чреждения, относящиеся к его основным видам деятельности в соответствии с уставом;</w:t>
      </w:r>
    </w:p>
    <w:p w:rsidR="009F2316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672">
        <w:rPr>
          <w:sz w:val="28"/>
          <w:szCs w:val="28"/>
        </w:rPr>
        <w:t xml:space="preserve">перечень услуг (работ), относящихся в соответствии с уставом к основным видам деятельности </w:t>
      </w:r>
      <w:r>
        <w:rPr>
          <w:sz w:val="28"/>
          <w:szCs w:val="28"/>
        </w:rPr>
        <w:t>муниципального у</w:t>
      </w:r>
      <w:r w:rsidRPr="005D6672">
        <w:rPr>
          <w:sz w:val="28"/>
          <w:szCs w:val="28"/>
        </w:rPr>
        <w:t>чреждения, предоставление которых для физических и юридических лиц осуществляется в том числе за плату</w:t>
      </w:r>
      <w:r>
        <w:rPr>
          <w:sz w:val="28"/>
          <w:szCs w:val="28"/>
        </w:rPr>
        <w:t>;</w:t>
      </w:r>
    </w:p>
    <w:p w:rsidR="009F2316" w:rsidRPr="009B67C1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7C1">
        <w:rPr>
          <w:sz w:val="28"/>
          <w:szCs w:val="28"/>
        </w:rPr>
        <w:t>общая балансовая стоимость недвижимого муниципального имущества на дату составления Плана</w:t>
      </w:r>
      <w:r>
        <w:rPr>
          <w:sz w:val="28"/>
          <w:szCs w:val="28"/>
        </w:rPr>
        <w:t xml:space="preserve"> ФХД</w:t>
      </w:r>
      <w:r w:rsidRPr="009B67C1">
        <w:rPr>
          <w:sz w:val="28"/>
          <w:szCs w:val="28"/>
        </w:rPr>
        <w:t xml:space="preserve"> (в разрезе стоимости имущества, закрепленного собственником имущества за </w:t>
      </w:r>
      <w:r>
        <w:rPr>
          <w:sz w:val="28"/>
          <w:szCs w:val="28"/>
        </w:rPr>
        <w:t xml:space="preserve">муниципальным </w:t>
      </w:r>
      <w:r w:rsidRPr="009B67C1">
        <w:rPr>
          <w:sz w:val="28"/>
          <w:szCs w:val="28"/>
        </w:rPr>
        <w:t xml:space="preserve">учреждением на праве оперативного управления; приобретенного </w:t>
      </w:r>
      <w:r>
        <w:rPr>
          <w:sz w:val="28"/>
          <w:szCs w:val="28"/>
        </w:rPr>
        <w:t xml:space="preserve">муниципальным </w:t>
      </w:r>
      <w:r w:rsidRPr="009B67C1">
        <w:rPr>
          <w:sz w:val="28"/>
          <w:szCs w:val="28"/>
        </w:rPr>
        <w:t xml:space="preserve">учреждением за счет выделенных собственником имущества </w:t>
      </w:r>
      <w:r>
        <w:rPr>
          <w:sz w:val="28"/>
          <w:szCs w:val="28"/>
        </w:rPr>
        <w:t xml:space="preserve">муниципального </w:t>
      </w:r>
      <w:r w:rsidRPr="009B67C1">
        <w:rPr>
          <w:sz w:val="28"/>
          <w:szCs w:val="28"/>
        </w:rPr>
        <w:t xml:space="preserve">учреждения средств; приобретенного </w:t>
      </w:r>
      <w:r>
        <w:rPr>
          <w:sz w:val="28"/>
          <w:szCs w:val="28"/>
        </w:rPr>
        <w:t xml:space="preserve">муниципальным </w:t>
      </w:r>
      <w:r w:rsidRPr="009B67C1">
        <w:rPr>
          <w:sz w:val="28"/>
          <w:szCs w:val="28"/>
        </w:rPr>
        <w:t>учреждением за счет доходов, полученных от иной приносящей доход деятельности);</w:t>
      </w:r>
    </w:p>
    <w:p w:rsidR="009F2316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7C1">
        <w:rPr>
          <w:sz w:val="28"/>
          <w:szCs w:val="28"/>
        </w:rPr>
        <w:t>общая балансовая стоимость движимого муниципального имущества на дату составления Плана</w:t>
      </w:r>
      <w:r>
        <w:rPr>
          <w:sz w:val="28"/>
          <w:szCs w:val="28"/>
        </w:rPr>
        <w:t xml:space="preserve"> ФХД</w:t>
      </w:r>
      <w:r w:rsidRPr="009B67C1">
        <w:rPr>
          <w:sz w:val="28"/>
          <w:szCs w:val="28"/>
        </w:rPr>
        <w:t xml:space="preserve">, в том числе балансовая стоимость особо </w:t>
      </w:r>
      <w:r w:rsidRPr="009B67C1">
        <w:rPr>
          <w:sz w:val="28"/>
          <w:szCs w:val="28"/>
        </w:rPr>
        <w:lastRenderedPageBreak/>
        <w:t>ценного движимого имущества.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 w:rsidRPr="00E60D80">
        <w:rPr>
          <w:sz w:val="28"/>
          <w:szCs w:val="28"/>
        </w:rPr>
        <w:t xml:space="preserve">В табличную часть </w:t>
      </w:r>
      <w:hyperlink w:anchor="P159" w:history="1">
        <w:r w:rsidRPr="00E60D80">
          <w:rPr>
            <w:sz w:val="28"/>
            <w:szCs w:val="28"/>
          </w:rPr>
          <w:t>Плана</w:t>
        </w:r>
      </w:hyperlink>
      <w:r w:rsidRPr="005D6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ФХД </w:t>
      </w:r>
      <w:r w:rsidRPr="005D6672">
        <w:rPr>
          <w:sz w:val="28"/>
          <w:szCs w:val="28"/>
        </w:rPr>
        <w:t>включаются следующие разделы: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203" w:history="1">
        <w:r>
          <w:rPr>
            <w:sz w:val="28"/>
            <w:szCs w:val="28"/>
          </w:rPr>
          <w:t>р</w:t>
        </w:r>
        <w:r w:rsidRPr="005D6672">
          <w:rPr>
            <w:sz w:val="28"/>
            <w:szCs w:val="28"/>
          </w:rPr>
          <w:t>аздел II</w:t>
        </w:r>
      </w:hyperlink>
      <w:r w:rsidRPr="005D6672">
        <w:rPr>
          <w:sz w:val="28"/>
          <w:szCs w:val="28"/>
        </w:rPr>
        <w:t xml:space="preserve"> "Показатели финансового состояния </w:t>
      </w:r>
      <w:r>
        <w:rPr>
          <w:sz w:val="28"/>
          <w:szCs w:val="28"/>
        </w:rPr>
        <w:t>муниципального у</w:t>
      </w:r>
      <w:r w:rsidRPr="005D6672">
        <w:rPr>
          <w:sz w:val="28"/>
          <w:szCs w:val="28"/>
        </w:rPr>
        <w:t>чреждения", включающий показатели о нефинансовых и финансовых активах, обязательствах, принятых на последнюю отчетную дату, предшествующую дате составления Плана</w:t>
      </w:r>
      <w:r>
        <w:rPr>
          <w:sz w:val="28"/>
          <w:szCs w:val="28"/>
        </w:rPr>
        <w:t xml:space="preserve"> ФХД</w:t>
      </w:r>
      <w:r w:rsidRPr="005D6672">
        <w:rPr>
          <w:sz w:val="28"/>
          <w:szCs w:val="28"/>
        </w:rPr>
        <w:t xml:space="preserve"> (далее - Раздел II);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270" w:history="1">
        <w:r w:rsidRPr="005D6672">
          <w:rPr>
            <w:sz w:val="28"/>
            <w:szCs w:val="28"/>
          </w:rPr>
          <w:t>раздел III</w:t>
        </w:r>
      </w:hyperlink>
      <w:r w:rsidRPr="005D6672">
        <w:rPr>
          <w:sz w:val="28"/>
          <w:szCs w:val="28"/>
        </w:rPr>
        <w:t xml:space="preserve"> "Показатели по поступлениям и выплатам </w:t>
      </w:r>
      <w:r>
        <w:rPr>
          <w:sz w:val="28"/>
          <w:szCs w:val="28"/>
        </w:rPr>
        <w:t>муниципального у</w:t>
      </w:r>
      <w:r w:rsidRPr="005D6672">
        <w:rPr>
          <w:sz w:val="28"/>
          <w:szCs w:val="28"/>
        </w:rPr>
        <w:t>чреждения" (далее - Раздел III);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685" w:history="1">
        <w:r w:rsidRPr="005D6672">
          <w:rPr>
            <w:sz w:val="28"/>
            <w:szCs w:val="28"/>
          </w:rPr>
          <w:t>раздел IV</w:t>
        </w:r>
      </w:hyperlink>
      <w:r w:rsidRPr="005D6672">
        <w:rPr>
          <w:sz w:val="28"/>
          <w:szCs w:val="28"/>
        </w:rPr>
        <w:t xml:space="preserve"> "Показатели выплат по расходам на закупку товаров, работ, услуг </w:t>
      </w:r>
      <w:r>
        <w:rPr>
          <w:sz w:val="28"/>
          <w:szCs w:val="28"/>
        </w:rPr>
        <w:t>муниципального у</w:t>
      </w:r>
      <w:r w:rsidRPr="005D6672">
        <w:rPr>
          <w:sz w:val="28"/>
          <w:szCs w:val="28"/>
        </w:rPr>
        <w:t>чреждения" (далее - Раздел IV);</w:t>
      </w:r>
    </w:p>
    <w:p w:rsidR="009F2316" w:rsidRPr="0064311E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778" w:history="1">
        <w:r w:rsidRPr="005D6672">
          <w:rPr>
            <w:sz w:val="28"/>
            <w:szCs w:val="28"/>
          </w:rPr>
          <w:t>раздел V</w:t>
        </w:r>
      </w:hyperlink>
      <w:r w:rsidRPr="005D6672">
        <w:rPr>
          <w:sz w:val="28"/>
          <w:szCs w:val="28"/>
        </w:rPr>
        <w:t xml:space="preserve"> "</w:t>
      </w:r>
      <w:r w:rsidRPr="0064311E">
        <w:rPr>
          <w:sz w:val="28"/>
          <w:szCs w:val="28"/>
        </w:rPr>
        <w:t xml:space="preserve">Сведения о средствах, поступающих во временное распоряжение </w:t>
      </w:r>
      <w:r>
        <w:rPr>
          <w:sz w:val="28"/>
          <w:szCs w:val="28"/>
        </w:rPr>
        <w:t>муниципального у</w:t>
      </w:r>
      <w:r w:rsidRPr="0064311E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» (далее –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);</w:t>
      </w:r>
    </w:p>
    <w:p w:rsidR="009F2316" w:rsidRPr="005D6672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778" w:history="1">
        <w:r w:rsidRPr="005D6672">
          <w:rPr>
            <w:sz w:val="28"/>
            <w:szCs w:val="28"/>
          </w:rPr>
          <w:t>раздел V</w:t>
        </w:r>
      </w:hyperlink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</w:t>
      </w:r>
      <w:r w:rsidRPr="005D6672">
        <w:rPr>
          <w:sz w:val="28"/>
          <w:szCs w:val="28"/>
        </w:rPr>
        <w:t>Справочная информация" (далее - Раздел V</w:t>
      </w:r>
      <w:r>
        <w:rPr>
          <w:sz w:val="28"/>
          <w:szCs w:val="28"/>
          <w:lang w:val="en-US"/>
        </w:rPr>
        <w:t>I</w:t>
      </w:r>
      <w:r w:rsidRPr="005D6672">
        <w:rPr>
          <w:sz w:val="28"/>
          <w:szCs w:val="28"/>
        </w:rPr>
        <w:t>);</w:t>
      </w:r>
    </w:p>
    <w:p w:rsidR="009F2316" w:rsidRDefault="009F2316" w:rsidP="009F2316">
      <w:pPr>
        <w:pStyle w:val="ConsPlusTitle"/>
        <w:ind w:left="0" w:firstLine="709"/>
        <w:jc w:val="both"/>
        <w:outlineLvl w:val="3"/>
        <w:rPr>
          <w:b w:val="0"/>
          <w:sz w:val="28"/>
          <w:szCs w:val="28"/>
        </w:rPr>
      </w:pPr>
    </w:p>
    <w:p w:rsidR="009F2316" w:rsidRPr="00E60D80" w:rsidRDefault="009F2316" w:rsidP="009F2316">
      <w:pPr>
        <w:pStyle w:val="ConsPlusTitle"/>
        <w:ind w:left="0" w:firstLine="709"/>
        <w:jc w:val="both"/>
        <w:outlineLvl w:val="3"/>
        <w:rPr>
          <w:b w:val="0"/>
          <w:sz w:val="28"/>
          <w:szCs w:val="28"/>
        </w:rPr>
      </w:pPr>
      <w:r w:rsidRPr="00E60D80">
        <w:rPr>
          <w:b w:val="0"/>
          <w:sz w:val="28"/>
          <w:szCs w:val="28"/>
        </w:rPr>
        <w:t>1) в Разделе II указываются показатели финансового состояния муниципального учреждения, включающие показатели о нефинансовых и финансовых активах, обязательствах, принятых на последнюю отчетную дату, предшествующую дате составления Плана ФХД;</w:t>
      </w:r>
    </w:p>
    <w:p w:rsidR="009F2316" w:rsidRPr="00E60D80" w:rsidRDefault="009F2316" w:rsidP="009F2316">
      <w:pPr>
        <w:pStyle w:val="ConsPlusTitle"/>
        <w:ind w:left="0" w:firstLine="709"/>
        <w:jc w:val="both"/>
        <w:outlineLvl w:val="3"/>
        <w:rPr>
          <w:b w:val="0"/>
          <w:sz w:val="28"/>
          <w:szCs w:val="28"/>
        </w:rPr>
      </w:pPr>
    </w:p>
    <w:p w:rsidR="009F2316" w:rsidRPr="00E60D80" w:rsidRDefault="009F2316" w:rsidP="009F2316">
      <w:pPr>
        <w:ind w:firstLine="709"/>
        <w:jc w:val="both"/>
        <w:rPr>
          <w:sz w:val="28"/>
          <w:szCs w:val="28"/>
        </w:rPr>
      </w:pPr>
      <w:r w:rsidRPr="00E60D80">
        <w:rPr>
          <w:sz w:val="28"/>
          <w:szCs w:val="28"/>
        </w:rPr>
        <w:t xml:space="preserve">2) Раздел </w:t>
      </w:r>
      <w:r w:rsidRPr="00E60D80">
        <w:rPr>
          <w:sz w:val="28"/>
          <w:szCs w:val="28"/>
          <w:lang w:val="en-US"/>
        </w:rPr>
        <w:t>III</w:t>
      </w:r>
      <w:r w:rsidRPr="00E60D80">
        <w:rPr>
          <w:sz w:val="28"/>
          <w:szCs w:val="28"/>
        </w:rPr>
        <w:t xml:space="preserve"> формируется муниципальным учреждением:</w:t>
      </w:r>
    </w:p>
    <w:p w:rsidR="009F2316" w:rsidRPr="00E60D80" w:rsidRDefault="009F2316" w:rsidP="009F2316">
      <w:pPr>
        <w:ind w:firstLine="709"/>
        <w:jc w:val="both"/>
        <w:rPr>
          <w:sz w:val="28"/>
          <w:szCs w:val="28"/>
        </w:rPr>
      </w:pPr>
      <w:r w:rsidRPr="00E60D80">
        <w:rPr>
          <w:sz w:val="28"/>
          <w:szCs w:val="28"/>
        </w:rPr>
        <w:t>2.1) исходя из планируемых объемов поступлений от приносящей доход деятельности муниципального учреждения, в том числе исходя из планируемого объема оказания услуг (выполнения работ) на платной основе и планируемой стоимости их реализации.</w:t>
      </w:r>
    </w:p>
    <w:p w:rsidR="009F2316" w:rsidRPr="00E60D80" w:rsidRDefault="009F2316" w:rsidP="009F2316">
      <w:pPr>
        <w:ind w:firstLine="709"/>
        <w:jc w:val="both"/>
        <w:rPr>
          <w:sz w:val="28"/>
          <w:szCs w:val="28"/>
        </w:rPr>
      </w:pPr>
      <w:r w:rsidRPr="00E60D80">
        <w:rPr>
          <w:sz w:val="28"/>
          <w:szCs w:val="28"/>
        </w:rPr>
        <w:t>2.2) исходя из представленной Учредителем информации о планируемых объемах расходных обязательств:</w:t>
      </w:r>
    </w:p>
    <w:p w:rsidR="009F2316" w:rsidRPr="00E60D80" w:rsidRDefault="009F2316" w:rsidP="009F2316">
      <w:pPr>
        <w:ind w:firstLine="709"/>
        <w:jc w:val="both"/>
        <w:rPr>
          <w:sz w:val="28"/>
          <w:szCs w:val="28"/>
        </w:rPr>
      </w:pPr>
      <w:r w:rsidRPr="00E60D80">
        <w:rPr>
          <w:sz w:val="28"/>
          <w:szCs w:val="28"/>
        </w:rPr>
        <w:t>- субсидий на финансовое обеспечение выполнения муниципального задания на оказание муниципальных услуг (выполнение работ) (далее - муниципальное задание) в разрезе муниципальных программ и источникам финансирования (субсидии, субвенции, иные межбюджетные трансферты от других бюджетов бюджетной системы, средства местного бюджета);</w:t>
      </w:r>
    </w:p>
    <w:p w:rsidR="009F2316" w:rsidRPr="00E60D80" w:rsidRDefault="009F2316" w:rsidP="009F2316">
      <w:pPr>
        <w:ind w:firstLine="709"/>
        <w:jc w:val="both"/>
        <w:rPr>
          <w:sz w:val="28"/>
          <w:szCs w:val="28"/>
        </w:rPr>
      </w:pPr>
      <w:r w:rsidRPr="00E60D80">
        <w:rPr>
          <w:sz w:val="28"/>
          <w:szCs w:val="28"/>
        </w:rPr>
        <w:t>- субсидий, предоставляемых в соответствии с абзацем вторым пункта 1 статьи 78.1 Бюджетного кодекса Российской Федерации (далее – субсидий на иные цели) в разрезе муниципальных программ и источникам финансирования (субсидии, субвенции, иные межбюджетные трансферты от других бюджетов бюджетной системы, средства местного бюджета);</w:t>
      </w:r>
    </w:p>
    <w:p w:rsidR="009F2316" w:rsidRPr="00E60D80" w:rsidRDefault="009F2316" w:rsidP="009F2316">
      <w:pPr>
        <w:tabs>
          <w:tab w:val="left" w:pos="4545"/>
        </w:tabs>
        <w:ind w:firstLine="709"/>
        <w:jc w:val="both"/>
        <w:rPr>
          <w:sz w:val="28"/>
          <w:szCs w:val="28"/>
        </w:rPr>
      </w:pPr>
      <w:r w:rsidRPr="00E60D80">
        <w:rPr>
          <w:sz w:val="28"/>
          <w:szCs w:val="28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9F2316" w:rsidRPr="00E60D80" w:rsidRDefault="009F2316" w:rsidP="009F2316">
      <w:pPr>
        <w:tabs>
          <w:tab w:val="left" w:pos="4545"/>
        </w:tabs>
        <w:ind w:firstLine="709"/>
        <w:jc w:val="both"/>
        <w:rPr>
          <w:sz w:val="28"/>
          <w:szCs w:val="28"/>
        </w:rPr>
      </w:pPr>
      <w:r w:rsidRPr="00E60D80">
        <w:rPr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9F2316" w:rsidRPr="00E60D80" w:rsidRDefault="009F2316" w:rsidP="009F2316">
      <w:pPr>
        <w:tabs>
          <w:tab w:val="left" w:pos="4545"/>
        </w:tabs>
        <w:ind w:firstLine="709"/>
        <w:jc w:val="both"/>
        <w:rPr>
          <w:sz w:val="28"/>
          <w:szCs w:val="28"/>
        </w:rPr>
      </w:pPr>
      <w:r w:rsidRPr="00E60D80">
        <w:rPr>
          <w:sz w:val="28"/>
          <w:szCs w:val="28"/>
        </w:rPr>
        <w:t>- бюджетных инвестиций (в части переданных полномочий муниципального заказчика в соответствии с Бюджетным кодексом Российской Федерации);</w:t>
      </w:r>
    </w:p>
    <w:p w:rsidR="009F2316" w:rsidRPr="00E60D80" w:rsidRDefault="009F2316" w:rsidP="009F2316">
      <w:pPr>
        <w:ind w:firstLine="709"/>
        <w:jc w:val="both"/>
        <w:rPr>
          <w:sz w:val="28"/>
          <w:szCs w:val="28"/>
        </w:rPr>
      </w:pPr>
      <w:r w:rsidRPr="00E60D80">
        <w:rPr>
          <w:sz w:val="28"/>
          <w:szCs w:val="28"/>
        </w:rPr>
        <w:t xml:space="preserve">- публичных обязательств перед физическими лицами в денежной </w:t>
      </w:r>
      <w:r w:rsidRPr="00E60D80">
        <w:rPr>
          <w:sz w:val="28"/>
          <w:szCs w:val="28"/>
        </w:rPr>
        <w:lastRenderedPageBreak/>
        <w:t>форме, полномочия по исполнению которых от имени органа местного самоуправления планируется передать муниципальному учреждению в порядке, установленном администрацией городского округа Красногорск.</w:t>
      </w:r>
    </w:p>
    <w:p w:rsidR="009F2316" w:rsidRPr="00E60D80" w:rsidRDefault="009F2316" w:rsidP="009F2316">
      <w:pPr>
        <w:ind w:firstLine="709"/>
        <w:jc w:val="both"/>
        <w:rPr>
          <w:sz w:val="28"/>
          <w:szCs w:val="28"/>
        </w:rPr>
      </w:pPr>
    </w:p>
    <w:p w:rsidR="009F2316" w:rsidRPr="00E60D80" w:rsidRDefault="009F2316" w:rsidP="009F2316">
      <w:pPr>
        <w:pStyle w:val="ConsPlusTitle"/>
        <w:ind w:left="0" w:firstLine="709"/>
        <w:jc w:val="both"/>
        <w:outlineLvl w:val="3"/>
        <w:rPr>
          <w:b w:val="0"/>
          <w:sz w:val="28"/>
          <w:szCs w:val="28"/>
        </w:rPr>
      </w:pPr>
      <w:r w:rsidRPr="00E60D80">
        <w:rPr>
          <w:b w:val="0"/>
          <w:sz w:val="28"/>
          <w:szCs w:val="28"/>
        </w:rPr>
        <w:t>3) В Разделе III указываются:</w:t>
      </w:r>
    </w:p>
    <w:p w:rsidR="009F2316" w:rsidRPr="0090256F" w:rsidRDefault="009F2316" w:rsidP="009F2316">
      <w:pPr>
        <w:pStyle w:val="ConsPlusTitle"/>
        <w:ind w:left="0" w:firstLine="709"/>
        <w:jc w:val="both"/>
        <w:outlineLvl w:val="3"/>
        <w:rPr>
          <w:b w:val="0"/>
          <w:sz w:val="28"/>
          <w:szCs w:val="28"/>
        </w:rPr>
      </w:pPr>
      <w:r w:rsidRPr="0090256F">
        <w:rPr>
          <w:b w:val="0"/>
          <w:sz w:val="28"/>
          <w:szCs w:val="28"/>
        </w:rPr>
        <w:t>по строкам (</w:t>
      </w:r>
      <w:hyperlink w:anchor="P316" w:history="1">
        <w:r w:rsidRPr="0090256F">
          <w:rPr>
            <w:b w:val="0"/>
            <w:sz w:val="28"/>
            <w:szCs w:val="28"/>
          </w:rPr>
          <w:t>110</w:t>
        </w:r>
      </w:hyperlink>
      <w:r w:rsidRPr="0090256F">
        <w:rPr>
          <w:b w:val="0"/>
          <w:sz w:val="28"/>
          <w:szCs w:val="28"/>
        </w:rPr>
        <w:t>-</w:t>
      </w:r>
      <w:hyperlink w:anchor="P372" w:history="1">
        <w:r w:rsidRPr="0090256F">
          <w:rPr>
            <w:b w:val="0"/>
            <w:sz w:val="28"/>
            <w:szCs w:val="28"/>
          </w:rPr>
          <w:t>160</w:t>
        </w:r>
      </w:hyperlink>
      <w:r w:rsidRPr="0090256F">
        <w:rPr>
          <w:b w:val="0"/>
          <w:sz w:val="28"/>
          <w:szCs w:val="28"/>
        </w:rPr>
        <w:t xml:space="preserve">, </w:t>
      </w:r>
      <w:hyperlink w:anchor="P397" w:history="1">
        <w:r w:rsidRPr="0090256F">
          <w:rPr>
            <w:b w:val="0"/>
            <w:sz w:val="28"/>
            <w:szCs w:val="28"/>
          </w:rPr>
          <w:t>210</w:t>
        </w:r>
      </w:hyperlink>
      <w:r w:rsidRPr="0090256F">
        <w:rPr>
          <w:b w:val="0"/>
          <w:sz w:val="28"/>
          <w:szCs w:val="28"/>
        </w:rPr>
        <w:t>-</w:t>
      </w:r>
      <w:hyperlink w:anchor="P490" w:history="1">
        <w:r w:rsidRPr="0090256F">
          <w:rPr>
            <w:b w:val="0"/>
            <w:sz w:val="28"/>
            <w:szCs w:val="28"/>
          </w:rPr>
          <w:t>260</w:t>
        </w:r>
      </w:hyperlink>
      <w:r w:rsidRPr="0090256F">
        <w:rPr>
          <w:b w:val="0"/>
          <w:sz w:val="28"/>
          <w:szCs w:val="28"/>
        </w:rPr>
        <w:t xml:space="preserve">) в графе 3 - коды </w:t>
      </w:r>
      <w:r>
        <w:rPr>
          <w:b w:val="0"/>
          <w:sz w:val="28"/>
          <w:szCs w:val="28"/>
        </w:rPr>
        <w:t>видов расходов (КВР</w:t>
      </w:r>
      <w:r w:rsidRPr="0090256F">
        <w:rPr>
          <w:b w:val="0"/>
          <w:sz w:val="28"/>
          <w:szCs w:val="28"/>
        </w:rPr>
        <w:t>);</w:t>
      </w:r>
    </w:p>
    <w:p w:rsidR="009F2316" w:rsidRPr="0090256F" w:rsidRDefault="009F2316" w:rsidP="009F2316">
      <w:pPr>
        <w:pStyle w:val="ConsPlusTitle"/>
        <w:ind w:left="0" w:firstLine="709"/>
        <w:jc w:val="both"/>
        <w:outlineLvl w:val="3"/>
        <w:rPr>
          <w:b w:val="0"/>
          <w:sz w:val="28"/>
          <w:szCs w:val="28"/>
        </w:rPr>
      </w:pPr>
      <w:r w:rsidRPr="0090256F">
        <w:rPr>
          <w:b w:val="0"/>
          <w:sz w:val="28"/>
          <w:szCs w:val="28"/>
        </w:rPr>
        <w:t xml:space="preserve">по </w:t>
      </w:r>
      <w:hyperlink w:anchor="P330" w:history="1">
        <w:r w:rsidRPr="0090256F">
          <w:rPr>
            <w:b w:val="0"/>
            <w:sz w:val="28"/>
            <w:szCs w:val="28"/>
          </w:rPr>
          <w:t xml:space="preserve">строке 120 в графе </w:t>
        </w:r>
        <w:r>
          <w:rPr>
            <w:b w:val="0"/>
            <w:sz w:val="28"/>
            <w:szCs w:val="28"/>
          </w:rPr>
          <w:t>9</w:t>
        </w:r>
      </w:hyperlink>
      <w:r w:rsidRPr="0090256F">
        <w:rPr>
          <w:b w:val="0"/>
          <w:sz w:val="28"/>
          <w:szCs w:val="28"/>
        </w:rPr>
        <w:t xml:space="preserve"> -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9F2316" w:rsidRPr="0090256F" w:rsidRDefault="009F2316" w:rsidP="009F2316">
      <w:pPr>
        <w:pStyle w:val="ConsPlusTitle"/>
        <w:ind w:left="0" w:firstLine="709"/>
        <w:jc w:val="both"/>
        <w:outlineLvl w:val="3"/>
        <w:rPr>
          <w:b w:val="0"/>
          <w:sz w:val="28"/>
          <w:szCs w:val="28"/>
        </w:rPr>
      </w:pPr>
      <w:r w:rsidRPr="0090256F">
        <w:rPr>
          <w:b w:val="0"/>
          <w:sz w:val="28"/>
          <w:szCs w:val="28"/>
        </w:rPr>
        <w:t>по строкам (</w:t>
      </w:r>
      <w:hyperlink w:anchor="P397" w:history="1">
        <w:r w:rsidRPr="0090256F">
          <w:rPr>
            <w:b w:val="0"/>
            <w:sz w:val="28"/>
            <w:szCs w:val="28"/>
          </w:rPr>
          <w:t>210</w:t>
        </w:r>
      </w:hyperlink>
      <w:r w:rsidRPr="0090256F">
        <w:rPr>
          <w:b w:val="0"/>
          <w:sz w:val="28"/>
          <w:szCs w:val="28"/>
        </w:rPr>
        <w:t>-</w:t>
      </w:r>
      <w:hyperlink w:anchor="P490" w:history="1">
        <w:r w:rsidRPr="0090256F">
          <w:rPr>
            <w:b w:val="0"/>
            <w:sz w:val="28"/>
            <w:szCs w:val="28"/>
          </w:rPr>
          <w:t>260</w:t>
        </w:r>
      </w:hyperlink>
      <w:r w:rsidRPr="0090256F">
        <w:rPr>
          <w:b w:val="0"/>
          <w:sz w:val="28"/>
          <w:szCs w:val="28"/>
        </w:rPr>
        <w:t>) в графах (4-8) - плановые показатели.</w:t>
      </w:r>
    </w:p>
    <w:p w:rsidR="009F2316" w:rsidRPr="0090256F" w:rsidRDefault="009F2316" w:rsidP="009F2316">
      <w:pPr>
        <w:pStyle w:val="ConsPlusTitle"/>
        <w:ind w:left="0" w:firstLine="709"/>
        <w:jc w:val="both"/>
        <w:outlineLvl w:val="3"/>
        <w:rPr>
          <w:b w:val="0"/>
          <w:sz w:val="28"/>
          <w:szCs w:val="28"/>
        </w:rPr>
      </w:pPr>
      <w:r w:rsidRPr="0090256F">
        <w:rPr>
          <w:b w:val="0"/>
          <w:sz w:val="28"/>
          <w:szCs w:val="28"/>
        </w:rPr>
        <w:t xml:space="preserve">При этом плановые показатели по расходам по </w:t>
      </w:r>
      <w:hyperlink w:anchor="P492" w:history="1">
        <w:r w:rsidRPr="0090256F">
          <w:rPr>
            <w:b w:val="0"/>
            <w:sz w:val="28"/>
            <w:szCs w:val="28"/>
          </w:rPr>
          <w:t>строке 260 графы 4</w:t>
        </w:r>
      </w:hyperlink>
      <w:r w:rsidRPr="0090256F">
        <w:rPr>
          <w:b w:val="0"/>
          <w:sz w:val="28"/>
          <w:szCs w:val="28"/>
        </w:rPr>
        <w:t xml:space="preserve"> на соответствующий финансовый год должны быть равны показателям граф 4-6 по </w:t>
      </w:r>
      <w:hyperlink w:anchor="P718" w:history="1">
        <w:r w:rsidRPr="0090256F">
          <w:rPr>
            <w:b w:val="0"/>
            <w:sz w:val="28"/>
            <w:szCs w:val="28"/>
          </w:rPr>
          <w:t>строке 0001 Раздела IV</w:t>
        </w:r>
      </w:hyperlink>
      <w:r w:rsidRPr="0090256F">
        <w:rPr>
          <w:b w:val="0"/>
          <w:sz w:val="28"/>
          <w:szCs w:val="28"/>
        </w:rPr>
        <w:t>.</w:t>
      </w:r>
    </w:p>
    <w:p w:rsidR="009F2316" w:rsidRPr="0090256F" w:rsidRDefault="009F2316" w:rsidP="009F2316">
      <w:pPr>
        <w:pStyle w:val="ConsPlusTitle"/>
        <w:ind w:left="0" w:firstLine="709"/>
        <w:jc w:val="both"/>
        <w:outlineLvl w:val="3"/>
        <w:rPr>
          <w:b w:val="0"/>
          <w:sz w:val="28"/>
          <w:szCs w:val="28"/>
        </w:rPr>
      </w:pPr>
      <w:r w:rsidRPr="0090256F">
        <w:rPr>
          <w:b w:val="0"/>
          <w:sz w:val="28"/>
          <w:szCs w:val="28"/>
        </w:rPr>
        <w:t xml:space="preserve">по </w:t>
      </w:r>
      <w:hyperlink w:anchor="P669" w:history="1">
        <w:r w:rsidRPr="0090256F">
          <w:rPr>
            <w:b w:val="0"/>
            <w:sz w:val="28"/>
            <w:szCs w:val="28"/>
          </w:rPr>
          <w:t>строкам 500</w:t>
        </w:r>
      </w:hyperlink>
      <w:r w:rsidRPr="0090256F">
        <w:rPr>
          <w:b w:val="0"/>
          <w:sz w:val="28"/>
          <w:szCs w:val="28"/>
        </w:rPr>
        <w:t xml:space="preserve">, </w:t>
      </w:r>
      <w:hyperlink w:anchor="P677" w:history="1">
        <w:r w:rsidRPr="0090256F">
          <w:rPr>
            <w:b w:val="0"/>
            <w:sz w:val="28"/>
            <w:szCs w:val="28"/>
          </w:rPr>
          <w:t>600</w:t>
        </w:r>
      </w:hyperlink>
      <w:r w:rsidRPr="0090256F">
        <w:rPr>
          <w:b w:val="0"/>
          <w:sz w:val="28"/>
          <w:szCs w:val="28"/>
        </w:rPr>
        <w:t>, в графах (5-7) - планируемые суммы остатков средств на начало и на конец планируемого года</w:t>
      </w:r>
      <w:r>
        <w:rPr>
          <w:b w:val="0"/>
          <w:sz w:val="28"/>
          <w:szCs w:val="28"/>
        </w:rPr>
        <w:t xml:space="preserve"> н</w:t>
      </w:r>
      <w:r w:rsidRPr="0090256F">
        <w:rPr>
          <w:b w:val="0"/>
          <w:sz w:val="28"/>
          <w:szCs w:val="28"/>
        </w:rPr>
        <w:t xml:space="preserve">а этапе формирования проекта Плана </w:t>
      </w:r>
      <w:r>
        <w:rPr>
          <w:b w:val="0"/>
          <w:sz w:val="28"/>
          <w:szCs w:val="28"/>
        </w:rPr>
        <w:t xml:space="preserve">ФХД </w:t>
      </w:r>
      <w:r w:rsidRPr="0090256F">
        <w:rPr>
          <w:b w:val="0"/>
          <w:sz w:val="28"/>
          <w:szCs w:val="28"/>
        </w:rPr>
        <w:t xml:space="preserve">либо указываются фактические остатки средств при внесении изменений в утвержденный </w:t>
      </w:r>
      <w:r>
        <w:rPr>
          <w:b w:val="0"/>
          <w:sz w:val="28"/>
          <w:szCs w:val="28"/>
        </w:rPr>
        <w:t xml:space="preserve">План ФХД </w:t>
      </w:r>
      <w:r w:rsidRPr="0090256F">
        <w:rPr>
          <w:b w:val="0"/>
          <w:sz w:val="28"/>
          <w:szCs w:val="28"/>
        </w:rPr>
        <w:t>после завершения отчетного финансового года</w:t>
      </w:r>
      <w:r>
        <w:rPr>
          <w:b w:val="0"/>
          <w:sz w:val="28"/>
          <w:szCs w:val="28"/>
        </w:rPr>
        <w:t>.</w:t>
      </w:r>
    </w:p>
    <w:p w:rsidR="009F2316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60D80">
        <w:rPr>
          <w:sz w:val="28"/>
          <w:szCs w:val="28"/>
        </w:rPr>
        <w:t xml:space="preserve">В Разделе </w:t>
      </w:r>
      <w:r w:rsidRPr="00E60D8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676EDE">
        <w:rPr>
          <w:sz w:val="28"/>
          <w:szCs w:val="28"/>
        </w:rPr>
        <w:t>объемы выплат</w:t>
      </w:r>
      <w:r>
        <w:rPr>
          <w:sz w:val="28"/>
          <w:szCs w:val="28"/>
        </w:rPr>
        <w:t xml:space="preserve"> формируются:</w:t>
      </w:r>
    </w:p>
    <w:p w:rsidR="009F2316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676EDE">
        <w:rPr>
          <w:sz w:val="28"/>
          <w:szCs w:val="28"/>
        </w:rPr>
        <w:t xml:space="preserve">учетом нормативных затрат на оказание муниципальных услуг (выполнение работ), утверждаемых </w:t>
      </w:r>
      <w:r>
        <w:rPr>
          <w:sz w:val="28"/>
          <w:szCs w:val="28"/>
        </w:rPr>
        <w:t>о</w:t>
      </w:r>
      <w:r w:rsidRPr="001361F7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1361F7">
        <w:rPr>
          <w:sz w:val="28"/>
          <w:szCs w:val="28"/>
        </w:rPr>
        <w:t>, осуществляющи</w:t>
      </w:r>
      <w:r>
        <w:rPr>
          <w:sz w:val="28"/>
          <w:szCs w:val="28"/>
        </w:rPr>
        <w:t>м</w:t>
      </w:r>
      <w:r w:rsidRPr="001361F7">
        <w:rPr>
          <w:sz w:val="28"/>
          <w:szCs w:val="28"/>
        </w:rPr>
        <w:t xml:space="preserve"> функции и полномочия учредителя</w:t>
      </w:r>
      <w:r>
        <w:rPr>
          <w:sz w:val="28"/>
          <w:szCs w:val="28"/>
        </w:rPr>
        <w:t>;</w:t>
      </w:r>
    </w:p>
    <w:p w:rsidR="009F2316" w:rsidRPr="00B50A8D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8D">
        <w:rPr>
          <w:sz w:val="28"/>
          <w:szCs w:val="28"/>
        </w:rPr>
        <w:t xml:space="preserve">в соответствии с Порядком определения платы за выполнение работ, оказание услуг муниципальными учреждениями </w:t>
      </w:r>
      <w:r>
        <w:rPr>
          <w:sz w:val="28"/>
          <w:szCs w:val="28"/>
        </w:rPr>
        <w:t xml:space="preserve">городского округа </w:t>
      </w:r>
      <w:r w:rsidRPr="00B50A8D">
        <w:rPr>
          <w:sz w:val="28"/>
          <w:szCs w:val="28"/>
        </w:rPr>
        <w:t>Красногорск</w:t>
      </w:r>
      <w:r>
        <w:rPr>
          <w:sz w:val="28"/>
          <w:szCs w:val="28"/>
        </w:rPr>
        <w:t xml:space="preserve">, если </w:t>
      </w:r>
      <w:r w:rsidRPr="00676EDE">
        <w:rPr>
          <w:sz w:val="28"/>
          <w:szCs w:val="28"/>
        </w:rPr>
        <w:t xml:space="preserve">источником финансового обеспечения </w:t>
      </w:r>
      <w:r>
        <w:rPr>
          <w:sz w:val="28"/>
          <w:szCs w:val="28"/>
        </w:rPr>
        <w:t>выплат</w:t>
      </w:r>
      <w:r w:rsidRPr="00676EDE">
        <w:rPr>
          <w:sz w:val="28"/>
          <w:szCs w:val="28"/>
        </w:rPr>
        <w:t xml:space="preserve"> являются поступления от оказания </w:t>
      </w:r>
      <w:r w:rsidRPr="00405A5F">
        <w:rPr>
          <w:sz w:val="28"/>
          <w:szCs w:val="28"/>
        </w:rPr>
        <w:t>муниципальным учреждением</w:t>
      </w:r>
      <w:r w:rsidRPr="00676EDE">
        <w:rPr>
          <w:sz w:val="28"/>
          <w:szCs w:val="28"/>
        </w:rPr>
        <w:t xml:space="preserve"> услуг (выполнения работ), относящихся в соответствии с уставом </w:t>
      </w:r>
      <w:r w:rsidRPr="00405A5F">
        <w:rPr>
          <w:sz w:val="28"/>
          <w:szCs w:val="28"/>
        </w:rPr>
        <w:t>муниципальн</w:t>
      </w:r>
      <w:r>
        <w:rPr>
          <w:sz w:val="28"/>
          <w:szCs w:val="28"/>
        </w:rPr>
        <w:t>ого у</w:t>
      </w:r>
      <w:r w:rsidRPr="00676EDE">
        <w:rPr>
          <w:sz w:val="28"/>
          <w:szCs w:val="28"/>
        </w:rPr>
        <w:t>чреждения к его основным видам деятельности, предоставление которых для физических и юридических лиц осуществляется на платной основе</w:t>
      </w:r>
      <w:r w:rsidRPr="00B50A8D">
        <w:rPr>
          <w:sz w:val="28"/>
          <w:szCs w:val="28"/>
        </w:rPr>
        <w:t>.</w:t>
      </w:r>
    </w:p>
    <w:p w:rsidR="009F2316" w:rsidRPr="004E762A" w:rsidRDefault="009F2316" w:rsidP="009F2316">
      <w:pPr>
        <w:pStyle w:val="ConsPlusTitle"/>
        <w:ind w:left="0" w:firstLine="567"/>
        <w:jc w:val="both"/>
        <w:outlineLvl w:val="3"/>
        <w:rPr>
          <w:b w:val="0"/>
          <w:sz w:val="28"/>
          <w:szCs w:val="28"/>
        </w:rPr>
      </w:pPr>
    </w:p>
    <w:p w:rsidR="009F2316" w:rsidRPr="00E60D80" w:rsidRDefault="009F2316" w:rsidP="009F2316">
      <w:pPr>
        <w:pStyle w:val="ConsPlusTitle"/>
        <w:ind w:left="0" w:firstLine="709"/>
        <w:jc w:val="both"/>
        <w:outlineLvl w:val="3"/>
        <w:rPr>
          <w:b w:val="0"/>
          <w:sz w:val="28"/>
          <w:szCs w:val="28"/>
        </w:rPr>
      </w:pPr>
      <w:bookmarkStart w:id="1" w:name="P87"/>
      <w:bookmarkEnd w:id="1"/>
      <w:r w:rsidRPr="00E60D80">
        <w:rPr>
          <w:b w:val="0"/>
          <w:sz w:val="28"/>
          <w:szCs w:val="28"/>
        </w:rPr>
        <w:t xml:space="preserve">5) в </w:t>
      </w:r>
      <w:hyperlink w:anchor="P685" w:history="1">
        <w:r w:rsidRPr="00E60D80">
          <w:rPr>
            <w:b w:val="0"/>
            <w:sz w:val="28"/>
            <w:szCs w:val="28"/>
          </w:rPr>
          <w:t>Разделе IV</w:t>
        </w:r>
      </w:hyperlink>
      <w:r w:rsidRPr="00E60D80">
        <w:rPr>
          <w:b w:val="0"/>
          <w:sz w:val="28"/>
          <w:szCs w:val="28"/>
        </w:rPr>
        <w:t xml:space="preserve"> указываются:</w:t>
      </w:r>
    </w:p>
    <w:p w:rsidR="009F2316" w:rsidRPr="0090256F" w:rsidRDefault="009F2316" w:rsidP="009F2316">
      <w:pPr>
        <w:pStyle w:val="ConsPlusTitle"/>
        <w:ind w:left="0" w:firstLine="709"/>
        <w:jc w:val="both"/>
        <w:outlineLvl w:val="3"/>
        <w:rPr>
          <w:b w:val="0"/>
          <w:sz w:val="28"/>
          <w:szCs w:val="28"/>
        </w:rPr>
      </w:pPr>
      <w:r w:rsidRPr="0090256F">
        <w:rPr>
          <w:b w:val="0"/>
          <w:sz w:val="28"/>
          <w:szCs w:val="28"/>
        </w:rPr>
        <w:t xml:space="preserve">по </w:t>
      </w:r>
      <w:hyperlink w:anchor="P730" w:history="1">
        <w:r w:rsidRPr="0090256F">
          <w:rPr>
            <w:b w:val="0"/>
            <w:sz w:val="28"/>
            <w:szCs w:val="28"/>
          </w:rPr>
          <w:t>строке 1001</w:t>
        </w:r>
      </w:hyperlink>
      <w:r w:rsidRPr="0090256F">
        <w:rPr>
          <w:b w:val="0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</w:t>
      </w:r>
      <w:hyperlink w:anchor="P730" w:history="1">
        <w:r w:rsidRPr="0090256F">
          <w:rPr>
            <w:b w:val="0"/>
            <w:sz w:val="28"/>
            <w:szCs w:val="28"/>
          </w:rPr>
          <w:t>графах 7</w:t>
        </w:r>
      </w:hyperlink>
      <w:r w:rsidRPr="0090256F">
        <w:rPr>
          <w:b w:val="0"/>
          <w:sz w:val="28"/>
          <w:szCs w:val="28"/>
        </w:rPr>
        <w:t>-</w:t>
      </w:r>
      <w:hyperlink w:anchor="P730" w:history="1">
        <w:r w:rsidRPr="0090256F">
          <w:rPr>
            <w:b w:val="0"/>
            <w:sz w:val="28"/>
            <w:szCs w:val="28"/>
          </w:rPr>
          <w:t>9</w:t>
        </w:r>
      </w:hyperlink>
      <w:r w:rsidRPr="0090256F">
        <w:rPr>
          <w:b w:val="0"/>
          <w:sz w:val="28"/>
          <w:szCs w:val="28"/>
        </w:rPr>
        <w:t xml:space="preserve"> указываются суммы оплаты по контрактам, заключенным в соответствии с Федеральным </w:t>
      </w:r>
      <w:hyperlink r:id="rId8" w:history="1">
        <w:r w:rsidRPr="0090256F">
          <w:rPr>
            <w:b w:val="0"/>
            <w:sz w:val="28"/>
            <w:szCs w:val="28"/>
          </w:rPr>
          <w:t>законом</w:t>
        </w:r>
      </w:hyperlink>
      <w:r w:rsidRPr="0090256F">
        <w:rPr>
          <w:b w:val="0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а в </w:t>
      </w:r>
      <w:hyperlink w:anchor="P730" w:history="1">
        <w:r w:rsidRPr="0090256F">
          <w:rPr>
            <w:b w:val="0"/>
            <w:sz w:val="28"/>
            <w:szCs w:val="28"/>
          </w:rPr>
          <w:t>графах 10</w:t>
        </w:r>
      </w:hyperlink>
      <w:r w:rsidRPr="0090256F">
        <w:rPr>
          <w:b w:val="0"/>
          <w:sz w:val="28"/>
          <w:szCs w:val="28"/>
        </w:rPr>
        <w:t>-</w:t>
      </w:r>
      <w:hyperlink w:anchor="P730" w:history="1">
        <w:r w:rsidRPr="0090256F">
          <w:rPr>
            <w:b w:val="0"/>
            <w:sz w:val="28"/>
            <w:szCs w:val="28"/>
          </w:rPr>
          <w:t>12</w:t>
        </w:r>
      </w:hyperlink>
      <w:r w:rsidRPr="0090256F">
        <w:rPr>
          <w:b w:val="0"/>
          <w:sz w:val="28"/>
          <w:szCs w:val="28"/>
        </w:rPr>
        <w:t xml:space="preserve"> - по договорам, заключенным в соответствии с Федеральным </w:t>
      </w:r>
      <w:hyperlink r:id="rId9" w:history="1">
        <w:r w:rsidRPr="0090256F">
          <w:rPr>
            <w:b w:val="0"/>
            <w:sz w:val="28"/>
            <w:szCs w:val="28"/>
          </w:rPr>
          <w:t>законом</w:t>
        </w:r>
      </w:hyperlink>
      <w:r w:rsidRPr="0090256F">
        <w:rPr>
          <w:b w:val="0"/>
          <w:sz w:val="28"/>
          <w:szCs w:val="28"/>
        </w:rPr>
        <w:t xml:space="preserve"> от 18 июля 2011 г. N 223-ФЗ "О закупках товаров, работ, услуг отдельными видами юридических лиц" (далее - Федеральный закон N 223-ФЗ);</w:t>
      </w:r>
    </w:p>
    <w:p w:rsidR="009F2316" w:rsidRPr="004E762A" w:rsidRDefault="009F2316" w:rsidP="009F2316">
      <w:pPr>
        <w:pStyle w:val="ConsPlusTitle"/>
        <w:ind w:left="0" w:firstLine="709"/>
        <w:jc w:val="both"/>
        <w:outlineLvl w:val="3"/>
        <w:rPr>
          <w:b w:val="0"/>
          <w:sz w:val="28"/>
          <w:szCs w:val="28"/>
        </w:rPr>
      </w:pPr>
      <w:r w:rsidRPr="0090256F">
        <w:rPr>
          <w:b w:val="0"/>
          <w:sz w:val="28"/>
          <w:szCs w:val="28"/>
        </w:rPr>
        <w:t xml:space="preserve">по </w:t>
      </w:r>
      <w:hyperlink w:anchor="P754" w:history="1">
        <w:r w:rsidRPr="0090256F">
          <w:rPr>
            <w:b w:val="0"/>
            <w:sz w:val="28"/>
            <w:szCs w:val="28"/>
          </w:rPr>
          <w:t>строке 2001</w:t>
        </w:r>
      </w:hyperlink>
      <w:r w:rsidRPr="0090256F">
        <w:rPr>
          <w:b w:val="0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754" w:history="1">
        <w:r w:rsidRPr="0090256F">
          <w:rPr>
            <w:b w:val="0"/>
            <w:sz w:val="28"/>
            <w:szCs w:val="28"/>
          </w:rPr>
          <w:t>графах 7</w:t>
        </w:r>
      </w:hyperlink>
      <w:r w:rsidRPr="0090256F">
        <w:rPr>
          <w:b w:val="0"/>
          <w:sz w:val="28"/>
          <w:szCs w:val="28"/>
        </w:rPr>
        <w:t>-</w:t>
      </w:r>
      <w:hyperlink w:anchor="P754" w:history="1">
        <w:r w:rsidRPr="0090256F">
          <w:rPr>
            <w:b w:val="0"/>
            <w:sz w:val="28"/>
            <w:szCs w:val="28"/>
          </w:rPr>
          <w:t>9</w:t>
        </w:r>
      </w:hyperlink>
      <w:r w:rsidRPr="0090256F">
        <w:rPr>
          <w:b w:val="0"/>
          <w:sz w:val="28"/>
          <w:szCs w:val="28"/>
        </w:rPr>
        <w:t xml:space="preserve"> указываются суммы планируемых выплат по контрактам, для </w:t>
      </w:r>
      <w:r w:rsidRPr="0090256F">
        <w:rPr>
          <w:b w:val="0"/>
          <w:sz w:val="28"/>
          <w:szCs w:val="28"/>
        </w:rPr>
        <w:lastRenderedPageBreak/>
        <w:t xml:space="preserve">заключения которых в соответствующем году согласно Федеральному </w:t>
      </w:r>
      <w:hyperlink r:id="rId10" w:history="1">
        <w:r w:rsidRPr="0090256F">
          <w:rPr>
            <w:b w:val="0"/>
            <w:sz w:val="28"/>
            <w:szCs w:val="28"/>
          </w:rPr>
          <w:t>закону</w:t>
        </w:r>
      </w:hyperlink>
      <w:r w:rsidRPr="0090256F">
        <w:rPr>
          <w:b w:val="0"/>
          <w:sz w:val="28"/>
          <w:szCs w:val="28"/>
        </w:rPr>
        <w:t xml:space="preserve"> N 44-ФЗ планируется разместить извещение об осуществлении закупки товаров, работ, услуг для обеспечения государственных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754" w:history="1">
        <w:r w:rsidRPr="0090256F">
          <w:rPr>
            <w:b w:val="0"/>
            <w:sz w:val="28"/>
            <w:szCs w:val="28"/>
          </w:rPr>
          <w:t>графах 10</w:t>
        </w:r>
      </w:hyperlink>
      <w:r w:rsidRPr="0090256F">
        <w:rPr>
          <w:b w:val="0"/>
          <w:sz w:val="28"/>
          <w:szCs w:val="28"/>
        </w:rPr>
        <w:t>-</w:t>
      </w:r>
      <w:hyperlink w:anchor="P754" w:history="1">
        <w:r w:rsidRPr="0090256F">
          <w:rPr>
            <w:b w:val="0"/>
            <w:sz w:val="28"/>
            <w:szCs w:val="28"/>
          </w:rPr>
          <w:t>12</w:t>
        </w:r>
      </w:hyperlink>
      <w:r w:rsidRPr="0090256F">
        <w:rPr>
          <w:b w:val="0"/>
          <w:sz w:val="28"/>
          <w:szCs w:val="28"/>
        </w:rPr>
        <w:t xml:space="preserve"> указываются суммы планируемых</w:t>
      </w:r>
      <w:r w:rsidRPr="004E762A">
        <w:rPr>
          <w:b w:val="0"/>
          <w:sz w:val="28"/>
          <w:szCs w:val="28"/>
        </w:rPr>
        <w:t xml:space="preserve"> выплат по договорам, для заключения которых в соответствии с Федеральным </w:t>
      </w:r>
      <w:hyperlink r:id="rId11" w:history="1">
        <w:r w:rsidRPr="004E762A">
          <w:rPr>
            <w:b w:val="0"/>
            <w:sz w:val="28"/>
            <w:szCs w:val="28"/>
          </w:rPr>
          <w:t>законом</w:t>
        </w:r>
      </w:hyperlink>
      <w:r w:rsidRPr="004E762A">
        <w:rPr>
          <w:b w:val="0"/>
          <w:sz w:val="28"/>
          <w:szCs w:val="28"/>
        </w:rPr>
        <w:t xml:space="preserve"> N 223-ФЗ осуществляется закупка (планируется начать закупку) в порядке, установленном положением о закупке товаров, работ, услуг </w:t>
      </w:r>
      <w:r w:rsidRPr="00405A5F">
        <w:rPr>
          <w:b w:val="0"/>
          <w:sz w:val="28"/>
          <w:szCs w:val="28"/>
        </w:rPr>
        <w:t>муниципальным учреждением</w:t>
      </w:r>
      <w:r w:rsidRPr="004E762A">
        <w:rPr>
          <w:b w:val="0"/>
          <w:sz w:val="28"/>
          <w:szCs w:val="28"/>
        </w:rPr>
        <w:t>.</w:t>
      </w:r>
    </w:p>
    <w:p w:rsidR="009F2316" w:rsidRPr="004E762A" w:rsidRDefault="009F2316" w:rsidP="009F2316">
      <w:pPr>
        <w:pStyle w:val="ConsPlusTitle"/>
        <w:ind w:left="0" w:firstLine="567"/>
        <w:jc w:val="both"/>
        <w:outlineLvl w:val="3"/>
        <w:rPr>
          <w:b w:val="0"/>
          <w:sz w:val="28"/>
          <w:szCs w:val="28"/>
        </w:rPr>
      </w:pPr>
      <w:r w:rsidRPr="004E762A">
        <w:rPr>
          <w:b w:val="0"/>
          <w:sz w:val="28"/>
          <w:szCs w:val="28"/>
        </w:rPr>
        <w:t xml:space="preserve">При этом необходимо обеспечить соотношение следующих показателей: показатели </w:t>
      </w:r>
      <w:hyperlink w:anchor="P718" w:history="1">
        <w:r w:rsidRPr="004E762A">
          <w:rPr>
            <w:b w:val="0"/>
            <w:sz w:val="28"/>
            <w:szCs w:val="28"/>
          </w:rPr>
          <w:t>граф 4</w:t>
        </w:r>
      </w:hyperlink>
      <w:r w:rsidRPr="004E762A">
        <w:rPr>
          <w:b w:val="0"/>
          <w:sz w:val="28"/>
          <w:szCs w:val="28"/>
        </w:rPr>
        <w:t>-</w:t>
      </w:r>
      <w:hyperlink w:anchor="P718" w:history="1">
        <w:r w:rsidRPr="004E762A">
          <w:rPr>
            <w:b w:val="0"/>
            <w:sz w:val="28"/>
            <w:szCs w:val="28"/>
          </w:rPr>
          <w:t>12 по строке 0001</w:t>
        </w:r>
      </w:hyperlink>
      <w:r w:rsidRPr="004E762A">
        <w:rPr>
          <w:b w:val="0"/>
          <w:sz w:val="28"/>
          <w:szCs w:val="28"/>
        </w:rPr>
        <w:t xml:space="preserve"> должны быть равны сумме показателей соответствующих граф по </w:t>
      </w:r>
      <w:hyperlink w:anchor="P718" w:history="1">
        <w:r w:rsidRPr="004E762A">
          <w:rPr>
            <w:b w:val="0"/>
            <w:sz w:val="28"/>
            <w:szCs w:val="28"/>
          </w:rPr>
          <w:t>строкам 1001</w:t>
        </w:r>
      </w:hyperlink>
      <w:r w:rsidRPr="004E762A">
        <w:rPr>
          <w:b w:val="0"/>
          <w:sz w:val="28"/>
          <w:szCs w:val="28"/>
        </w:rPr>
        <w:t xml:space="preserve"> и </w:t>
      </w:r>
      <w:hyperlink w:anchor="P754" w:history="1">
        <w:r w:rsidRPr="004E762A">
          <w:rPr>
            <w:b w:val="0"/>
            <w:sz w:val="28"/>
            <w:szCs w:val="28"/>
          </w:rPr>
          <w:t>2001</w:t>
        </w:r>
      </w:hyperlink>
      <w:r w:rsidRPr="004E762A">
        <w:rPr>
          <w:b w:val="0"/>
          <w:sz w:val="28"/>
          <w:szCs w:val="28"/>
        </w:rPr>
        <w:t>;</w:t>
      </w:r>
    </w:p>
    <w:p w:rsidR="009F2316" w:rsidRPr="004E762A" w:rsidRDefault="009F2316" w:rsidP="009F2316">
      <w:pPr>
        <w:pStyle w:val="ConsPlusTitle"/>
        <w:ind w:left="0" w:firstLine="567"/>
        <w:jc w:val="both"/>
        <w:outlineLvl w:val="3"/>
        <w:rPr>
          <w:b w:val="0"/>
          <w:sz w:val="28"/>
          <w:szCs w:val="28"/>
        </w:rPr>
      </w:pPr>
      <w:r w:rsidRPr="004E762A">
        <w:rPr>
          <w:b w:val="0"/>
          <w:sz w:val="28"/>
          <w:szCs w:val="28"/>
        </w:rPr>
        <w:t xml:space="preserve">показатели </w:t>
      </w:r>
      <w:hyperlink w:anchor="P718" w:history="1">
        <w:r w:rsidRPr="004E762A">
          <w:rPr>
            <w:b w:val="0"/>
            <w:sz w:val="28"/>
            <w:szCs w:val="28"/>
          </w:rPr>
          <w:t>графы 4 по строкам 0001</w:t>
        </w:r>
      </w:hyperlink>
      <w:r w:rsidRPr="004E762A">
        <w:rPr>
          <w:b w:val="0"/>
          <w:sz w:val="28"/>
          <w:szCs w:val="28"/>
        </w:rPr>
        <w:t xml:space="preserve">, </w:t>
      </w:r>
      <w:hyperlink w:anchor="P730" w:history="1">
        <w:r w:rsidRPr="004E762A">
          <w:rPr>
            <w:b w:val="0"/>
            <w:sz w:val="28"/>
            <w:szCs w:val="28"/>
          </w:rPr>
          <w:t>1001</w:t>
        </w:r>
      </w:hyperlink>
      <w:r w:rsidRPr="004E762A">
        <w:rPr>
          <w:b w:val="0"/>
          <w:sz w:val="28"/>
          <w:szCs w:val="28"/>
        </w:rPr>
        <w:t xml:space="preserve"> и </w:t>
      </w:r>
      <w:hyperlink w:anchor="P754" w:history="1">
        <w:r w:rsidRPr="004E762A">
          <w:rPr>
            <w:b w:val="0"/>
            <w:sz w:val="28"/>
            <w:szCs w:val="28"/>
          </w:rPr>
          <w:t>2001</w:t>
        </w:r>
      </w:hyperlink>
      <w:r w:rsidRPr="004E762A">
        <w:rPr>
          <w:b w:val="0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9F2316" w:rsidRPr="004E762A" w:rsidRDefault="009F2316" w:rsidP="009F2316">
      <w:pPr>
        <w:pStyle w:val="ConsPlusTitle"/>
        <w:ind w:left="0" w:firstLine="567"/>
        <w:jc w:val="both"/>
        <w:outlineLvl w:val="3"/>
        <w:rPr>
          <w:b w:val="0"/>
          <w:sz w:val="28"/>
          <w:szCs w:val="28"/>
        </w:rPr>
      </w:pPr>
      <w:r w:rsidRPr="004E762A">
        <w:rPr>
          <w:b w:val="0"/>
          <w:sz w:val="28"/>
          <w:szCs w:val="28"/>
        </w:rPr>
        <w:t xml:space="preserve">показатели </w:t>
      </w:r>
      <w:hyperlink w:anchor="P718" w:history="1">
        <w:r w:rsidRPr="004E762A">
          <w:rPr>
            <w:b w:val="0"/>
            <w:sz w:val="28"/>
            <w:szCs w:val="28"/>
          </w:rPr>
          <w:t>графы 5 по строкам 0001</w:t>
        </w:r>
      </w:hyperlink>
      <w:r w:rsidRPr="004E762A">
        <w:rPr>
          <w:b w:val="0"/>
          <w:sz w:val="28"/>
          <w:szCs w:val="28"/>
        </w:rPr>
        <w:t xml:space="preserve">, </w:t>
      </w:r>
      <w:hyperlink w:anchor="P730" w:history="1">
        <w:r w:rsidRPr="004E762A">
          <w:rPr>
            <w:b w:val="0"/>
            <w:sz w:val="28"/>
            <w:szCs w:val="28"/>
          </w:rPr>
          <w:t>1001</w:t>
        </w:r>
      </w:hyperlink>
      <w:r w:rsidRPr="004E762A">
        <w:rPr>
          <w:b w:val="0"/>
          <w:sz w:val="28"/>
          <w:szCs w:val="28"/>
        </w:rPr>
        <w:t xml:space="preserve"> и </w:t>
      </w:r>
      <w:hyperlink w:anchor="P754" w:history="1">
        <w:r w:rsidRPr="004E762A">
          <w:rPr>
            <w:b w:val="0"/>
            <w:sz w:val="28"/>
            <w:szCs w:val="28"/>
          </w:rPr>
          <w:t>2001</w:t>
        </w:r>
      </w:hyperlink>
      <w:r w:rsidRPr="004E762A">
        <w:rPr>
          <w:b w:val="0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9F2316" w:rsidRPr="004E762A" w:rsidRDefault="009F2316" w:rsidP="009F2316">
      <w:pPr>
        <w:pStyle w:val="ConsPlusTitle"/>
        <w:ind w:left="0" w:firstLine="567"/>
        <w:jc w:val="both"/>
        <w:outlineLvl w:val="3"/>
        <w:rPr>
          <w:b w:val="0"/>
          <w:sz w:val="28"/>
          <w:szCs w:val="28"/>
        </w:rPr>
      </w:pPr>
      <w:r w:rsidRPr="004E762A">
        <w:rPr>
          <w:b w:val="0"/>
          <w:sz w:val="28"/>
          <w:szCs w:val="28"/>
        </w:rPr>
        <w:t xml:space="preserve">показатели </w:t>
      </w:r>
      <w:hyperlink w:anchor="P718" w:history="1">
        <w:r w:rsidRPr="004E762A">
          <w:rPr>
            <w:b w:val="0"/>
            <w:sz w:val="28"/>
            <w:szCs w:val="28"/>
          </w:rPr>
          <w:t>графы 6 по строкам 0001</w:t>
        </w:r>
      </w:hyperlink>
      <w:r w:rsidRPr="004E762A">
        <w:rPr>
          <w:b w:val="0"/>
          <w:sz w:val="28"/>
          <w:szCs w:val="28"/>
        </w:rPr>
        <w:t xml:space="preserve">, </w:t>
      </w:r>
      <w:hyperlink w:anchor="P730" w:history="1">
        <w:r w:rsidRPr="004E762A">
          <w:rPr>
            <w:b w:val="0"/>
            <w:sz w:val="28"/>
            <w:szCs w:val="28"/>
          </w:rPr>
          <w:t>1001</w:t>
        </w:r>
      </w:hyperlink>
      <w:r w:rsidRPr="004E762A">
        <w:rPr>
          <w:b w:val="0"/>
          <w:sz w:val="28"/>
          <w:szCs w:val="28"/>
        </w:rPr>
        <w:t xml:space="preserve"> и </w:t>
      </w:r>
      <w:hyperlink w:anchor="P754" w:history="1">
        <w:r w:rsidRPr="004E762A">
          <w:rPr>
            <w:b w:val="0"/>
            <w:sz w:val="28"/>
            <w:szCs w:val="28"/>
          </w:rPr>
          <w:t>2001</w:t>
        </w:r>
      </w:hyperlink>
      <w:r w:rsidRPr="004E762A">
        <w:rPr>
          <w:b w:val="0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9F2316" w:rsidRPr="004E762A" w:rsidRDefault="009F2316" w:rsidP="009F2316">
      <w:pPr>
        <w:pStyle w:val="ConsPlusTitle"/>
        <w:ind w:left="0" w:firstLine="567"/>
        <w:jc w:val="both"/>
        <w:outlineLvl w:val="3"/>
        <w:rPr>
          <w:b w:val="0"/>
          <w:sz w:val="28"/>
          <w:szCs w:val="28"/>
        </w:rPr>
      </w:pPr>
      <w:r w:rsidRPr="004E762A">
        <w:rPr>
          <w:b w:val="0"/>
          <w:sz w:val="28"/>
          <w:szCs w:val="28"/>
        </w:rPr>
        <w:t xml:space="preserve">показатели по </w:t>
      </w:r>
      <w:hyperlink w:anchor="P718" w:history="1">
        <w:r w:rsidRPr="004E762A">
          <w:rPr>
            <w:b w:val="0"/>
            <w:sz w:val="28"/>
            <w:szCs w:val="28"/>
          </w:rPr>
          <w:t>строке 0001 граф 7</w:t>
        </w:r>
      </w:hyperlink>
      <w:r w:rsidRPr="004E762A">
        <w:rPr>
          <w:b w:val="0"/>
          <w:sz w:val="28"/>
          <w:szCs w:val="28"/>
        </w:rPr>
        <w:t>-</w:t>
      </w:r>
      <w:hyperlink w:anchor="P718" w:history="1">
        <w:r w:rsidRPr="004E762A">
          <w:rPr>
            <w:b w:val="0"/>
            <w:sz w:val="28"/>
            <w:szCs w:val="28"/>
          </w:rPr>
          <w:t>12</w:t>
        </w:r>
      </w:hyperlink>
      <w:r w:rsidRPr="004E762A">
        <w:rPr>
          <w:b w:val="0"/>
          <w:sz w:val="28"/>
          <w:szCs w:val="28"/>
        </w:rPr>
        <w:t xml:space="preserve"> по каждому году формирования показателей выплат по расходам на закупку товаров, работ, услуг не могут быть меньше показателей по </w:t>
      </w:r>
      <w:hyperlink w:anchor="P493" w:history="1">
        <w:r w:rsidRPr="004E762A">
          <w:rPr>
            <w:b w:val="0"/>
            <w:sz w:val="28"/>
            <w:szCs w:val="28"/>
          </w:rPr>
          <w:t>строке 260 в графах 5</w:t>
        </w:r>
      </w:hyperlink>
      <w:r w:rsidRPr="004E762A">
        <w:rPr>
          <w:b w:val="0"/>
          <w:sz w:val="28"/>
          <w:szCs w:val="28"/>
        </w:rPr>
        <w:t>-</w:t>
      </w:r>
      <w:hyperlink w:anchor="P495" w:history="1">
        <w:r w:rsidRPr="004E762A">
          <w:rPr>
            <w:b w:val="0"/>
            <w:sz w:val="28"/>
            <w:szCs w:val="28"/>
          </w:rPr>
          <w:t>7 Раздела III</w:t>
        </w:r>
      </w:hyperlink>
      <w:r w:rsidRPr="004E762A">
        <w:rPr>
          <w:b w:val="0"/>
          <w:sz w:val="28"/>
          <w:szCs w:val="28"/>
        </w:rPr>
        <w:t xml:space="preserve"> Плана </w:t>
      </w:r>
      <w:r>
        <w:rPr>
          <w:b w:val="0"/>
          <w:sz w:val="28"/>
          <w:szCs w:val="28"/>
        </w:rPr>
        <w:t xml:space="preserve">ФХД </w:t>
      </w:r>
      <w:r w:rsidRPr="004E762A">
        <w:rPr>
          <w:b w:val="0"/>
          <w:sz w:val="28"/>
          <w:szCs w:val="28"/>
        </w:rPr>
        <w:t>на соответствующий год;</w:t>
      </w:r>
    </w:p>
    <w:p w:rsidR="009F2316" w:rsidRPr="004E762A" w:rsidRDefault="009F2316" w:rsidP="009F2316">
      <w:pPr>
        <w:pStyle w:val="ConsPlusTitle"/>
        <w:ind w:left="0" w:firstLine="567"/>
        <w:jc w:val="both"/>
        <w:outlineLvl w:val="3"/>
        <w:rPr>
          <w:b w:val="0"/>
          <w:sz w:val="28"/>
          <w:szCs w:val="28"/>
        </w:rPr>
      </w:pPr>
      <w:r w:rsidRPr="004E762A">
        <w:rPr>
          <w:b w:val="0"/>
          <w:sz w:val="28"/>
          <w:szCs w:val="28"/>
        </w:rPr>
        <w:t xml:space="preserve">показатели </w:t>
      </w:r>
      <w:hyperlink w:anchor="P718" w:history="1">
        <w:r w:rsidRPr="004E762A">
          <w:rPr>
            <w:b w:val="0"/>
            <w:sz w:val="28"/>
            <w:szCs w:val="28"/>
          </w:rPr>
          <w:t>строки 0001 граф 10</w:t>
        </w:r>
      </w:hyperlink>
      <w:r w:rsidRPr="004E762A">
        <w:rPr>
          <w:b w:val="0"/>
          <w:sz w:val="28"/>
          <w:szCs w:val="28"/>
        </w:rPr>
        <w:t>-</w:t>
      </w:r>
      <w:hyperlink w:anchor="P718" w:history="1">
        <w:r w:rsidRPr="004E762A">
          <w:rPr>
            <w:b w:val="0"/>
            <w:sz w:val="28"/>
            <w:szCs w:val="28"/>
          </w:rPr>
          <w:t>12</w:t>
        </w:r>
      </w:hyperlink>
      <w:r w:rsidRPr="004E762A">
        <w:rPr>
          <w:b w:val="0"/>
          <w:sz w:val="28"/>
          <w:szCs w:val="28"/>
        </w:rPr>
        <w:t xml:space="preserve"> должны быть равны нулю, если все закупки товаров, работ и услуг осуществляются в соответствии с Федеральным </w:t>
      </w:r>
      <w:hyperlink r:id="rId12" w:history="1">
        <w:r w:rsidRPr="004E762A">
          <w:rPr>
            <w:b w:val="0"/>
            <w:sz w:val="28"/>
            <w:szCs w:val="28"/>
          </w:rPr>
          <w:t>законом</w:t>
        </w:r>
      </w:hyperlink>
      <w:r w:rsidRPr="004E762A">
        <w:rPr>
          <w:b w:val="0"/>
          <w:sz w:val="28"/>
          <w:szCs w:val="28"/>
        </w:rPr>
        <w:t xml:space="preserve"> N 44-ФЗ;</w:t>
      </w:r>
    </w:p>
    <w:p w:rsidR="009F2316" w:rsidRDefault="009F2316" w:rsidP="009F2316">
      <w:pPr>
        <w:pStyle w:val="ConsPlusTitle"/>
        <w:ind w:left="0" w:firstLine="567"/>
        <w:jc w:val="both"/>
        <w:outlineLvl w:val="3"/>
        <w:rPr>
          <w:b w:val="0"/>
          <w:sz w:val="28"/>
          <w:szCs w:val="28"/>
        </w:rPr>
      </w:pPr>
    </w:p>
    <w:p w:rsidR="009F2316" w:rsidRDefault="009F2316" w:rsidP="009F2316">
      <w:pPr>
        <w:pStyle w:val="ConsPlusTitle"/>
        <w:ind w:left="0" w:firstLine="567"/>
        <w:jc w:val="both"/>
        <w:outlineLvl w:val="3"/>
        <w:rPr>
          <w:b w:val="0"/>
          <w:sz w:val="28"/>
          <w:szCs w:val="28"/>
        </w:rPr>
      </w:pPr>
      <w:r w:rsidRPr="00E60D80">
        <w:rPr>
          <w:b w:val="0"/>
          <w:sz w:val="28"/>
          <w:szCs w:val="28"/>
        </w:rPr>
        <w:t>6) в Разделе V</w:t>
      </w:r>
      <w:r w:rsidRPr="00E60D80">
        <w:rPr>
          <w:b w:val="0"/>
          <w:sz w:val="28"/>
          <w:szCs w:val="28"/>
          <w:lang w:val="en-US"/>
        </w:rPr>
        <w:t>I</w:t>
      </w:r>
      <w:r w:rsidRPr="00E60D80">
        <w:rPr>
          <w:b w:val="0"/>
          <w:sz w:val="28"/>
          <w:szCs w:val="28"/>
        </w:rPr>
        <w:t xml:space="preserve"> п</w:t>
      </w:r>
      <w:r w:rsidRPr="004E762A">
        <w:rPr>
          <w:b w:val="0"/>
          <w:sz w:val="28"/>
          <w:szCs w:val="28"/>
        </w:rPr>
        <w:t xml:space="preserve">о </w:t>
      </w:r>
      <w:hyperlink w:anchor="P787" w:history="1">
        <w:r w:rsidRPr="004E762A">
          <w:rPr>
            <w:b w:val="0"/>
            <w:sz w:val="28"/>
            <w:szCs w:val="28"/>
          </w:rPr>
          <w:t>строкам 010</w:t>
        </w:r>
      </w:hyperlink>
      <w:r w:rsidRPr="004E762A">
        <w:rPr>
          <w:b w:val="0"/>
          <w:sz w:val="28"/>
          <w:szCs w:val="28"/>
        </w:rPr>
        <w:t xml:space="preserve"> и </w:t>
      </w:r>
      <w:hyperlink w:anchor="P790" w:history="1">
        <w:r w:rsidRPr="004E762A">
          <w:rPr>
            <w:b w:val="0"/>
            <w:sz w:val="28"/>
            <w:szCs w:val="28"/>
          </w:rPr>
          <w:t>020</w:t>
        </w:r>
      </w:hyperlink>
      <w:r w:rsidRPr="004E762A">
        <w:rPr>
          <w:b w:val="0"/>
          <w:sz w:val="28"/>
          <w:szCs w:val="28"/>
        </w:rPr>
        <w:t xml:space="preserve">, в графе 3 указываются суммы публичных нормативных обязательств, полномочия по исполнению которых от имени </w:t>
      </w:r>
      <w:r>
        <w:rPr>
          <w:b w:val="0"/>
          <w:sz w:val="28"/>
          <w:szCs w:val="28"/>
        </w:rPr>
        <w:t>Учредителя</w:t>
      </w:r>
      <w:r w:rsidRPr="004E762A">
        <w:rPr>
          <w:b w:val="0"/>
          <w:sz w:val="28"/>
          <w:szCs w:val="28"/>
        </w:rPr>
        <w:t xml:space="preserve"> в установленном порядке переданы </w:t>
      </w:r>
      <w:r w:rsidRPr="00405A5F">
        <w:rPr>
          <w:b w:val="0"/>
          <w:sz w:val="28"/>
          <w:szCs w:val="28"/>
        </w:rPr>
        <w:t>муниципальному учреждению</w:t>
      </w:r>
      <w:r w:rsidRPr="004E762A">
        <w:rPr>
          <w:b w:val="0"/>
          <w:sz w:val="28"/>
          <w:szCs w:val="28"/>
        </w:rPr>
        <w:t>.</w:t>
      </w:r>
    </w:p>
    <w:p w:rsidR="009F2316" w:rsidRDefault="009F2316" w:rsidP="009F2316">
      <w:pPr>
        <w:pStyle w:val="ConsPlusTitle"/>
        <w:ind w:left="0" w:firstLine="567"/>
        <w:jc w:val="both"/>
        <w:outlineLvl w:val="3"/>
        <w:rPr>
          <w:b w:val="0"/>
          <w:sz w:val="28"/>
          <w:szCs w:val="28"/>
        </w:rPr>
      </w:pPr>
    </w:p>
    <w:p w:rsidR="009F2316" w:rsidRPr="00676EDE" w:rsidRDefault="009F2316" w:rsidP="009F2316">
      <w:pPr>
        <w:ind w:firstLine="709"/>
        <w:jc w:val="both"/>
        <w:rPr>
          <w:b/>
          <w:sz w:val="28"/>
          <w:szCs w:val="28"/>
        </w:rPr>
      </w:pPr>
      <w:r w:rsidRPr="00676EDE">
        <w:rPr>
          <w:b/>
          <w:sz w:val="28"/>
          <w:szCs w:val="28"/>
        </w:rPr>
        <w:t>III. Порядок утверждения Плана</w:t>
      </w:r>
      <w:r>
        <w:rPr>
          <w:b/>
          <w:sz w:val="28"/>
          <w:szCs w:val="28"/>
        </w:rPr>
        <w:t xml:space="preserve"> ФХД</w:t>
      </w:r>
    </w:p>
    <w:p w:rsidR="009F2316" w:rsidRDefault="009F2316" w:rsidP="009F2316">
      <w:pPr>
        <w:ind w:firstLine="709"/>
        <w:jc w:val="both"/>
        <w:rPr>
          <w:sz w:val="28"/>
          <w:szCs w:val="28"/>
        </w:rPr>
      </w:pPr>
      <w:r w:rsidRPr="00676EDE">
        <w:rPr>
          <w:sz w:val="28"/>
          <w:szCs w:val="28"/>
        </w:rPr>
        <w:t xml:space="preserve">3.1. После утверждения в установленном порядке решения о местном бюджете на очередной финансовый год и плановый период </w:t>
      </w:r>
      <w:r>
        <w:rPr>
          <w:sz w:val="28"/>
          <w:szCs w:val="28"/>
        </w:rPr>
        <w:t xml:space="preserve">проект </w:t>
      </w:r>
      <w:r w:rsidRPr="00676EDE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676EDE">
        <w:rPr>
          <w:sz w:val="28"/>
          <w:szCs w:val="28"/>
        </w:rPr>
        <w:t xml:space="preserve"> при необходимости уточняется </w:t>
      </w:r>
      <w:r w:rsidRPr="00405A5F">
        <w:rPr>
          <w:sz w:val="28"/>
          <w:szCs w:val="28"/>
        </w:rPr>
        <w:t>муниципальным учреждением</w:t>
      </w:r>
      <w:r w:rsidRPr="00676EDE">
        <w:rPr>
          <w:sz w:val="28"/>
          <w:szCs w:val="28"/>
        </w:rPr>
        <w:t xml:space="preserve"> и направля</w:t>
      </w:r>
      <w:r>
        <w:rPr>
          <w:sz w:val="28"/>
          <w:szCs w:val="28"/>
        </w:rPr>
        <w:t>е</w:t>
      </w:r>
      <w:r w:rsidRPr="00676EDE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676EDE">
        <w:rPr>
          <w:sz w:val="28"/>
          <w:szCs w:val="28"/>
        </w:rPr>
        <w:t xml:space="preserve"> </w:t>
      </w:r>
    </w:p>
    <w:p w:rsidR="009F2316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бюджетным учреждением У</w:t>
      </w:r>
      <w:r w:rsidRPr="001361F7">
        <w:rPr>
          <w:sz w:val="28"/>
          <w:szCs w:val="28"/>
        </w:rPr>
        <w:t>чредител</w:t>
      </w:r>
      <w:r>
        <w:rPr>
          <w:sz w:val="28"/>
          <w:szCs w:val="28"/>
        </w:rPr>
        <w:t>ю;</w:t>
      </w:r>
    </w:p>
    <w:p w:rsidR="009F2316" w:rsidRPr="00676EDE" w:rsidRDefault="009F2316" w:rsidP="009F2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автономным учреждением – наблюдательному совету.</w:t>
      </w:r>
      <w:r w:rsidRPr="00676EDE">
        <w:rPr>
          <w:sz w:val="28"/>
          <w:szCs w:val="28"/>
        </w:rPr>
        <w:t xml:space="preserve"> </w:t>
      </w:r>
    </w:p>
    <w:p w:rsidR="009F2316" w:rsidRPr="00676EDE" w:rsidRDefault="009F2316" w:rsidP="009F2316">
      <w:pPr>
        <w:ind w:firstLine="709"/>
        <w:jc w:val="both"/>
        <w:rPr>
          <w:sz w:val="28"/>
          <w:szCs w:val="28"/>
        </w:rPr>
      </w:pPr>
      <w:r w:rsidRPr="00676EDE">
        <w:rPr>
          <w:sz w:val="28"/>
          <w:szCs w:val="28"/>
        </w:rPr>
        <w:t>Уточнение показателей Плана</w:t>
      </w:r>
      <w:r>
        <w:rPr>
          <w:sz w:val="28"/>
          <w:szCs w:val="28"/>
        </w:rPr>
        <w:t xml:space="preserve"> ФХД</w:t>
      </w:r>
      <w:r w:rsidRPr="00676EDE">
        <w:rPr>
          <w:sz w:val="28"/>
          <w:szCs w:val="28"/>
        </w:rPr>
        <w:t xml:space="preserve">, связанных с принятием решения о местном бюджете на очередной финансовый год и плановый период, осуществляется </w:t>
      </w:r>
      <w:r>
        <w:rPr>
          <w:sz w:val="28"/>
          <w:szCs w:val="28"/>
        </w:rPr>
        <w:t>муниципальным у</w:t>
      </w:r>
      <w:r w:rsidRPr="00676EDE">
        <w:rPr>
          <w:sz w:val="28"/>
          <w:szCs w:val="28"/>
        </w:rPr>
        <w:t xml:space="preserve">чреждением не позднее одного месяца после официального опубликования решения о местном бюджете на очередной финансовый год и плановый период. </w:t>
      </w:r>
    </w:p>
    <w:p w:rsidR="009F2316" w:rsidRPr="00676EDE" w:rsidRDefault="009F2316" w:rsidP="009F2316">
      <w:pPr>
        <w:ind w:firstLine="709"/>
        <w:jc w:val="both"/>
        <w:rPr>
          <w:sz w:val="28"/>
          <w:szCs w:val="28"/>
        </w:rPr>
      </w:pPr>
      <w:r w:rsidRPr="00BD2D5C">
        <w:rPr>
          <w:sz w:val="28"/>
          <w:szCs w:val="28"/>
        </w:rPr>
        <w:t>Уточнение показателей Плана</w:t>
      </w:r>
      <w:r>
        <w:rPr>
          <w:sz w:val="28"/>
          <w:szCs w:val="28"/>
        </w:rPr>
        <w:t xml:space="preserve"> ФХД</w:t>
      </w:r>
      <w:r w:rsidRPr="00BD2D5C">
        <w:rPr>
          <w:sz w:val="28"/>
          <w:szCs w:val="28"/>
        </w:rPr>
        <w:t>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9F2316" w:rsidRPr="00676EDE" w:rsidRDefault="009F2316" w:rsidP="009F2316">
      <w:pPr>
        <w:ind w:firstLine="709"/>
        <w:jc w:val="both"/>
        <w:rPr>
          <w:sz w:val="28"/>
          <w:szCs w:val="28"/>
        </w:rPr>
      </w:pPr>
      <w:r w:rsidRPr="00676EDE">
        <w:rPr>
          <w:sz w:val="28"/>
          <w:szCs w:val="28"/>
        </w:rPr>
        <w:lastRenderedPageBreak/>
        <w:t xml:space="preserve">3.2. </w:t>
      </w:r>
      <w:r>
        <w:rPr>
          <w:sz w:val="28"/>
          <w:szCs w:val="28"/>
        </w:rPr>
        <w:t xml:space="preserve">План ФХД </w:t>
      </w:r>
      <w:r w:rsidRPr="00676EDE">
        <w:rPr>
          <w:sz w:val="28"/>
          <w:szCs w:val="28"/>
        </w:rPr>
        <w:t xml:space="preserve">подписывается должностными лицами, ответственными за содержащиеся в Плане </w:t>
      </w:r>
      <w:r>
        <w:rPr>
          <w:sz w:val="28"/>
          <w:szCs w:val="28"/>
        </w:rPr>
        <w:t xml:space="preserve">ФХД </w:t>
      </w:r>
      <w:r w:rsidRPr="00676EDE">
        <w:rPr>
          <w:sz w:val="28"/>
          <w:szCs w:val="28"/>
        </w:rPr>
        <w:t xml:space="preserve">данные, - руководителем (уполномоченным им лицом), руководителем финансово-экономической службы, главным бухгалтером </w:t>
      </w:r>
      <w:r>
        <w:rPr>
          <w:sz w:val="28"/>
          <w:szCs w:val="28"/>
        </w:rPr>
        <w:t>муниципального у</w:t>
      </w:r>
      <w:r w:rsidRPr="00676EDE">
        <w:rPr>
          <w:sz w:val="28"/>
          <w:szCs w:val="28"/>
        </w:rPr>
        <w:t>чреждения и исполнителем документа.</w:t>
      </w:r>
    </w:p>
    <w:p w:rsidR="009F2316" w:rsidRPr="00676EDE" w:rsidRDefault="009F2316" w:rsidP="009F2316">
      <w:pPr>
        <w:ind w:firstLine="709"/>
        <w:jc w:val="both"/>
        <w:rPr>
          <w:sz w:val="28"/>
          <w:szCs w:val="28"/>
        </w:rPr>
      </w:pPr>
      <w:r w:rsidRPr="00676EDE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План ФХД </w:t>
      </w:r>
      <w:r w:rsidRPr="00676EDE">
        <w:rPr>
          <w:sz w:val="28"/>
          <w:szCs w:val="28"/>
        </w:rPr>
        <w:t xml:space="preserve">муниципального автономного </w:t>
      </w:r>
      <w:r>
        <w:rPr>
          <w:sz w:val="28"/>
          <w:szCs w:val="28"/>
        </w:rPr>
        <w:t>у</w:t>
      </w:r>
      <w:r w:rsidRPr="00676EDE">
        <w:rPr>
          <w:sz w:val="28"/>
          <w:szCs w:val="28"/>
        </w:rPr>
        <w:t>чреждения (</w:t>
      </w:r>
      <w:r>
        <w:rPr>
          <w:sz w:val="28"/>
          <w:szCs w:val="28"/>
        </w:rPr>
        <w:t xml:space="preserve">План ФХД </w:t>
      </w:r>
      <w:r w:rsidRPr="00676EDE">
        <w:rPr>
          <w:sz w:val="28"/>
          <w:szCs w:val="28"/>
        </w:rPr>
        <w:t xml:space="preserve">с учетом изменений) утверждается руководителем </w:t>
      </w:r>
      <w:r w:rsidRPr="00A7715A">
        <w:rPr>
          <w:sz w:val="28"/>
          <w:szCs w:val="28"/>
        </w:rPr>
        <w:t>муниципального учреждения</w:t>
      </w:r>
      <w:r w:rsidRPr="00676EDE">
        <w:rPr>
          <w:sz w:val="28"/>
          <w:szCs w:val="28"/>
        </w:rPr>
        <w:t xml:space="preserve"> на основании заключения наблюдательного совета автономного учреждения.</w:t>
      </w:r>
    </w:p>
    <w:p w:rsidR="009F2316" w:rsidRPr="00676EDE" w:rsidRDefault="009F2316" w:rsidP="009F2316">
      <w:pPr>
        <w:ind w:firstLine="709"/>
        <w:jc w:val="both"/>
        <w:rPr>
          <w:sz w:val="28"/>
          <w:szCs w:val="28"/>
        </w:rPr>
      </w:pPr>
      <w:r w:rsidRPr="00676EDE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План ФХД </w:t>
      </w:r>
      <w:r w:rsidRPr="00676EDE">
        <w:rPr>
          <w:sz w:val="28"/>
          <w:szCs w:val="28"/>
        </w:rPr>
        <w:t>муниципального бюджетного учреждения (</w:t>
      </w:r>
      <w:r>
        <w:rPr>
          <w:sz w:val="28"/>
          <w:szCs w:val="28"/>
        </w:rPr>
        <w:t xml:space="preserve">План ФХД </w:t>
      </w:r>
      <w:r w:rsidRPr="00676EDE">
        <w:rPr>
          <w:sz w:val="28"/>
          <w:szCs w:val="28"/>
        </w:rPr>
        <w:t xml:space="preserve">с учетом изменений) утверждается </w:t>
      </w:r>
      <w:r>
        <w:rPr>
          <w:sz w:val="28"/>
          <w:szCs w:val="28"/>
        </w:rPr>
        <w:t>Учредителем</w:t>
      </w:r>
      <w:r w:rsidRPr="00676EDE">
        <w:rPr>
          <w:sz w:val="28"/>
          <w:szCs w:val="28"/>
        </w:rPr>
        <w:t>.</w:t>
      </w:r>
    </w:p>
    <w:p w:rsidR="009F2316" w:rsidRPr="00676EDE" w:rsidRDefault="009F2316" w:rsidP="009F2316">
      <w:pPr>
        <w:ind w:firstLine="709"/>
        <w:jc w:val="both"/>
        <w:rPr>
          <w:sz w:val="28"/>
          <w:szCs w:val="28"/>
        </w:rPr>
      </w:pPr>
      <w:r w:rsidRPr="00676EDE">
        <w:rPr>
          <w:sz w:val="28"/>
          <w:szCs w:val="28"/>
        </w:rPr>
        <w:t xml:space="preserve">3.5. В целях внесения изменений в </w:t>
      </w:r>
      <w:r>
        <w:rPr>
          <w:sz w:val="28"/>
          <w:szCs w:val="28"/>
        </w:rPr>
        <w:t xml:space="preserve">План ФХД </w:t>
      </w:r>
      <w:r w:rsidRPr="00676EDE">
        <w:rPr>
          <w:sz w:val="28"/>
          <w:szCs w:val="28"/>
        </w:rPr>
        <w:t>составля</w:t>
      </w:r>
      <w:r>
        <w:rPr>
          <w:sz w:val="28"/>
          <w:szCs w:val="28"/>
        </w:rPr>
        <w:t>е</w:t>
      </w:r>
      <w:r w:rsidRPr="00676EDE">
        <w:rPr>
          <w:sz w:val="28"/>
          <w:szCs w:val="28"/>
        </w:rPr>
        <w:t>тся новы</w:t>
      </w:r>
      <w:r>
        <w:rPr>
          <w:sz w:val="28"/>
          <w:szCs w:val="28"/>
        </w:rPr>
        <w:t>й</w:t>
      </w:r>
      <w:r w:rsidRPr="00676EDE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ФХД</w:t>
      </w:r>
      <w:r w:rsidRPr="00676EDE">
        <w:rPr>
          <w:sz w:val="28"/>
          <w:szCs w:val="28"/>
        </w:rPr>
        <w:t>, показатели котор</w:t>
      </w:r>
      <w:r>
        <w:rPr>
          <w:sz w:val="28"/>
          <w:szCs w:val="28"/>
        </w:rPr>
        <w:t>ого</w:t>
      </w:r>
      <w:r w:rsidRPr="00676EDE">
        <w:rPr>
          <w:sz w:val="28"/>
          <w:szCs w:val="28"/>
        </w:rPr>
        <w:t xml:space="preserve"> не должны вступать в противоречие в части кассовых операций по выплатам, проведенным до внесения изменения в </w:t>
      </w:r>
      <w:r w:rsidRPr="00771CCA">
        <w:rPr>
          <w:sz w:val="28"/>
          <w:szCs w:val="28"/>
        </w:rPr>
        <w:t>План ФХД, а также с принятыми бюджетными обязательствами.</w:t>
      </w:r>
    </w:p>
    <w:p w:rsidR="009F2316" w:rsidRPr="00676EDE" w:rsidRDefault="009F2316" w:rsidP="009F2316">
      <w:pPr>
        <w:ind w:firstLine="709"/>
        <w:jc w:val="both"/>
        <w:rPr>
          <w:sz w:val="28"/>
          <w:szCs w:val="28"/>
        </w:rPr>
      </w:pPr>
      <w:r w:rsidRPr="00F30125">
        <w:rPr>
          <w:sz w:val="28"/>
          <w:szCs w:val="28"/>
        </w:rPr>
        <w:t>3.6. Внесение изменений в План ФХД, не связанных с принятием решения о местном бюджете на очередной финансовый год и плановый</w:t>
      </w:r>
      <w:r w:rsidRPr="00676EDE">
        <w:rPr>
          <w:sz w:val="28"/>
          <w:szCs w:val="28"/>
        </w:rPr>
        <w:t xml:space="preserve"> период, осуществляется при наличии соответствующих обоснований и расчетов</w:t>
      </w:r>
      <w:r>
        <w:rPr>
          <w:sz w:val="28"/>
          <w:szCs w:val="28"/>
        </w:rPr>
        <w:t>, согласованных с У</w:t>
      </w:r>
      <w:r w:rsidRPr="001361F7">
        <w:rPr>
          <w:sz w:val="28"/>
          <w:szCs w:val="28"/>
        </w:rPr>
        <w:t>чредител</w:t>
      </w:r>
      <w:r>
        <w:rPr>
          <w:sz w:val="28"/>
          <w:szCs w:val="28"/>
        </w:rPr>
        <w:t>ем или наблюдательным советом,</w:t>
      </w:r>
      <w:r w:rsidRPr="00F32704">
        <w:rPr>
          <w:sz w:val="28"/>
          <w:szCs w:val="28"/>
        </w:rPr>
        <w:t xml:space="preserve"> </w:t>
      </w:r>
      <w:r w:rsidRPr="00676EDE">
        <w:rPr>
          <w:sz w:val="28"/>
          <w:szCs w:val="28"/>
        </w:rPr>
        <w:t>на величину измененных показателей.</w:t>
      </w:r>
    </w:p>
    <w:p w:rsidR="009F2316" w:rsidRPr="00676EDE" w:rsidRDefault="009F2316" w:rsidP="009F2316">
      <w:pPr>
        <w:spacing w:before="100" w:beforeAutospacing="1" w:after="100" w:afterAutospacing="1"/>
        <w:ind w:left="33"/>
        <w:jc w:val="both"/>
        <w:rPr>
          <w:sz w:val="28"/>
          <w:szCs w:val="28"/>
        </w:rPr>
      </w:pPr>
    </w:p>
    <w:p w:rsidR="009F2316" w:rsidRPr="00676EDE" w:rsidRDefault="009F2316" w:rsidP="009F2316">
      <w:pPr>
        <w:ind w:left="33"/>
        <w:rPr>
          <w:sz w:val="28"/>
          <w:szCs w:val="28"/>
        </w:rPr>
      </w:pPr>
    </w:p>
    <w:p w:rsidR="009F2316" w:rsidRDefault="009F2316" w:rsidP="007E0A4D">
      <w:pPr>
        <w:shd w:val="clear" w:color="auto" w:fill="FFFFFF"/>
        <w:spacing w:before="72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6485"/>
      </w:tblGrid>
      <w:tr w:rsidR="009F2316" w:rsidRPr="00D933DA" w:rsidTr="00280D66">
        <w:tc>
          <w:tcPr>
            <w:tcW w:w="2802" w:type="dxa"/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6485" w:type="dxa"/>
            <w:shd w:val="clear" w:color="auto" w:fill="auto"/>
          </w:tcPr>
          <w:p w:rsidR="009F2316" w:rsidRPr="00D933DA" w:rsidRDefault="009F2316" w:rsidP="00280D66">
            <w:pPr>
              <w:jc w:val="right"/>
              <w:rPr>
                <w:b/>
              </w:rPr>
            </w:pPr>
            <w:r w:rsidRPr="00D933DA">
              <w:rPr>
                <w:b/>
              </w:rPr>
              <w:t>Приложение № 1</w:t>
            </w:r>
          </w:p>
        </w:tc>
      </w:tr>
      <w:tr w:rsidR="009F2316" w:rsidRPr="00D933DA" w:rsidTr="00280D66">
        <w:tc>
          <w:tcPr>
            <w:tcW w:w="2802" w:type="dxa"/>
            <w:shd w:val="clear" w:color="auto" w:fill="auto"/>
          </w:tcPr>
          <w:p w:rsidR="009F2316" w:rsidRPr="001E25DC" w:rsidRDefault="009F2316" w:rsidP="00280D66">
            <w:pPr>
              <w:spacing w:before="100" w:beforeAutospacing="1" w:after="100" w:afterAutospacing="1"/>
            </w:pPr>
            <w:r w:rsidRPr="001E25DC">
              <w:t xml:space="preserve">В соответствии с протоколом наблюдательного совета* </w:t>
            </w:r>
          </w:p>
        </w:tc>
        <w:tc>
          <w:tcPr>
            <w:tcW w:w="283" w:type="dxa"/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6485" w:type="dxa"/>
            <w:shd w:val="clear" w:color="auto" w:fill="auto"/>
          </w:tcPr>
          <w:p w:rsidR="009F2316" w:rsidRPr="00D933DA" w:rsidRDefault="009F2316" w:rsidP="00280D66">
            <w:pPr>
              <w:jc w:val="right"/>
              <w:rPr>
                <w:b/>
              </w:rPr>
            </w:pPr>
            <w:r w:rsidRPr="00471B60">
              <w:t>к Порядку составления и утверждения плана финансово-хозяйственной деятельности муниципальных учреждений</w:t>
            </w:r>
            <w:r>
              <w:t xml:space="preserve"> городского округа </w:t>
            </w:r>
            <w:r w:rsidRPr="00471B60">
              <w:t>Красногорск</w:t>
            </w:r>
          </w:p>
        </w:tc>
      </w:tr>
      <w:tr w:rsidR="009F2316" w:rsidRPr="00D933DA" w:rsidTr="00280D66">
        <w:trPr>
          <w:trHeight w:val="472"/>
        </w:trPr>
        <w:tc>
          <w:tcPr>
            <w:tcW w:w="2802" w:type="dxa"/>
            <w:shd w:val="clear" w:color="auto" w:fill="auto"/>
          </w:tcPr>
          <w:p w:rsidR="009F2316" w:rsidRPr="001E25DC" w:rsidRDefault="009F2316" w:rsidP="00280D66">
            <w:pPr>
              <w:spacing w:before="100" w:beforeAutospacing="1" w:after="100" w:afterAutospacing="1"/>
            </w:pPr>
            <w:r w:rsidRPr="001E25DC">
              <w:t>от «___» ____________</w:t>
            </w:r>
            <w:r>
              <w:t>г</w:t>
            </w:r>
          </w:p>
        </w:tc>
        <w:tc>
          <w:tcPr>
            <w:tcW w:w="283" w:type="dxa"/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6485" w:type="dxa"/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</w:tr>
      <w:tr w:rsidR="009F2316" w:rsidRPr="00D933DA" w:rsidTr="00280D66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9F2316" w:rsidRPr="001E25DC" w:rsidRDefault="009F2316" w:rsidP="00280D66">
            <w:pPr>
              <w:spacing w:before="100" w:beforeAutospacing="1" w:after="100" w:afterAutospacing="1"/>
            </w:pPr>
            <w:r w:rsidRPr="001E25DC">
              <w:t>№</w:t>
            </w:r>
            <w: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6485" w:type="dxa"/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471B60">
              <w:t>УТВЕРЖДАЮ</w:t>
            </w:r>
          </w:p>
        </w:tc>
      </w:tr>
      <w:tr w:rsidR="009F2316" w:rsidRPr="00D933DA" w:rsidTr="00280D66">
        <w:trPr>
          <w:trHeight w:val="42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</w:tr>
      <w:tr w:rsidR="009F2316" w:rsidRPr="00D933DA" w:rsidTr="00280D66">
        <w:trPr>
          <w:trHeight w:val="422"/>
        </w:trPr>
        <w:tc>
          <w:tcPr>
            <w:tcW w:w="2802" w:type="dxa"/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471B60">
              <w:t>(наименование должности лица, утверждающего документ)</w:t>
            </w:r>
          </w:p>
        </w:tc>
      </w:tr>
      <w:tr w:rsidR="009F2316" w:rsidRPr="00D933DA" w:rsidTr="00280D66">
        <w:tc>
          <w:tcPr>
            <w:tcW w:w="2802" w:type="dxa"/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</w:tr>
      <w:tr w:rsidR="009F2316" w:rsidRPr="00D933DA" w:rsidTr="00280D66">
        <w:tc>
          <w:tcPr>
            <w:tcW w:w="2802" w:type="dxa"/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9F2316" w:rsidRPr="00D933DA" w:rsidRDefault="009F2316" w:rsidP="00280D66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9F2316" w:rsidRPr="00D933DA" w:rsidRDefault="009F2316" w:rsidP="00280D66">
            <w:pPr>
              <w:jc w:val="right"/>
              <w:rPr>
                <w:b/>
              </w:rPr>
            </w:pPr>
            <w:r w:rsidRPr="00471B60">
              <w:t>(подпись) (расшифровка подписи)</w:t>
            </w:r>
          </w:p>
        </w:tc>
      </w:tr>
    </w:tbl>
    <w:p w:rsidR="009F2316" w:rsidRDefault="009F2316" w:rsidP="009F2316">
      <w:pPr>
        <w:spacing w:before="100" w:beforeAutospacing="1" w:after="100" w:afterAutospacing="1"/>
        <w:jc w:val="right"/>
        <w:rPr>
          <w:sz w:val="28"/>
          <w:szCs w:val="28"/>
        </w:rPr>
      </w:pPr>
      <w:r w:rsidRPr="001E25DC">
        <w:t>«_</w:t>
      </w:r>
      <w:r>
        <w:t>___</w:t>
      </w:r>
      <w:r w:rsidRPr="001E25DC">
        <w:t>__» _</w:t>
      </w:r>
      <w:r>
        <w:t>________</w:t>
      </w:r>
      <w:r w:rsidRPr="001E25DC">
        <w:t>___________</w:t>
      </w:r>
      <w:r>
        <w:t>г</w:t>
      </w:r>
      <w:r w:rsidRPr="00471B60">
        <w:t>.</w:t>
      </w:r>
    </w:p>
    <w:p w:rsidR="009F2316" w:rsidRPr="00471B60" w:rsidRDefault="009F2316" w:rsidP="009F2316">
      <w:pPr>
        <w:spacing w:before="100" w:beforeAutospacing="1" w:after="100" w:afterAutospacing="1"/>
        <w:jc w:val="center"/>
        <w:rPr>
          <w:sz w:val="28"/>
          <w:szCs w:val="28"/>
        </w:rPr>
      </w:pPr>
      <w:r w:rsidRPr="00471B60">
        <w:rPr>
          <w:sz w:val="28"/>
          <w:szCs w:val="28"/>
        </w:rPr>
        <w:t>План финансово-хозяйственной деятельности</w:t>
      </w:r>
    </w:p>
    <w:p w:rsidR="009F2316" w:rsidRDefault="009F2316" w:rsidP="009F2316">
      <w:pPr>
        <w:jc w:val="center"/>
      </w:pPr>
      <w:r w:rsidRPr="00471B60">
        <w:t>на 20_</w:t>
      </w:r>
      <w:r>
        <w:t>__</w:t>
      </w:r>
      <w:r w:rsidRPr="00471B60">
        <w:t>_ год</w:t>
      </w:r>
    </w:p>
    <w:p w:rsidR="009F2316" w:rsidRPr="00471B60" w:rsidRDefault="009F2316" w:rsidP="009F2316">
      <w:pPr>
        <w:jc w:val="center"/>
      </w:pPr>
      <w:r>
        <w:t>(утверждается отдельно на каждый год)</w:t>
      </w: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1757"/>
        <w:gridCol w:w="1247"/>
      </w:tblGrid>
      <w:tr w:rsidR="009F2316" w:rsidRPr="00471B60" w:rsidTr="00280D66"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316" w:rsidRPr="00471B60" w:rsidRDefault="009F2316" w:rsidP="00280D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2316" w:rsidRPr="00471B60" w:rsidTr="00280D66">
        <w:tblPrEx>
          <w:tblBorders>
            <w:right w:val="single" w:sz="4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6" w:rsidRPr="00471B60" w:rsidTr="00280D66">
        <w:tblPrEx>
          <w:tblBorders>
            <w:right w:val="single" w:sz="4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9F2316" w:rsidRPr="00471B60" w:rsidRDefault="009F2316" w:rsidP="00280D6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_"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_____ 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6" w:rsidRPr="00471B60" w:rsidTr="00280D66">
        <w:tblPrEx>
          <w:tblBorders>
            <w:right w:val="single" w:sz="4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316" w:rsidRPr="00471B60" w:rsidRDefault="009F2316" w:rsidP="00280D6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6" w:rsidRPr="00471B60" w:rsidTr="00280D66">
        <w:tblPrEx>
          <w:tblBorders>
            <w:right w:val="single" w:sz="4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316" w:rsidRPr="00471B60" w:rsidRDefault="009F2316" w:rsidP="00280D6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6" w:rsidRPr="00471B60" w:rsidTr="00280D66">
        <w:tblPrEx>
          <w:tblBorders>
            <w:right w:val="single" w:sz="4" w:space="0" w:color="auto"/>
          </w:tblBorders>
        </w:tblPrEx>
        <w:tc>
          <w:tcPr>
            <w:tcW w:w="6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6" w:rsidRPr="00471B60" w:rsidTr="00280D66">
        <w:tblPrEx>
          <w:tblBorders>
            <w:right w:val="single" w:sz="4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6" w:rsidRPr="00471B60" w:rsidTr="00280D66">
        <w:tblPrEx>
          <w:tblBorders>
            <w:right w:val="single" w:sz="4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6" w:rsidRPr="00471B60" w:rsidTr="00280D66">
        <w:tblPrEx>
          <w:tblBorders>
            <w:right w:val="single" w:sz="4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6" w:rsidRPr="00471B60" w:rsidTr="00280D66">
        <w:tblPrEx>
          <w:tblBorders>
            <w:right w:val="single" w:sz="4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6" w:rsidRPr="00471B60" w:rsidTr="00280D66">
        <w:tblPrEx>
          <w:tblBorders>
            <w:right w:val="single" w:sz="4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муниципального учреждения</w:t>
            </w:r>
          </w:p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471B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16" w:rsidRPr="00471B60" w:rsidTr="00280D66">
        <w:tblPrEx>
          <w:tblBorders>
            <w:right w:val="single" w:sz="4" w:space="0" w:color="auto"/>
          </w:tblBorders>
        </w:tblPrEx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2316" w:rsidRPr="00471B60" w:rsidRDefault="009F2316" w:rsidP="00280D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4" w:history="1">
              <w:r w:rsidRPr="00471B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471B60" w:rsidRDefault="009F2316" w:rsidP="00280D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6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9F2316" w:rsidRDefault="009F2316" w:rsidP="009F2316"/>
    <w:p w:rsidR="009F2316" w:rsidRDefault="009F2316" w:rsidP="009F2316"/>
    <w:p w:rsidR="009F2316" w:rsidRDefault="009F2316" w:rsidP="009F2316">
      <w:r>
        <w:t>________________________________</w:t>
      </w:r>
    </w:p>
    <w:p w:rsidR="009F2316" w:rsidRDefault="009F2316" w:rsidP="009F2316">
      <w:r>
        <w:t>* заполняется муниципальными автономными учреждениями.</w:t>
      </w:r>
    </w:p>
    <w:p w:rsidR="009F2316" w:rsidRPr="00DE0799" w:rsidRDefault="009F2316" w:rsidP="009F2316">
      <w:pPr>
        <w:rPr>
          <w:b/>
        </w:rPr>
      </w:pPr>
      <w:r w:rsidRPr="00DE0799">
        <w:rPr>
          <w:b/>
        </w:rPr>
        <w:t>I. Сведения о деятельности муниципального учреждения</w:t>
      </w:r>
    </w:p>
    <w:p w:rsidR="009F2316" w:rsidRPr="00DE0799" w:rsidRDefault="009F2316" w:rsidP="009F2316">
      <w:r w:rsidRPr="00DE0799">
        <w:t>1.1. Цели деятельности муниципального учреждения</w:t>
      </w:r>
    </w:p>
    <w:p w:rsidR="009F2316" w:rsidRPr="00DE0799" w:rsidRDefault="009F2316" w:rsidP="009F2316">
      <w:r w:rsidRPr="00DE0799">
        <w:t xml:space="preserve"> ____________________________________________________________________________</w:t>
      </w:r>
    </w:p>
    <w:p w:rsidR="009F2316" w:rsidRPr="00DE0799" w:rsidRDefault="009F2316" w:rsidP="009F2316">
      <w:r w:rsidRPr="00DE0799">
        <w:lastRenderedPageBreak/>
        <w:t>1.2. Виды деятельности муниципального учреждения _____________________________________________________________________________</w:t>
      </w:r>
    </w:p>
    <w:p w:rsidR="009F2316" w:rsidRPr="00DE0799" w:rsidRDefault="009F2316" w:rsidP="009F2316">
      <w:r w:rsidRPr="00DE0799">
        <w:t>_____________________________________________________________________________</w:t>
      </w:r>
      <w:r w:rsidRPr="00DE0799">
        <w:br w:type="textWrapping" w:clear="all"/>
      </w:r>
    </w:p>
    <w:p w:rsidR="009F2316" w:rsidRPr="00DE0799" w:rsidRDefault="009F2316" w:rsidP="009F2316">
      <w:r w:rsidRPr="00DE0799">
        <w:t>1.3. Перечень услуг (работ), осуществляемых в том числе на платной основе: _____________________________________________________________________________</w:t>
      </w:r>
    </w:p>
    <w:p w:rsidR="009F2316" w:rsidRPr="00DE0799" w:rsidRDefault="009F2316" w:rsidP="009F2316"/>
    <w:p w:rsidR="009F2316" w:rsidRPr="00DE0799" w:rsidRDefault="009F2316" w:rsidP="009F2316">
      <w:r w:rsidRPr="00DE0799">
        <w:t>1.4. общая балансовая стоимость недвижимого муниципального имущества на дату составления Плана ФХД:</w:t>
      </w:r>
    </w:p>
    <w:p w:rsidR="009F2316" w:rsidRPr="00DE0799" w:rsidRDefault="009F2316" w:rsidP="009F2316">
      <w:pPr>
        <w:ind w:left="284"/>
        <w:jc w:val="both"/>
      </w:pPr>
      <w:r w:rsidRPr="00DE0799">
        <w:t>1.4.1 закрепленного собственником имущества за муниципальным учреждением на праве оперативного управления ________________________;</w:t>
      </w:r>
    </w:p>
    <w:p w:rsidR="009F2316" w:rsidRPr="00DE0799" w:rsidRDefault="009F2316" w:rsidP="009F2316">
      <w:pPr>
        <w:ind w:left="284"/>
        <w:jc w:val="both"/>
      </w:pPr>
      <w:r w:rsidRPr="00DE0799">
        <w:t>1.4.2. приобретенного муниципальным учреждением за счет выделенных собственником имущества муниципального учреждения средств ___________________;</w:t>
      </w:r>
    </w:p>
    <w:p w:rsidR="009F2316" w:rsidRPr="00DE0799" w:rsidRDefault="009F2316" w:rsidP="009F2316">
      <w:pPr>
        <w:ind w:left="284"/>
        <w:jc w:val="both"/>
      </w:pPr>
      <w:r w:rsidRPr="00DE0799">
        <w:t>1.4.3. приобретенного муниципальным учреждением за счет доходов, полученных от иной приносящей доход деятельности) ___________________;</w:t>
      </w:r>
    </w:p>
    <w:p w:rsidR="009F2316" w:rsidRPr="00DE0799" w:rsidRDefault="009F2316" w:rsidP="009F2316">
      <w:pPr>
        <w:jc w:val="both"/>
      </w:pPr>
      <w:r w:rsidRPr="00DE0799">
        <w:t xml:space="preserve">1.5. общая балансовая стоимость движимого муниципального имущества на дату составления Плана ФХД: ________________, </w:t>
      </w:r>
    </w:p>
    <w:p w:rsidR="009F2316" w:rsidRPr="00DE0799" w:rsidRDefault="009F2316" w:rsidP="009F2316">
      <w:pPr>
        <w:ind w:left="426"/>
        <w:jc w:val="both"/>
      </w:pPr>
      <w:r w:rsidRPr="00DE0799">
        <w:t>в том числе балансовая стоимость особо ценного движимого имущества: __________________.</w:t>
      </w:r>
    </w:p>
    <w:p w:rsidR="009F2316" w:rsidRDefault="009F2316" w:rsidP="009F2316">
      <w:pPr>
        <w:jc w:val="both"/>
      </w:pPr>
    </w:p>
    <w:p w:rsidR="009F2316" w:rsidRPr="00C45EE1" w:rsidRDefault="009F2316" w:rsidP="009F2316">
      <w:pPr>
        <w:rPr>
          <w:b/>
        </w:rPr>
      </w:pPr>
      <w:r w:rsidRPr="00C45EE1">
        <w:rPr>
          <w:b/>
        </w:rPr>
        <w:t xml:space="preserve">II. Показатели финансового состояния муниципального учреждения </w:t>
      </w:r>
    </w:p>
    <w:p w:rsidR="009F2316" w:rsidRPr="00471B60" w:rsidRDefault="009F2316" w:rsidP="009F2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1B60">
        <w:rPr>
          <w:rFonts w:ascii="Times New Roman" w:hAnsi="Times New Roman" w:cs="Times New Roman"/>
          <w:sz w:val="24"/>
          <w:szCs w:val="24"/>
        </w:rPr>
        <w:t>на "__" _________ 20__ г.</w:t>
      </w:r>
    </w:p>
    <w:p w:rsidR="009F2316" w:rsidRPr="00471B60" w:rsidRDefault="009F2316" w:rsidP="009F2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8"/>
        <w:gridCol w:w="1317"/>
      </w:tblGrid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r w:rsidRPr="00471B60">
              <w:t>Наименование показателя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  <w:jc w:val="center"/>
            </w:pPr>
            <w:r w:rsidRPr="00471B60">
              <w:t>Сумма, руб.</w:t>
            </w: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r>
              <w:rPr>
                <w:b/>
                <w:bCs/>
              </w:rPr>
              <w:t>1</w:t>
            </w:r>
            <w:r w:rsidRPr="00471B60">
              <w:rPr>
                <w:b/>
                <w:bCs/>
              </w:rPr>
              <w:t xml:space="preserve">. Нефинансовые активы, всего: 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r w:rsidRPr="00471B60">
              <w:t>из них: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9F2316">
            <w:pPr>
              <w:widowControl/>
              <w:numPr>
                <w:ilvl w:val="1"/>
                <w:numId w:val="4"/>
              </w:numPr>
              <w:outlineLvl w:val="0"/>
            </w:pPr>
            <w:r>
              <w:t>Недвижимое имущество, всего: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Default="009F2316" w:rsidP="00280D66">
            <w:bookmarkStart w:id="2" w:name="_Hlk527108178"/>
            <w:r>
              <w:t xml:space="preserve">         </w:t>
            </w:r>
            <w:r w:rsidRPr="00471B60">
              <w:t>в том числе:</w:t>
            </w:r>
          </w:p>
          <w:p w:rsidR="009F2316" w:rsidRPr="00471B60" w:rsidRDefault="009F2316" w:rsidP="00280D66">
            <w:r>
              <w:t xml:space="preserve">         остаточная стоимость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bookmarkEnd w:id="2"/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9F2316">
            <w:pPr>
              <w:widowControl/>
              <w:numPr>
                <w:ilvl w:val="1"/>
                <w:numId w:val="4"/>
              </w:numPr>
              <w:outlineLvl w:val="0"/>
            </w:pPr>
            <w:r>
              <w:t>Особо ценное движимое имущество, всего: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Default="009F2316" w:rsidP="00280D66">
            <w:pPr>
              <w:outlineLvl w:val="0"/>
            </w:pPr>
            <w:r>
              <w:t xml:space="preserve">         </w:t>
            </w:r>
            <w:r w:rsidRPr="00471B60">
              <w:t>в том числе:</w:t>
            </w:r>
          </w:p>
          <w:p w:rsidR="009F2316" w:rsidRPr="00471B60" w:rsidRDefault="009F2316" w:rsidP="00280D66">
            <w:pPr>
              <w:outlineLvl w:val="0"/>
            </w:pPr>
            <w:r>
              <w:t xml:space="preserve">         остаточная стоимость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r>
              <w:rPr>
                <w:b/>
                <w:bCs/>
              </w:rPr>
              <w:t>2</w:t>
            </w:r>
            <w:r w:rsidRPr="00471B60">
              <w:rPr>
                <w:b/>
                <w:bCs/>
              </w:rPr>
              <w:t>. Финансовые активы, всего</w:t>
            </w:r>
            <w:r w:rsidRPr="00471B60">
              <w:t>: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r w:rsidRPr="00471B60">
              <w:t>из них: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r>
              <w:t xml:space="preserve">     2.1. Д</w:t>
            </w:r>
            <w:r w:rsidRPr="00471B60">
              <w:t xml:space="preserve">енежные средства </w:t>
            </w:r>
            <w:r>
              <w:t>У</w:t>
            </w:r>
            <w:r w:rsidRPr="00471B60">
              <w:t>чреждения, всего: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Default="009F2316" w:rsidP="00280D66">
            <w:r>
              <w:t xml:space="preserve">          </w:t>
            </w:r>
            <w:r w:rsidRPr="00471B60">
              <w:t>в том числе:</w:t>
            </w:r>
          </w:p>
          <w:p w:rsidR="009F2316" w:rsidRPr="00471B60" w:rsidRDefault="009F2316" w:rsidP="00280D66">
            <w:r>
              <w:t xml:space="preserve">          д</w:t>
            </w:r>
            <w:r w:rsidRPr="00471B60">
              <w:t xml:space="preserve">енежные средства </w:t>
            </w:r>
            <w:r>
              <w:t>У</w:t>
            </w:r>
            <w:r w:rsidRPr="00471B60">
              <w:t>чреждения на счетах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Default="009F2316" w:rsidP="00280D66"/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Default="009F2316" w:rsidP="00280D66">
            <w:pPr>
              <w:outlineLvl w:val="0"/>
            </w:pPr>
            <w:r>
              <w:t xml:space="preserve">          денежные средства учреждения, размещенные на депозиты в</w:t>
            </w:r>
          </w:p>
          <w:p w:rsidR="009F2316" w:rsidRPr="00471B60" w:rsidRDefault="009F2316" w:rsidP="00280D66">
            <w:pPr>
              <w:outlineLvl w:val="0"/>
            </w:pPr>
            <w:r>
              <w:t xml:space="preserve">          кредитной организации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r>
              <w:t xml:space="preserve">     2.2. И</w:t>
            </w:r>
            <w:r w:rsidRPr="00471B60">
              <w:t>ные финансовые инструменты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A74E73" w:rsidRDefault="009F2316" w:rsidP="00280D66">
            <w:r>
              <w:t xml:space="preserve">     </w:t>
            </w:r>
            <w:r w:rsidRPr="00471B60">
              <w:t xml:space="preserve">2.3. Дебиторская задолженность по </w:t>
            </w:r>
            <w:r>
              <w:t>дохо</w:t>
            </w:r>
            <w:r w:rsidRPr="00471B60">
              <w:t>дам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rPr>
                <w:strike/>
              </w:rPr>
            </w:pPr>
            <w:r>
              <w:t xml:space="preserve">     </w:t>
            </w:r>
            <w:r w:rsidRPr="00471B60">
              <w:t>2.</w:t>
            </w:r>
            <w:r>
              <w:t>4</w:t>
            </w:r>
            <w:r w:rsidRPr="00471B60">
              <w:t>. Дебиторская задолженность по расходам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r>
              <w:rPr>
                <w:b/>
                <w:bCs/>
              </w:rPr>
              <w:t>3</w:t>
            </w:r>
            <w:r w:rsidRPr="00471B60">
              <w:rPr>
                <w:b/>
                <w:bCs/>
              </w:rPr>
              <w:t>. Обязательства, всего: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r w:rsidRPr="00471B60">
              <w:t xml:space="preserve">из них: 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r>
              <w:t xml:space="preserve">     </w:t>
            </w:r>
            <w:r w:rsidRPr="00471B60">
              <w:t>3.1. Долговые обязательства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r>
              <w:t xml:space="preserve">     3.2. Кредиторская задолженность: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  <w:tr w:rsidR="009F2316" w:rsidRPr="00471B60" w:rsidTr="00280D66">
        <w:trPr>
          <w:tblCellSpacing w:w="0" w:type="dxa"/>
        </w:trPr>
        <w:tc>
          <w:tcPr>
            <w:tcW w:w="80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Default="009F2316" w:rsidP="00280D66">
            <w:r>
              <w:t xml:space="preserve">          В том числе:</w:t>
            </w:r>
          </w:p>
          <w:p w:rsidR="009F2316" w:rsidRPr="00471B60" w:rsidRDefault="009F2316" w:rsidP="00280D66">
            <w:r>
              <w:t xml:space="preserve">          п</w:t>
            </w:r>
            <w:r w:rsidRPr="00471B60">
              <w:t>росроченная кредиторская задолженность</w:t>
            </w:r>
          </w:p>
        </w:tc>
        <w:tc>
          <w:tcPr>
            <w:tcW w:w="131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2316" w:rsidRPr="00471B60" w:rsidRDefault="009F2316" w:rsidP="00280D66">
            <w:pPr>
              <w:spacing w:before="100" w:beforeAutospacing="1" w:after="100" w:afterAutospacing="1"/>
            </w:pPr>
          </w:p>
        </w:tc>
      </w:tr>
    </w:tbl>
    <w:p w:rsidR="009F2316" w:rsidRDefault="009F2316" w:rsidP="009F2316">
      <w:pPr>
        <w:spacing w:before="100" w:beforeAutospacing="1" w:after="100" w:afterAutospacing="1"/>
      </w:pPr>
    </w:p>
    <w:p w:rsidR="00545319" w:rsidRDefault="00545319" w:rsidP="00545319">
      <w:pPr>
        <w:spacing w:before="100" w:beforeAutospacing="1" w:after="100" w:afterAutospacing="1"/>
        <w:sectPr w:rsidR="00545319" w:rsidSect="00826C52">
          <w:pgSz w:w="11906" w:h="16838"/>
          <w:pgMar w:top="568" w:right="849" w:bottom="1134" w:left="1701" w:header="708" w:footer="708" w:gutter="0"/>
          <w:cols w:space="708"/>
          <w:docGrid w:linePitch="360"/>
        </w:sectPr>
      </w:pPr>
    </w:p>
    <w:p w:rsidR="009F2316" w:rsidRDefault="009F2316" w:rsidP="009F2316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D2483B">
        <w:rPr>
          <w:rFonts w:ascii="Tahoma" w:hAnsi="Tahoma" w:cs="Tahoma"/>
          <w:sz w:val="18"/>
          <w:szCs w:val="18"/>
        </w:rPr>
        <w:lastRenderedPageBreak/>
        <w:t xml:space="preserve">III. Показатели по поступлениям и выплатам </w:t>
      </w:r>
      <w:r>
        <w:rPr>
          <w:rFonts w:ascii="Tahoma" w:hAnsi="Tahoma" w:cs="Tahoma"/>
          <w:sz w:val="18"/>
          <w:szCs w:val="18"/>
        </w:rPr>
        <w:t xml:space="preserve">муниципального </w:t>
      </w:r>
      <w:r w:rsidRPr="00D2483B">
        <w:rPr>
          <w:rFonts w:ascii="Tahoma" w:hAnsi="Tahoma" w:cs="Tahoma"/>
          <w:sz w:val="18"/>
          <w:szCs w:val="18"/>
        </w:rPr>
        <w:t xml:space="preserve">учреждения 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1134"/>
        <w:gridCol w:w="1276"/>
        <w:gridCol w:w="1701"/>
        <w:gridCol w:w="1701"/>
        <w:gridCol w:w="1134"/>
        <w:gridCol w:w="1134"/>
        <w:gridCol w:w="992"/>
        <w:gridCol w:w="1134"/>
        <w:gridCol w:w="851"/>
      </w:tblGrid>
      <w:tr w:rsidR="009F2316" w:rsidRPr="008E318F" w:rsidTr="00280D66">
        <w:tc>
          <w:tcPr>
            <w:tcW w:w="3686" w:type="dxa"/>
            <w:vMerge w:val="restart"/>
            <w:vAlign w:val="center"/>
          </w:tcPr>
          <w:p w:rsidR="009F2316" w:rsidRPr="008E318F" w:rsidRDefault="009F2316" w:rsidP="0028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18F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9F2316" w:rsidRPr="008E318F" w:rsidRDefault="009F2316" w:rsidP="0028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18F"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vAlign w:val="center"/>
          </w:tcPr>
          <w:p w:rsidR="009F2316" w:rsidRPr="008E318F" w:rsidRDefault="009F2316" w:rsidP="0028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18F">
              <w:rPr>
                <w:rFonts w:ascii="Arial" w:hAnsi="Arial" w:cs="Arial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923" w:type="dxa"/>
            <w:gridSpan w:val="8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9F2316" w:rsidRPr="008E318F" w:rsidTr="00280D66">
        <w:tc>
          <w:tcPr>
            <w:tcW w:w="3686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всего</w:t>
            </w:r>
          </w:p>
        </w:tc>
        <w:tc>
          <w:tcPr>
            <w:tcW w:w="8647" w:type="dxa"/>
            <w:gridSpan w:val="7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в том числе:</w:t>
            </w:r>
          </w:p>
        </w:tc>
      </w:tr>
      <w:tr w:rsidR="009F2316" w:rsidRPr="008E318F" w:rsidTr="00280D66">
        <w:tc>
          <w:tcPr>
            <w:tcW w:w="3686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 xml:space="preserve">субсидия на финансовое обеспечение выполнения </w:t>
            </w:r>
            <w:r>
              <w:rPr>
                <w:sz w:val="18"/>
                <w:szCs w:val="18"/>
              </w:rPr>
              <w:t>муниципаль</w:t>
            </w:r>
            <w:r w:rsidRPr="008E318F">
              <w:rPr>
                <w:sz w:val="18"/>
                <w:szCs w:val="18"/>
              </w:rPr>
              <w:t>ного задания</w:t>
            </w:r>
            <w:r>
              <w:rPr>
                <w:sz w:val="18"/>
                <w:szCs w:val="18"/>
              </w:rPr>
              <w:t xml:space="preserve"> в рамках муниципальной программы …</w:t>
            </w:r>
          </w:p>
        </w:tc>
        <w:tc>
          <w:tcPr>
            <w:tcW w:w="1701" w:type="dxa"/>
            <w:vMerge w:val="restart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 xml:space="preserve">субсидия на финансовое обеспечение выполнения </w:t>
            </w:r>
            <w:r>
              <w:rPr>
                <w:sz w:val="18"/>
                <w:szCs w:val="18"/>
              </w:rPr>
              <w:t>муниципаль</w:t>
            </w:r>
            <w:r w:rsidRPr="008E318F">
              <w:rPr>
                <w:sz w:val="18"/>
                <w:szCs w:val="18"/>
              </w:rPr>
              <w:t>ного задания</w:t>
            </w:r>
            <w:r>
              <w:rPr>
                <w:sz w:val="18"/>
                <w:szCs w:val="18"/>
              </w:rPr>
              <w:t xml:space="preserve"> в рамках муниципальной программы …</w:t>
            </w:r>
          </w:p>
        </w:tc>
        <w:tc>
          <w:tcPr>
            <w:tcW w:w="1134" w:type="dxa"/>
            <w:vMerge w:val="restart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 xml:space="preserve">субсидии </w:t>
            </w:r>
            <w:r>
              <w:rPr>
                <w:sz w:val="18"/>
                <w:szCs w:val="18"/>
              </w:rPr>
              <w:t>на иные цели в рамках муниципальной программы …</w:t>
            </w:r>
          </w:p>
        </w:tc>
        <w:tc>
          <w:tcPr>
            <w:tcW w:w="1134" w:type="dxa"/>
            <w:vMerge w:val="restart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 xml:space="preserve">субсидии </w:t>
            </w:r>
            <w:r>
              <w:rPr>
                <w:sz w:val="18"/>
                <w:szCs w:val="18"/>
              </w:rPr>
              <w:t>на иные цели в рамках муниципальной программы …</w:t>
            </w:r>
          </w:p>
        </w:tc>
        <w:tc>
          <w:tcPr>
            <w:tcW w:w="992" w:type="dxa"/>
            <w:vMerge w:val="restart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1985" w:type="dxa"/>
            <w:gridSpan w:val="2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F2316" w:rsidRPr="008E318F" w:rsidTr="00280D66">
        <w:tc>
          <w:tcPr>
            <w:tcW w:w="3686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из них гранты</w:t>
            </w: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F2316" w:rsidRPr="0093547D" w:rsidTr="00280D66">
        <w:tc>
          <w:tcPr>
            <w:tcW w:w="3686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  <w:r w:rsidRPr="0093547D">
              <w:rPr>
                <w:b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9" w:type="dxa"/>
            <w:vAlign w:val="center"/>
          </w:tcPr>
          <w:p w:rsidR="009F2316" w:rsidRPr="0093547D" w:rsidRDefault="009F2316" w:rsidP="00280D6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93547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F2316" w:rsidRPr="0093547D" w:rsidRDefault="009F2316" w:rsidP="00280D6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93547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доходы от оказания услуг, работ</w:t>
            </w:r>
            <w:r>
              <w:rPr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Услуга N 1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Услуга N 2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E75944" w:rsidRDefault="009F2316" w:rsidP="00280D66">
            <w:pPr>
              <w:pStyle w:val="ConsPlusNormal"/>
              <w:ind w:firstLine="0"/>
              <w:rPr>
                <w:sz w:val="18"/>
                <w:szCs w:val="18"/>
                <w:lang w:val="en-US"/>
              </w:rPr>
            </w:pPr>
            <w:bookmarkStart w:id="3" w:name="_Hlk493010915"/>
            <w:r w:rsidRPr="008E318F">
              <w:rPr>
                <w:sz w:val="18"/>
                <w:szCs w:val="18"/>
              </w:rPr>
              <w:t>Работа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 1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bookmarkEnd w:id="3"/>
      <w:tr w:rsidR="009F2316" w:rsidRPr="008E318F" w:rsidTr="00280D66">
        <w:tc>
          <w:tcPr>
            <w:tcW w:w="3686" w:type="dxa"/>
          </w:tcPr>
          <w:p w:rsidR="009F2316" w:rsidRPr="00E75944" w:rsidRDefault="009F2316" w:rsidP="00280D66">
            <w:pPr>
              <w:pStyle w:val="ConsPlusNormal"/>
              <w:ind w:firstLine="0"/>
              <w:rPr>
                <w:sz w:val="18"/>
                <w:szCs w:val="18"/>
                <w:lang w:val="en-US"/>
              </w:rPr>
            </w:pPr>
            <w:r w:rsidRPr="008E318F">
              <w:rPr>
                <w:sz w:val="18"/>
                <w:szCs w:val="18"/>
              </w:rPr>
              <w:t>Работа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 2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 xml:space="preserve">безвозмездные поступления </w:t>
            </w:r>
            <w:r w:rsidRPr="00365FBE">
              <w:rPr>
                <w:sz w:val="18"/>
                <w:szCs w:val="18"/>
              </w:rPr>
              <w:t>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lastRenderedPageBreak/>
              <w:t>иные субсидии, предоставленные из бюджета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709" w:type="dxa"/>
            <w:vMerge w:val="restart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9F2316" w:rsidRPr="008E318F" w:rsidTr="00280D66">
        <w:tc>
          <w:tcPr>
            <w:tcW w:w="3686" w:type="dxa"/>
          </w:tcPr>
          <w:p w:rsidR="009F2316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источник финансирования 1</w:t>
            </w:r>
          </w:p>
        </w:tc>
        <w:tc>
          <w:tcPr>
            <w:tcW w:w="709" w:type="dxa"/>
            <w:vMerge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9F2316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709" w:type="dxa"/>
            <w:vMerge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9F2316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C24A69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источник финансирования 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vMerge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9F2316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93547D" w:rsidTr="00280D66">
        <w:tc>
          <w:tcPr>
            <w:tcW w:w="3686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  <w:r w:rsidRPr="0093547D">
              <w:rPr>
                <w:b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709" w:type="dxa"/>
            <w:vAlign w:val="center"/>
          </w:tcPr>
          <w:p w:rsidR="009F2316" w:rsidRPr="0093547D" w:rsidRDefault="009F2316" w:rsidP="00280D6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93547D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9F2316" w:rsidRPr="0093547D" w:rsidRDefault="009F2316" w:rsidP="00280D6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93547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93547D" w:rsidRDefault="009F2316" w:rsidP="00280D66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в том числе на выплаты персоналу, всего: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Merge w:val="restart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112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t>С</w:t>
            </w:r>
            <w:r w:rsidRPr="00E12772">
              <w:t>оциальные и иные выплаты населению, всего</w:t>
            </w:r>
            <w:r>
              <w:t>:</w:t>
            </w:r>
          </w:p>
        </w:tc>
        <w:tc>
          <w:tcPr>
            <w:tcW w:w="709" w:type="dxa"/>
            <w:vMerge w:val="restart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  <w:vMerge w:val="restart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321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360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уплата налогов, сборов и иных платежей, всего:</w:t>
            </w:r>
          </w:p>
        </w:tc>
        <w:tc>
          <w:tcPr>
            <w:tcW w:w="709" w:type="dxa"/>
            <w:vMerge w:val="restart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851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852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vMerge w:val="restart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Расходы на закупку товаров, работ, услуг, всего:</w:t>
            </w:r>
          </w:p>
        </w:tc>
        <w:tc>
          <w:tcPr>
            <w:tcW w:w="709" w:type="dxa"/>
            <w:vMerge w:val="restart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973F27" w:rsidTr="00280D66">
        <w:tc>
          <w:tcPr>
            <w:tcW w:w="3686" w:type="dxa"/>
          </w:tcPr>
          <w:p w:rsidR="009F2316" w:rsidRPr="00973F27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973F27">
              <w:rPr>
                <w:sz w:val="18"/>
                <w:szCs w:val="18"/>
              </w:rPr>
              <w:t>услуги сотовой связи</w:t>
            </w:r>
          </w:p>
        </w:tc>
        <w:tc>
          <w:tcPr>
            <w:tcW w:w="709" w:type="dxa"/>
          </w:tcPr>
          <w:p w:rsidR="009F2316" w:rsidRPr="00973F27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E75944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973F27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</w:tcPr>
          <w:p w:rsidR="009F2316" w:rsidRPr="00973F27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973F27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973F27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973F27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973F27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973F27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973F27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973F27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 xml:space="preserve">услуги </w:t>
            </w:r>
            <w:r>
              <w:rPr>
                <w:sz w:val="18"/>
                <w:szCs w:val="18"/>
              </w:rPr>
              <w:t xml:space="preserve">стационарной </w:t>
            </w:r>
            <w:r w:rsidRPr="008E318F">
              <w:rPr>
                <w:sz w:val="18"/>
                <w:szCs w:val="18"/>
              </w:rPr>
              <w:t>связи</w:t>
            </w:r>
          </w:p>
        </w:tc>
        <w:tc>
          <w:tcPr>
            <w:tcW w:w="709" w:type="dxa"/>
            <w:vMerge w:val="restart"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  <w:vMerge w:val="restart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709" w:type="dxa"/>
            <w:vMerge w:val="restart"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  <w:vMerge w:val="restart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  <w:vMerge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lastRenderedPageBreak/>
              <w:t>увеличение остатков средств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Выбытие финансовых активов, всего: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368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709" w:type="dxa"/>
            <w:vAlign w:val="center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2316" w:rsidRPr="008E318F" w:rsidRDefault="009F2316" w:rsidP="00280D66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</w:tr>
    </w:tbl>
    <w:p w:rsidR="009F2316" w:rsidRDefault="00545319" w:rsidP="00545319">
      <w:pPr>
        <w:spacing w:before="100" w:beforeAutospacing="1"/>
        <w:ind w:right="-851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  <w:r w:rsidR="009F2316" w:rsidRPr="008E318F">
        <w:rPr>
          <w:rFonts w:ascii="Arial" w:hAnsi="Arial" w:cs="Arial"/>
          <w:sz w:val="18"/>
          <w:szCs w:val="18"/>
        </w:rPr>
        <w:lastRenderedPageBreak/>
        <w:t>IV. Показатели выплат по расходам на закупку</w:t>
      </w:r>
      <w:r w:rsidR="009F2316">
        <w:rPr>
          <w:rFonts w:ascii="Arial" w:hAnsi="Arial" w:cs="Arial"/>
          <w:sz w:val="18"/>
          <w:szCs w:val="18"/>
        </w:rPr>
        <w:t xml:space="preserve"> </w:t>
      </w:r>
      <w:r w:rsidR="009F2316" w:rsidRPr="008E318F">
        <w:rPr>
          <w:rFonts w:ascii="Arial" w:hAnsi="Arial" w:cs="Arial"/>
          <w:sz w:val="18"/>
          <w:szCs w:val="18"/>
        </w:rPr>
        <w:t>товаров, работ, у</w:t>
      </w:r>
      <w:r w:rsidR="009F2316">
        <w:rPr>
          <w:rFonts w:ascii="Arial" w:hAnsi="Arial" w:cs="Arial"/>
          <w:sz w:val="18"/>
          <w:szCs w:val="18"/>
        </w:rPr>
        <w:t>слуг муниципального</w:t>
      </w:r>
      <w:r w:rsidR="009F2316" w:rsidRPr="008E318F">
        <w:rPr>
          <w:rFonts w:ascii="Arial" w:hAnsi="Arial" w:cs="Arial"/>
          <w:sz w:val="18"/>
          <w:szCs w:val="18"/>
        </w:rPr>
        <w:t xml:space="preserve"> учреждения</w:t>
      </w:r>
    </w:p>
    <w:p w:rsidR="009F2316" w:rsidRPr="008E318F" w:rsidRDefault="009F2316" w:rsidP="009F2316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9F2316" w:rsidRPr="008E318F" w:rsidRDefault="009F2316" w:rsidP="009F2316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E318F">
        <w:rPr>
          <w:rFonts w:ascii="Arial" w:hAnsi="Arial" w:cs="Arial"/>
          <w:sz w:val="18"/>
          <w:szCs w:val="18"/>
        </w:rPr>
        <w:t>на "__" ________ 20__ г.</w:t>
      </w:r>
    </w:p>
    <w:p w:rsidR="009F2316" w:rsidRPr="008E318F" w:rsidRDefault="009F2316" w:rsidP="009F231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797"/>
        <w:gridCol w:w="737"/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7"/>
      </w:tblGrid>
      <w:tr w:rsidR="009F2316" w:rsidRPr="008E318F" w:rsidTr="00280D66">
        <w:tc>
          <w:tcPr>
            <w:tcW w:w="2059" w:type="dxa"/>
            <w:vMerge w:val="restart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7" w:type="dxa"/>
            <w:vMerge w:val="restart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Код строки</w:t>
            </w:r>
          </w:p>
        </w:tc>
        <w:tc>
          <w:tcPr>
            <w:tcW w:w="737" w:type="dxa"/>
            <w:vMerge w:val="restart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Год начала закупки</w:t>
            </w:r>
          </w:p>
        </w:tc>
        <w:tc>
          <w:tcPr>
            <w:tcW w:w="11027" w:type="dxa"/>
            <w:gridSpan w:val="9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Сумма выплат по расходам на закупку товаров, работ и услуг, руб.</w:t>
            </w:r>
          </w:p>
        </w:tc>
      </w:tr>
      <w:tr w:rsidR="009F2316" w:rsidRPr="008E318F" w:rsidTr="00280D66">
        <w:tc>
          <w:tcPr>
            <w:tcW w:w="205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gridSpan w:val="3"/>
            <w:vMerge w:val="restart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всего на закупки</w:t>
            </w:r>
          </w:p>
        </w:tc>
        <w:tc>
          <w:tcPr>
            <w:tcW w:w="7352" w:type="dxa"/>
            <w:gridSpan w:val="6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в том числе:</w:t>
            </w:r>
          </w:p>
        </w:tc>
      </w:tr>
      <w:tr w:rsidR="009F2316" w:rsidRPr="008E318F" w:rsidTr="00280D66">
        <w:tc>
          <w:tcPr>
            <w:tcW w:w="205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gridSpan w:val="3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gridSpan w:val="3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 xml:space="preserve">в соответствии с Федеральным </w:t>
            </w:r>
            <w:hyperlink r:id="rId15" w:history="1">
              <w:r w:rsidRPr="008E318F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8E318F">
              <w:rPr>
                <w:sz w:val="18"/>
                <w:szCs w:val="1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77" w:type="dxa"/>
            <w:gridSpan w:val="3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 xml:space="preserve">в соответствии с Федеральным </w:t>
            </w:r>
            <w:hyperlink r:id="rId16" w:history="1">
              <w:r w:rsidRPr="008E318F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8E318F">
              <w:rPr>
                <w:sz w:val="18"/>
                <w:szCs w:val="1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9F2316" w:rsidRPr="008E318F" w:rsidTr="00280D66">
        <w:tc>
          <w:tcPr>
            <w:tcW w:w="205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 20__ г.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 20__ г.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 20__ г.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 20__ г.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 20__ г.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 20__ г.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 20__ г.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 20__ г.</w:t>
            </w:r>
          </w:p>
        </w:tc>
        <w:tc>
          <w:tcPr>
            <w:tcW w:w="1227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 20__ г.</w:t>
            </w:r>
          </w:p>
        </w:tc>
      </w:tr>
      <w:tr w:rsidR="009F2316" w:rsidRPr="008E318F" w:rsidTr="00280D66">
        <w:tc>
          <w:tcPr>
            <w:tcW w:w="2059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9F2316" w:rsidRPr="008E318F" w:rsidRDefault="009F2316" w:rsidP="0028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1-ый год планового периода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2-ой год планового периода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1-ый год планового периода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2-ой год планового периода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1-ый год планового периода</w:t>
            </w:r>
          </w:p>
        </w:tc>
        <w:tc>
          <w:tcPr>
            <w:tcW w:w="1227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2-ой год планового периода</w:t>
            </w:r>
          </w:p>
        </w:tc>
      </w:tr>
      <w:tr w:rsidR="009F2316" w:rsidRPr="008E318F" w:rsidTr="00280D66">
        <w:tc>
          <w:tcPr>
            <w:tcW w:w="2059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3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4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5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6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7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8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9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10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11</w:t>
            </w:r>
          </w:p>
        </w:tc>
        <w:tc>
          <w:tcPr>
            <w:tcW w:w="1227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12</w:t>
            </w:r>
          </w:p>
        </w:tc>
      </w:tr>
      <w:tr w:rsidR="009F2316" w:rsidRPr="008E318F" w:rsidTr="00280D66">
        <w:tc>
          <w:tcPr>
            <w:tcW w:w="2059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Выплаты по расходам на закупку товаров, работ, услуг, всего:</w:t>
            </w:r>
          </w:p>
        </w:tc>
        <w:tc>
          <w:tcPr>
            <w:tcW w:w="797" w:type="dxa"/>
            <w:vAlign w:val="center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0001</w:t>
            </w:r>
          </w:p>
        </w:tc>
        <w:tc>
          <w:tcPr>
            <w:tcW w:w="737" w:type="dxa"/>
            <w:vAlign w:val="center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2059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в том числе:</w:t>
            </w:r>
          </w:p>
        </w:tc>
        <w:tc>
          <w:tcPr>
            <w:tcW w:w="797" w:type="dxa"/>
          </w:tcPr>
          <w:p w:rsidR="009F2316" w:rsidRPr="001A241C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AB25EF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:rsidR="009F2316" w:rsidRPr="001A241C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AB25EF"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</w:tcPr>
          <w:p w:rsidR="009F2316" w:rsidRPr="001A241C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AB25EF"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</w:tcPr>
          <w:p w:rsidR="009F2316" w:rsidRPr="001A241C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AB25EF"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</w:tcPr>
          <w:p w:rsidR="009F2316" w:rsidRPr="001A241C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AB25EF"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</w:tcPr>
          <w:p w:rsidR="009F2316" w:rsidRPr="001A241C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AB25EF"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</w:tcPr>
          <w:p w:rsidR="009F2316" w:rsidRPr="001A241C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AB25EF"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</w:tcPr>
          <w:p w:rsidR="009F2316" w:rsidRPr="001A241C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AB25EF"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</w:tcPr>
          <w:p w:rsidR="009F2316" w:rsidRPr="001A241C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AB25EF"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</w:tcPr>
          <w:p w:rsidR="009F2316" w:rsidRPr="001A241C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AB25EF">
              <w:rPr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:rsidR="009F2316" w:rsidRPr="001A241C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AB25EF">
              <w:rPr>
                <w:sz w:val="18"/>
                <w:szCs w:val="18"/>
              </w:rPr>
              <w:t>X</w:t>
            </w:r>
          </w:p>
        </w:tc>
      </w:tr>
      <w:tr w:rsidR="009F2316" w:rsidRPr="008E318F" w:rsidTr="00280D66">
        <w:tc>
          <w:tcPr>
            <w:tcW w:w="2059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797" w:type="dxa"/>
            <w:vAlign w:val="center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1001</w:t>
            </w:r>
          </w:p>
        </w:tc>
        <w:tc>
          <w:tcPr>
            <w:tcW w:w="737" w:type="dxa"/>
            <w:vAlign w:val="center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2059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 закупку товаров, работ, услуг по году начала закупки</w:t>
            </w:r>
          </w:p>
        </w:tc>
        <w:tc>
          <w:tcPr>
            <w:tcW w:w="797" w:type="dxa"/>
            <w:vAlign w:val="center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2001</w:t>
            </w:r>
          </w:p>
        </w:tc>
        <w:tc>
          <w:tcPr>
            <w:tcW w:w="737" w:type="dxa"/>
            <w:vAlign w:val="center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9F2316" w:rsidRDefault="009F2316" w:rsidP="009F2316"/>
    <w:p w:rsidR="00545319" w:rsidRDefault="00545319" w:rsidP="009F2316">
      <w:pPr>
        <w:pStyle w:val="ConsPlusNormal"/>
        <w:jc w:val="both"/>
        <w:rPr>
          <w:sz w:val="18"/>
          <w:szCs w:val="18"/>
        </w:rPr>
        <w:sectPr w:rsidR="00545319" w:rsidSect="00545319">
          <w:pgSz w:w="16838" w:h="11906" w:orient="landscape"/>
          <w:pgMar w:top="709" w:right="568" w:bottom="567" w:left="1134" w:header="708" w:footer="708" w:gutter="0"/>
          <w:cols w:space="708"/>
          <w:docGrid w:linePitch="360"/>
        </w:sectPr>
      </w:pPr>
    </w:p>
    <w:p w:rsidR="009F2316" w:rsidRPr="008E318F" w:rsidRDefault="009F2316" w:rsidP="009F2316">
      <w:pPr>
        <w:pStyle w:val="ConsPlusNormal"/>
        <w:jc w:val="both"/>
        <w:rPr>
          <w:sz w:val="18"/>
          <w:szCs w:val="18"/>
        </w:rPr>
      </w:pPr>
    </w:p>
    <w:p w:rsidR="009F2316" w:rsidRDefault="009F2316" w:rsidP="009F2316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8E318F">
        <w:rPr>
          <w:rFonts w:ascii="Arial" w:hAnsi="Arial" w:cs="Arial"/>
          <w:sz w:val="18"/>
          <w:szCs w:val="18"/>
        </w:rPr>
        <w:t>V. Сведения о средствах, поступающих во временное</w:t>
      </w:r>
      <w:r>
        <w:rPr>
          <w:rFonts w:ascii="Arial" w:hAnsi="Arial" w:cs="Arial"/>
          <w:sz w:val="18"/>
          <w:szCs w:val="18"/>
        </w:rPr>
        <w:t xml:space="preserve"> </w:t>
      </w:r>
      <w:r w:rsidRPr="008E318F">
        <w:rPr>
          <w:rFonts w:ascii="Arial" w:hAnsi="Arial" w:cs="Arial"/>
          <w:sz w:val="18"/>
          <w:szCs w:val="18"/>
        </w:rPr>
        <w:t xml:space="preserve">распоряжение </w:t>
      </w:r>
      <w:r>
        <w:rPr>
          <w:rFonts w:ascii="Arial" w:hAnsi="Arial" w:cs="Arial"/>
          <w:sz w:val="18"/>
          <w:szCs w:val="18"/>
        </w:rPr>
        <w:t>муниципального</w:t>
      </w:r>
      <w:r w:rsidRPr="008E318F">
        <w:rPr>
          <w:rFonts w:ascii="Arial" w:hAnsi="Arial" w:cs="Arial"/>
          <w:sz w:val="18"/>
          <w:szCs w:val="18"/>
        </w:rPr>
        <w:t xml:space="preserve"> учреждения</w:t>
      </w:r>
    </w:p>
    <w:p w:rsidR="009F2316" w:rsidRDefault="009F2316" w:rsidP="009F2316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9F2316" w:rsidRPr="008E318F" w:rsidRDefault="009F2316" w:rsidP="009F2316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8E318F">
        <w:rPr>
          <w:rFonts w:ascii="Arial" w:hAnsi="Arial" w:cs="Arial"/>
          <w:sz w:val="18"/>
          <w:szCs w:val="18"/>
        </w:rPr>
        <w:t>на "_</w:t>
      </w:r>
      <w:r>
        <w:rPr>
          <w:rFonts w:ascii="Arial" w:hAnsi="Arial" w:cs="Arial"/>
          <w:sz w:val="18"/>
          <w:szCs w:val="18"/>
        </w:rPr>
        <w:t>___</w:t>
      </w:r>
      <w:r w:rsidRPr="008E318F">
        <w:rPr>
          <w:rFonts w:ascii="Arial" w:hAnsi="Arial" w:cs="Arial"/>
          <w:sz w:val="18"/>
          <w:szCs w:val="18"/>
        </w:rPr>
        <w:t>_" ___</w:t>
      </w:r>
      <w:r>
        <w:rPr>
          <w:rFonts w:ascii="Arial" w:hAnsi="Arial" w:cs="Arial"/>
          <w:sz w:val="18"/>
          <w:szCs w:val="18"/>
        </w:rPr>
        <w:t>_____</w:t>
      </w:r>
      <w:r w:rsidRPr="008E318F">
        <w:rPr>
          <w:rFonts w:ascii="Arial" w:hAnsi="Arial" w:cs="Arial"/>
          <w:sz w:val="18"/>
          <w:szCs w:val="18"/>
        </w:rPr>
        <w:t>____ 20_</w:t>
      </w:r>
      <w:r>
        <w:rPr>
          <w:rFonts w:ascii="Arial" w:hAnsi="Arial" w:cs="Arial"/>
          <w:sz w:val="18"/>
          <w:szCs w:val="18"/>
        </w:rPr>
        <w:t>__</w:t>
      </w:r>
      <w:r w:rsidRPr="008E318F">
        <w:rPr>
          <w:rFonts w:ascii="Arial" w:hAnsi="Arial" w:cs="Arial"/>
          <w:sz w:val="18"/>
          <w:szCs w:val="18"/>
        </w:rPr>
        <w:t>_ г.</w:t>
      </w:r>
    </w:p>
    <w:p w:rsidR="009F2316" w:rsidRPr="008E318F" w:rsidRDefault="009F2316" w:rsidP="009F231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4"/>
        <w:gridCol w:w="1221"/>
        <w:gridCol w:w="2211"/>
      </w:tblGrid>
      <w:tr w:rsidR="009F2316" w:rsidRPr="008E318F" w:rsidTr="00280D66">
        <w:tc>
          <w:tcPr>
            <w:tcW w:w="5664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2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Код строки</w:t>
            </w:r>
          </w:p>
        </w:tc>
        <w:tc>
          <w:tcPr>
            <w:tcW w:w="221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Сумма, руб.</w:t>
            </w:r>
            <w:r>
              <w:rPr>
                <w:sz w:val="18"/>
                <w:szCs w:val="18"/>
              </w:rPr>
              <w:t>, (с точностью до двух знаков после запятой)</w:t>
            </w:r>
          </w:p>
        </w:tc>
      </w:tr>
      <w:tr w:rsidR="009F2316" w:rsidRPr="008E318F" w:rsidTr="00280D66">
        <w:tc>
          <w:tcPr>
            <w:tcW w:w="5664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</w:t>
            </w:r>
          </w:p>
        </w:tc>
        <w:tc>
          <w:tcPr>
            <w:tcW w:w="221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3</w:t>
            </w:r>
          </w:p>
        </w:tc>
      </w:tr>
      <w:tr w:rsidR="009F2316" w:rsidRPr="008E318F" w:rsidTr="00280D66">
        <w:tc>
          <w:tcPr>
            <w:tcW w:w="5664" w:type="dxa"/>
          </w:tcPr>
          <w:p w:rsidR="009F2316" w:rsidRPr="008E318F" w:rsidRDefault="009F2316" w:rsidP="00280D66">
            <w:pPr>
              <w:pStyle w:val="ConsPlusNormal"/>
              <w:jc w:val="both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122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010</w:t>
            </w:r>
          </w:p>
        </w:tc>
        <w:tc>
          <w:tcPr>
            <w:tcW w:w="2211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5664" w:type="dxa"/>
          </w:tcPr>
          <w:p w:rsidR="009F2316" w:rsidRPr="008E318F" w:rsidRDefault="009F2316" w:rsidP="00280D66">
            <w:pPr>
              <w:pStyle w:val="ConsPlusNormal"/>
              <w:jc w:val="both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122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020</w:t>
            </w:r>
          </w:p>
        </w:tc>
        <w:tc>
          <w:tcPr>
            <w:tcW w:w="2211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5664" w:type="dxa"/>
          </w:tcPr>
          <w:p w:rsidR="009F2316" w:rsidRPr="008E318F" w:rsidRDefault="009F2316" w:rsidP="00280D66">
            <w:pPr>
              <w:pStyle w:val="ConsPlusNormal"/>
              <w:jc w:val="both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Поступление</w:t>
            </w:r>
          </w:p>
        </w:tc>
        <w:tc>
          <w:tcPr>
            <w:tcW w:w="122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030</w:t>
            </w:r>
          </w:p>
        </w:tc>
        <w:tc>
          <w:tcPr>
            <w:tcW w:w="2211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5664" w:type="dxa"/>
          </w:tcPr>
          <w:p w:rsidR="009F2316" w:rsidRPr="008E318F" w:rsidRDefault="009F2316" w:rsidP="00280D6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5664" w:type="dxa"/>
          </w:tcPr>
          <w:p w:rsidR="009F2316" w:rsidRPr="008E318F" w:rsidRDefault="009F2316" w:rsidP="00280D66">
            <w:pPr>
              <w:pStyle w:val="ConsPlusNormal"/>
              <w:jc w:val="both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Выбытие</w:t>
            </w:r>
          </w:p>
        </w:tc>
        <w:tc>
          <w:tcPr>
            <w:tcW w:w="122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040</w:t>
            </w:r>
          </w:p>
        </w:tc>
        <w:tc>
          <w:tcPr>
            <w:tcW w:w="2211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5664" w:type="dxa"/>
          </w:tcPr>
          <w:p w:rsidR="009F2316" w:rsidRPr="008E318F" w:rsidRDefault="009F2316" w:rsidP="00280D6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9F2316" w:rsidRPr="008E318F" w:rsidRDefault="009F2316" w:rsidP="009F2316">
      <w:pPr>
        <w:pStyle w:val="ConsPlusNormal"/>
        <w:jc w:val="both"/>
        <w:rPr>
          <w:sz w:val="18"/>
          <w:szCs w:val="18"/>
        </w:rPr>
      </w:pPr>
    </w:p>
    <w:p w:rsidR="009F2316" w:rsidRDefault="009F2316" w:rsidP="009F2316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9F2316" w:rsidRPr="008E318F" w:rsidRDefault="009F2316" w:rsidP="009F2316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8E318F">
        <w:rPr>
          <w:rFonts w:ascii="Arial" w:hAnsi="Arial" w:cs="Arial"/>
          <w:sz w:val="18"/>
          <w:szCs w:val="18"/>
        </w:rPr>
        <w:t>VI. Справочная информация</w:t>
      </w:r>
    </w:p>
    <w:p w:rsidR="009F2316" w:rsidRDefault="009F2316" w:rsidP="009F2316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9F2316" w:rsidRPr="008E318F" w:rsidRDefault="009F2316" w:rsidP="009F2316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8E318F">
        <w:rPr>
          <w:rFonts w:ascii="Arial" w:hAnsi="Arial" w:cs="Arial"/>
          <w:sz w:val="18"/>
          <w:szCs w:val="18"/>
        </w:rPr>
        <w:t>на "_</w:t>
      </w:r>
      <w:r>
        <w:rPr>
          <w:rFonts w:ascii="Arial" w:hAnsi="Arial" w:cs="Arial"/>
          <w:sz w:val="18"/>
          <w:szCs w:val="18"/>
        </w:rPr>
        <w:t>___</w:t>
      </w:r>
      <w:r w:rsidRPr="008E318F">
        <w:rPr>
          <w:rFonts w:ascii="Arial" w:hAnsi="Arial" w:cs="Arial"/>
          <w:sz w:val="18"/>
          <w:szCs w:val="18"/>
        </w:rPr>
        <w:t>_" ___</w:t>
      </w:r>
      <w:r>
        <w:rPr>
          <w:rFonts w:ascii="Arial" w:hAnsi="Arial" w:cs="Arial"/>
          <w:sz w:val="18"/>
          <w:szCs w:val="18"/>
        </w:rPr>
        <w:t>_____</w:t>
      </w:r>
      <w:r w:rsidRPr="008E318F">
        <w:rPr>
          <w:rFonts w:ascii="Arial" w:hAnsi="Arial" w:cs="Arial"/>
          <w:sz w:val="18"/>
          <w:szCs w:val="18"/>
        </w:rPr>
        <w:t>____ 20_</w:t>
      </w:r>
      <w:r>
        <w:rPr>
          <w:rFonts w:ascii="Arial" w:hAnsi="Arial" w:cs="Arial"/>
          <w:sz w:val="18"/>
          <w:szCs w:val="18"/>
        </w:rPr>
        <w:t>__</w:t>
      </w:r>
      <w:r w:rsidRPr="008E318F">
        <w:rPr>
          <w:rFonts w:ascii="Arial" w:hAnsi="Arial" w:cs="Arial"/>
          <w:sz w:val="18"/>
          <w:szCs w:val="18"/>
        </w:rPr>
        <w:t>_ г.</w:t>
      </w:r>
    </w:p>
    <w:p w:rsidR="009F2316" w:rsidRPr="008E318F" w:rsidRDefault="009F2316" w:rsidP="009F231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4"/>
        <w:gridCol w:w="1221"/>
        <w:gridCol w:w="2211"/>
      </w:tblGrid>
      <w:tr w:rsidR="009F2316" w:rsidRPr="008E318F" w:rsidTr="00280D66">
        <w:tc>
          <w:tcPr>
            <w:tcW w:w="5664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2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Код строки</w:t>
            </w:r>
          </w:p>
        </w:tc>
        <w:tc>
          <w:tcPr>
            <w:tcW w:w="221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Сумма, тыс. руб.</w:t>
            </w:r>
          </w:p>
        </w:tc>
      </w:tr>
      <w:tr w:rsidR="009F2316" w:rsidRPr="008E318F" w:rsidTr="00280D66">
        <w:tc>
          <w:tcPr>
            <w:tcW w:w="5664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2</w:t>
            </w:r>
          </w:p>
        </w:tc>
        <w:tc>
          <w:tcPr>
            <w:tcW w:w="221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3</w:t>
            </w:r>
          </w:p>
        </w:tc>
      </w:tr>
      <w:tr w:rsidR="009F2316" w:rsidRPr="008E318F" w:rsidTr="00280D66">
        <w:tc>
          <w:tcPr>
            <w:tcW w:w="5664" w:type="dxa"/>
          </w:tcPr>
          <w:p w:rsidR="009F2316" w:rsidRPr="008E318F" w:rsidRDefault="009F2316" w:rsidP="00280D66">
            <w:pPr>
              <w:pStyle w:val="ConsPlusNormal"/>
              <w:jc w:val="both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Объем публичных обязательств, всего:</w:t>
            </w:r>
          </w:p>
        </w:tc>
        <w:tc>
          <w:tcPr>
            <w:tcW w:w="122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010</w:t>
            </w:r>
          </w:p>
        </w:tc>
        <w:tc>
          <w:tcPr>
            <w:tcW w:w="2211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5664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7" w:history="1">
              <w:r w:rsidRPr="008E318F">
                <w:rPr>
                  <w:color w:val="0000FF"/>
                  <w:sz w:val="18"/>
                  <w:szCs w:val="18"/>
                </w:rPr>
                <w:t>кодексом</w:t>
              </w:r>
            </w:hyperlink>
            <w:r w:rsidRPr="008E318F">
              <w:rPr>
                <w:sz w:val="18"/>
                <w:szCs w:val="18"/>
              </w:rPr>
              <w:t xml:space="preserve"> Российской Федерации), всего:</w:t>
            </w:r>
          </w:p>
        </w:tc>
        <w:tc>
          <w:tcPr>
            <w:tcW w:w="122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020</w:t>
            </w:r>
          </w:p>
        </w:tc>
        <w:tc>
          <w:tcPr>
            <w:tcW w:w="2211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F2316" w:rsidRPr="008E318F" w:rsidTr="00280D66">
        <w:tc>
          <w:tcPr>
            <w:tcW w:w="5664" w:type="dxa"/>
          </w:tcPr>
          <w:p w:rsidR="009F2316" w:rsidRPr="008E318F" w:rsidRDefault="009F2316" w:rsidP="00280D66">
            <w:pPr>
              <w:pStyle w:val="ConsPlusNormal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122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030</w:t>
            </w:r>
          </w:p>
        </w:tc>
        <w:tc>
          <w:tcPr>
            <w:tcW w:w="2211" w:type="dxa"/>
          </w:tcPr>
          <w:p w:rsidR="009F2316" w:rsidRPr="008E318F" w:rsidRDefault="009F2316" w:rsidP="00280D66">
            <w:pPr>
              <w:pStyle w:val="ConsPlusNormal"/>
              <w:jc w:val="center"/>
              <w:rPr>
                <w:sz w:val="18"/>
                <w:szCs w:val="18"/>
              </w:rPr>
            </w:pPr>
            <w:r w:rsidRPr="008E318F">
              <w:rPr>
                <w:sz w:val="18"/>
                <w:szCs w:val="18"/>
              </w:rPr>
              <w:t>X</w:t>
            </w:r>
          </w:p>
        </w:tc>
      </w:tr>
    </w:tbl>
    <w:p w:rsidR="009F2316" w:rsidRDefault="009F2316" w:rsidP="009F2316">
      <w:pPr>
        <w:pStyle w:val="ConsPlusNormal"/>
        <w:jc w:val="both"/>
        <w:rPr>
          <w:sz w:val="18"/>
          <w:szCs w:val="18"/>
        </w:rPr>
      </w:pPr>
    </w:p>
    <w:p w:rsidR="009F2316" w:rsidRPr="008E318F" w:rsidRDefault="009F2316" w:rsidP="009F231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2316" w:rsidRPr="00DC4769" w:rsidTr="00280D66">
        <w:tc>
          <w:tcPr>
            <w:tcW w:w="4785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Руководитель муниципального</w:t>
            </w:r>
          </w:p>
          <w:p w:rsidR="009F2316" w:rsidRPr="00DC4769" w:rsidRDefault="009F2316" w:rsidP="00280D6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учреждения (уполномоченное лицо)</w:t>
            </w:r>
          </w:p>
        </w:tc>
        <w:tc>
          <w:tcPr>
            <w:tcW w:w="4786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</w:tc>
      </w:tr>
      <w:tr w:rsidR="009F2316" w:rsidRPr="00DC4769" w:rsidTr="00280D66">
        <w:tc>
          <w:tcPr>
            <w:tcW w:w="4785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(подпись) (расшифровка подписи)</w:t>
            </w:r>
          </w:p>
        </w:tc>
      </w:tr>
      <w:tr w:rsidR="009F2316" w:rsidRPr="00DC4769" w:rsidTr="00280D66">
        <w:tc>
          <w:tcPr>
            <w:tcW w:w="4785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Заместитель руководителя муниципального учреждения</w:t>
            </w:r>
          </w:p>
          <w:p w:rsidR="009F2316" w:rsidRPr="00DC4769" w:rsidRDefault="009F2316" w:rsidP="00280D6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по финансовым вопросам</w:t>
            </w:r>
          </w:p>
        </w:tc>
        <w:tc>
          <w:tcPr>
            <w:tcW w:w="4786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F2316" w:rsidRPr="00DC4769" w:rsidRDefault="009F2316" w:rsidP="00280D66">
            <w:pPr>
              <w:pStyle w:val="ConsPlusNonform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</w:tc>
      </w:tr>
      <w:tr w:rsidR="009F2316" w:rsidRPr="00DC4769" w:rsidTr="00280D66">
        <w:tc>
          <w:tcPr>
            <w:tcW w:w="4785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(подпись) (расшифровка подписи)</w:t>
            </w:r>
          </w:p>
        </w:tc>
      </w:tr>
      <w:tr w:rsidR="009F2316" w:rsidRPr="00DC4769" w:rsidTr="00280D66">
        <w:tc>
          <w:tcPr>
            <w:tcW w:w="4785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2316" w:rsidRPr="00DC4769" w:rsidRDefault="009F2316" w:rsidP="00280D6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316" w:rsidRPr="00DC4769" w:rsidTr="00280D66">
        <w:tc>
          <w:tcPr>
            <w:tcW w:w="4785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Главный бухгалтер муниципального учреждения</w:t>
            </w:r>
          </w:p>
        </w:tc>
        <w:tc>
          <w:tcPr>
            <w:tcW w:w="4786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</w:tc>
      </w:tr>
      <w:tr w:rsidR="009F2316" w:rsidRPr="00DC4769" w:rsidTr="00280D66">
        <w:tc>
          <w:tcPr>
            <w:tcW w:w="4785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(подпись) (расшифровка подписи)</w:t>
            </w:r>
          </w:p>
        </w:tc>
      </w:tr>
      <w:tr w:rsidR="009F2316" w:rsidRPr="00DC4769" w:rsidTr="00280D66">
        <w:tc>
          <w:tcPr>
            <w:tcW w:w="4785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  <w:tc>
          <w:tcPr>
            <w:tcW w:w="4786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F2316" w:rsidRPr="00DC4769" w:rsidRDefault="009F2316" w:rsidP="00280D66">
            <w:pPr>
              <w:pStyle w:val="ConsPlusNonform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</w:tc>
      </w:tr>
      <w:tr w:rsidR="009F2316" w:rsidRPr="00DC4769" w:rsidTr="00280D66">
        <w:tc>
          <w:tcPr>
            <w:tcW w:w="4785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 xml:space="preserve">тел. __________________________   </w:t>
            </w:r>
          </w:p>
        </w:tc>
        <w:tc>
          <w:tcPr>
            <w:tcW w:w="4786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(подпись) (расшифровка подписи)</w:t>
            </w:r>
          </w:p>
        </w:tc>
      </w:tr>
      <w:tr w:rsidR="009F2316" w:rsidRPr="00DC4769" w:rsidTr="00280D66">
        <w:tc>
          <w:tcPr>
            <w:tcW w:w="4785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2316" w:rsidRPr="00DC4769" w:rsidRDefault="009F2316" w:rsidP="00280D6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769">
              <w:rPr>
                <w:rFonts w:ascii="Arial" w:hAnsi="Arial" w:cs="Arial"/>
                <w:sz w:val="18"/>
                <w:szCs w:val="18"/>
              </w:rPr>
              <w:t>"_____" _________________ 20____ г.</w:t>
            </w:r>
          </w:p>
        </w:tc>
        <w:tc>
          <w:tcPr>
            <w:tcW w:w="4786" w:type="dxa"/>
            <w:shd w:val="clear" w:color="auto" w:fill="auto"/>
          </w:tcPr>
          <w:p w:rsidR="009F2316" w:rsidRPr="00DC4769" w:rsidRDefault="009F2316" w:rsidP="00280D6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2316" w:rsidRDefault="009F2316" w:rsidP="009F2316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9F2316" w:rsidRDefault="009F2316" w:rsidP="009F2316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9F2316" w:rsidRPr="008E318F" w:rsidRDefault="009F2316" w:rsidP="009F2316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E318F">
        <w:rPr>
          <w:rFonts w:ascii="Arial" w:hAnsi="Arial" w:cs="Arial"/>
          <w:sz w:val="18"/>
          <w:szCs w:val="18"/>
        </w:rPr>
        <w:t xml:space="preserve">                                       </w:t>
      </w:r>
    </w:p>
    <w:sectPr w:rsidR="009F2316" w:rsidRPr="008E318F" w:rsidSect="00545319">
      <w:pgSz w:w="11906" w:h="16838"/>
      <w:pgMar w:top="568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E497373"/>
    <w:multiLevelType w:val="multilevel"/>
    <w:tmpl w:val="E934F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6262C"/>
    <w:multiLevelType w:val="hybridMultilevel"/>
    <w:tmpl w:val="0412938A"/>
    <w:lvl w:ilvl="0" w:tplc="DA6E5A0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1B95"/>
    <w:rsid w:val="00050924"/>
    <w:rsid w:val="0005141F"/>
    <w:rsid w:val="000A7867"/>
    <w:rsid w:val="000C1381"/>
    <w:rsid w:val="000D44CB"/>
    <w:rsid w:val="000E72D0"/>
    <w:rsid w:val="00122B63"/>
    <w:rsid w:val="00133607"/>
    <w:rsid w:val="001408FA"/>
    <w:rsid w:val="00155005"/>
    <w:rsid w:val="00156384"/>
    <w:rsid w:val="002660E4"/>
    <w:rsid w:val="00280D66"/>
    <w:rsid w:val="00280F5E"/>
    <w:rsid w:val="002E6962"/>
    <w:rsid w:val="003561BF"/>
    <w:rsid w:val="003F7527"/>
    <w:rsid w:val="004C171A"/>
    <w:rsid w:val="004D0B3A"/>
    <w:rsid w:val="004E7210"/>
    <w:rsid w:val="004F28E6"/>
    <w:rsid w:val="00502057"/>
    <w:rsid w:val="00545319"/>
    <w:rsid w:val="00585CCD"/>
    <w:rsid w:val="005B6C48"/>
    <w:rsid w:val="005D61A5"/>
    <w:rsid w:val="005F14F3"/>
    <w:rsid w:val="00616FD6"/>
    <w:rsid w:val="006C1BF5"/>
    <w:rsid w:val="006D099E"/>
    <w:rsid w:val="0074106F"/>
    <w:rsid w:val="007918F9"/>
    <w:rsid w:val="007B0096"/>
    <w:rsid w:val="007B7383"/>
    <w:rsid w:val="007E0A4D"/>
    <w:rsid w:val="007E1D5B"/>
    <w:rsid w:val="00826C52"/>
    <w:rsid w:val="0084722F"/>
    <w:rsid w:val="008A0143"/>
    <w:rsid w:val="008D37ED"/>
    <w:rsid w:val="008D5391"/>
    <w:rsid w:val="008F7B11"/>
    <w:rsid w:val="00932721"/>
    <w:rsid w:val="009B366D"/>
    <w:rsid w:val="009D6293"/>
    <w:rsid w:val="009F2316"/>
    <w:rsid w:val="009F73DF"/>
    <w:rsid w:val="00A05469"/>
    <w:rsid w:val="00A43A9E"/>
    <w:rsid w:val="00AD26CE"/>
    <w:rsid w:val="00AF3F62"/>
    <w:rsid w:val="00B0035F"/>
    <w:rsid w:val="00B9624D"/>
    <w:rsid w:val="00BE4C26"/>
    <w:rsid w:val="00BE7253"/>
    <w:rsid w:val="00BF12A6"/>
    <w:rsid w:val="00C07533"/>
    <w:rsid w:val="00C97BB0"/>
    <w:rsid w:val="00CB056D"/>
    <w:rsid w:val="00CE628C"/>
    <w:rsid w:val="00D02B84"/>
    <w:rsid w:val="00D03ECA"/>
    <w:rsid w:val="00D3699F"/>
    <w:rsid w:val="00D36F55"/>
    <w:rsid w:val="00D46C27"/>
    <w:rsid w:val="00D92492"/>
    <w:rsid w:val="00E32E27"/>
    <w:rsid w:val="00E56C4C"/>
    <w:rsid w:val="00F02FB6"/>
    <w:rsid w:val="00F12236"/>
    <w:rsid w:val="00F3497E"/>
    <w:rsid w:val="00F62F59"/>
    <w:rsid w:val="00F75F11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F12A6"/>
    <w:pPr>
      <w:widowControl w:val="0"/>
      <w:autoSpaceDE w:val="0"/>
      <w:autoSpaceDN w:val="0"/>
      <w:adjustRightInd w:val="0"/>
      <w:ind w:left="1259" w:hanging="72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 Spacing"/>
    <w:qFormat/>
    <w:rsid w:val="009F2316"/>
    <w:rPr>
      <w:sz w:val="22"/>
      <w:szCs w:val="22"/>
      <w:lang w:eastAsia="en-US"/>
    </w:rPr>
  </w:style>
  <w:style w:type="paragraph" w:customStyle="1" w:styleId="ConsPlusNormal">
    <w:name w:val="ConsPlusNormal"/>
    <w:rsid w:val="009F23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231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F12A6"/>
    <w:pPr>
      <w:widowControl w:val="0"/>
      <w:autoSpaceDE w:val="0"/>
      <w:autoSpaceDN w:val="0"/>
      <w:adjustRightInd w:val="0"/>
      <w:ind w:left="1259" w:hanging="72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 Spacing"/>
    <w:qFormat/>
    <w:rsid w:val="009F2316"/>
    <w:rPr>
      <w:sz w:val="22"/>
      <w:szCs w:val="22"/>
      <w:lang w:eastAsia="en-US"/>
    </w:rPr>
  </w:style>
  <w:style w:type="paragraph" w:customStyle="1" w:styleId="ConsPlusNormal">
    <w:name w:val="ConsPlusNormal"/>
    <w:rsid w:val="009F23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231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45679217BD8D9C36B5A2EB9CF68E37B22112C1840453013F418C5F5C74E6FE86145E63E7873A42C250E214BQ0uEP" TargetMode="External"/><Relationship Id="rId13" Type="http://schemas.openxmlformats.org/officeDocument/2006/relationships/hyperlink" Target="consultantplus://offline/ref=5094D39D5B2022FF3E96BCA6ABF88D09217BF3663FBCCFCC0BB1E11B05S6AA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F545679217BD8D9C36B5A2EB9CF68E37B22112C1840453013F418C5F5C74E6FE86145E63E7873A42C250E214BQ0uEP" TargetMode="External"/><Relationship Id="rId17" Type="http://schemas.openxmlformats.org/officeDocument/2006/relationships/hyperlink" Target="consultantplus://offline/ref=5094D39D5B2022FF3E96BCA6ABF88D09217BF66831B8CFCC0BB1E11B05S6A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94D39D5B2022FF3E96BCA6ABF88D09217BF66430BECFCC0BB1E11B05S6A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545679217BD8D9C36B5A2EB9CF68E37B22112E1D43453013F418C5F5C74E6FE86145E63E7873A42C250E214BQ0uE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94D39D5B2022FF3E96BCA6ABF88D09217BF66337B8CFCC0BB1E11B05S6AAO" TargetMode="External"/><Relationship Id="rId10" Type="http://schemas.openxmlformats.org/officeDocument/2006/relationships/hyperlink" Target="consultantplus://offline/ref=FF545679217BD8D9C36B5A2EB9CF68E37B22112C1840453013F418C5F5C74E6FE86145E63E7873A42C250E214BQ0uE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545679217BD8D9C36B5A2EB9CF68E37B22112E1D43453013F418C5F5C74E6FE86145E63E7873A42C250E214BQ0uEP" TargetMode="External"/><Relationship Id="rId14" Type="http://schemas.openxmlformats.org/officeDocument/2006/relationships/hyperlink" Target="consultantplus://offline/ref=5094D39D5B2022FF3E96BCA6ABF88D09217BF16432BDCFCC0BB1E11B056ABE154BA5F3DBC374EE5CSEA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AE02-D54F-4E59-B063-49CAF232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Links>
    <vt:vector size="372" baseType="variant">
      <vt:variant>
        <vt:i4>983046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consultantplus://offline/ref=5094D39D5B2022FF3E96BCA6ABF88D09217BF66831B8CFCC0BB1E11B05S6AAO</vt:lpwstr>
      </vt:variant>
      <vt:variant>
        <vt:lpwstr/>
      </vt:variant>
      <vt:variant>
        <vt:i4>983126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consultantplus://offline/ref=5094D39D5B2022FF3E96BCA6ABF88D09217BF66430BECFCC0BB1E11B05S6AAO</vt:lpwstr>
      </vt:variant>
      <vt:variant>
        <vt:lpwstr/>
      </vt:variant>
      <vt:variant>
        <vt:i4>983051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consultantplus://offline/ref=5094D39D5B2022FF3E96BCA6ABF88D09217BF66337B8CFCC0BB1E11B05S6AAO</vt:lpwstr>
      </vt:variant>
      <vt:variant>
        <vt:lpwstr/>
      </vt:variant>
      <vt:variant>
        <vt:i4>3735604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consultantplus://offline/ref=5094D39D5B2022FF3E96BCA6ABF88D09217BF16432BDCFCC0BB1E11B056ABE154BA5F3DBC374EE5CSEABO</vt:lpwstr>
      </vt:variant>
      <vt:variant>
        <vt:lpwstr/>
      </vt:variant>
      <vt:variant>
        <vt:i4>983041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consultantplus://offline/ref=5094D39D5B2022FF3E96BCA6ABF88D09217BF3663FBCCFCC0BB1E11B05S6AAO</vt:lpwstr>
      </vt:variant>
      <vt:variant>
        <vt:lpwstr/>
      </vt:variant>
      <vt:variant>
        <vt:i4>458825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P790</vt:lpwstr>
      </vt:variant>
      <vt:variant>
        <vt:i4>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P787</vt:lpwstr>
      </vt:variant>
      <vt:variant>
        <vt:i4>262158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consultantplus://offline/ref=FF545679217BD8D9C36B5A2EB9CF68E37B22112C1840453013F418C5F5C74E6FE86145E63E7873A42C250E214BQ0uEP</vt:lpwstr>
      </vt:variant>
      <vt:variant>
        <vt:lpwstr/>
      </vt:variant>
      <vt:variant>
        <vt:i4>983105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983105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65609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458825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983105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983105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196677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458819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P730</vt:lpwstr>
      </vt:variant>
      <vt:variant>
        <vt:i4>983105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196677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458819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P730</vt:lpwstr>
      </vt:variant>
      <vt:variant>
        <vt:i4>983105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196677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458819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P730</vt:lpwstr>
      </vt:variant>
      <vt:variant>
        <vt:i4>983105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196677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983105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983105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983105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262231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consultantplus://offline/ref=FF545679217BD8D9C36B5A2EB9CF68E37B22112E1D43453013F418C5F5C74E6FE86145E63E7873A42C250E214BQ0uEP</vt:lpwstr>
      </vt:variant>
      <vt:variant>
        <vt:lpwstr/>
      </vt:variant>
      <vt:variant>
        <vt:i4>196677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196677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262158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consultantplus://offline/ref=FF545679217BD8D9C36B5A2EB9CF68E37B22112C1840453013F418C5F5C74E6FE86145E63E7873A42C250E214BQ0uEP</vt:lpwstr>
      </vt:variant>
      <vt:variant>
        <vt:lpwstr/>
      </vt:variant>
      <vt:variant>
        <vt:i4>196677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196677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196677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262231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consultantplus://offline/ref=FF545679217BD8D9C36B5A2EB9CF68E37B22112E1D43453013F418C5F5C74E6FE86145E63E7873A42C250E214BQ0uEP</vt:lpwstr>
      </vt:variant>
      <vt:variant>
        <vt:lpwstr/>
      </vt:variant>
      <vt:variant>
        <vt:i4>458819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P730</vt:lpwstr>
      </vt:variant>
      <vt:variant>
        <vt:i4>458819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P730</vt:lpwstr>
      </vt:variant>
      <vt:variant>
        <vt:i4>262158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consultantplus://offline/ref=FF545679217BD8D9C36B5A2EB9CF68E37B22112C1840453013F418C5F5C74E6FE86145E63E7873A42C250E214BQ0uEP</vt:lpwstr>
      </vt:variant>
      <vt:variant>
        <vt:lpwstr/>
      </vt:variant>
      <vt:variant>
        <vt:i4>458819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P730</vt:lpwstr>
      </vt:variant>
      <vt:variant>
        <vt:i4>458819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P730</vt:lpwstr>
      </vt:variant>
      <vt:variant>
        <vt:i4>458819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P730</vt:lpwstr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P685</vt:lpwstr>
      </vt:variant>
      <vt:variant>
        <vt:i4>65607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P677</vt:lpwstr>
      </vt:variant>
      <vt:variant>
        <vt:i4>983110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P669</vt:lpwstr>
      </vt:variant>
      <vt:variant>
        <vt:i4>983105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393289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262217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P490</vt:lpwstr>
      </vt:variant>
      <vt:variant>
        <vt:i4>262217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196675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P330</vt:lpwstr>
      </vt:variant>
      <vt:variant>
        <vt:i4>262217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P490</vt:lpwstr>
      </vt:variant>
      <vt:variant>
        <vt:i4>262217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65607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983111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983111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196680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P685</vt:lpwstr>
      </vt:variant>
      <vt:variant>
        <vt:i4>131143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524357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524357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2018-12-04T07:33:00Z</cp:lastPrinted>
  <dcterms:created xsi:type="dcterms:W3CDTF">2018-12-12T14:56:00Z</dcterms:created>
  <dcterms:modified xsi:type="dcterms:W3CDTF">2018-12-12T14:56:00Z</dcterms:modified>
</cp:coreProperties>
</file>