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63" w:rsidRPr="001A4D39" w:rsidRDefault="00860425" w:rsidP="00860425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</w:t>
      </w:r>
      <w:r w:rsidR="001869C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УТВЕРЖДЕН</w:t>
      </w:r>
    </w:p>
    <w:p w:rsidR="00C17963" w:rsidRPr="001A4D39" w:rsidRDefault="00F848F6" w:rsidP="0086042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</w:t>
      </w:r>
      <w:r w:rsidR="00860425">
        <w:rPr>
          <w:rFonts w:cs="Times New Roman"/>
          <w:szCs w:val="28"/>
        </w:rPr>
        <w:t xml:space="preserve">                          </w:t>
      </w:r>
      <w:r w:rsidR="006E53CF">
        <w:rPr>
          <w:rFonts w:cs="Times New Roman"/>
          <w:szCs w:val="28"/>
        </w:rPr>
        <w:t xml:space="preserve">     </w:t>
      </w:r>
      <w:r w:rsidR="00860425">
        <w:rPr>
          <w:rFonts w:cs="Times New Roman"/>
          <w:szCs w:val="28"/>
        </w:rPr>
        <w:t xml:space="preserve">                постановлением</w:t>
      </w:r>
      <w:r w:rsidR="001A4D39">
        <w:rPr>
          <w:rFonts w:cs="Times New Roman"/>
          <w:szCs w:val="28"/>
        </w:rPr>
        <w:t xml:space="preserve"> администрации</w:t>
      </w:r>
    </w:p>
    <w:p w:rsidR="00C17963" w:rsidRPr="001A4D39" w:rsidRDefault="00860425" w:rsidP="00860425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</w:t>
      </w:r>
      <w:r w:rsidR="001869C7">
        <w:rPr>
          <w:rFonts w:cs="Times New Roman"/>
          <w:szCs w:val="28"/>
        </w:rPr>
        <w:t>городского округа Красногорск</w:t>
      </w:r>
    </w:p>
    <w:p w:rsidR="00C17963" w:rsidRPr="001A4D39" w:rsidRDefault="00860425" w:rsidP="00860425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</w:t>
      </w:r>
      <w:r w:rsidR="00C17963" w:rsidRPr="001A4D39">
        <w:rPr>
          <w:rFonts w:cs="Times New Roman"/>
          <w:szCs w:val="28"/>
        </w:rPr>
        <w:t>Московской области</w:t>
      </w:r>
    </w:p>
    <w:p w:rsidR="00C17963" w:rsidRPr="001A4D39" w:rsidRDefault="00F848F6" w:rsidP="00F848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</w:t>
      </w:r>
      <w:r w:rsidR="00B7477B">
        <w:rPr>
          <w:rFonts w:cs="Times New Roman"/>
          <w:szCs w:val="28"/>
        </w:rPr>
        <w:t xml:space="preserve">   от «____» _______ 20____ г. №</w:t>
      </w:r>
      <w:r>
        <w:rPr>
          <w:rFonts w:cs="Times New Roman"/>
          <w:szCs w:val="28"/>
        </w:rPr>
        <w:t xml:space="preserve"> _____</w:t>
      </w:r>
    </w:p>
    <w:p w:rsidR="00C17963" w:rsidRPr="001A4D39" w:rsidRDefault="00C1796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17963" w:rsidRPr="001A4D39" w:rsidRDefault="00C1796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0" w:name="Par36"/>
      <w:bookmarkEnd w:id="0"/>
    </w:p>
    <w:p w:rsidR="00C17963" w:rsidRPr="001A4D39" w:rsidRDefault="00C1796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" w:name="Par251"/>
      <w:bookmarkEnd w:id="1"/>
      <w:r w:rsidRPr="001A4D39">
        <w:rPr>
          <w:rFonts w:cs="Times New Roman"/>
          <w:b/>
          <w:bCs/>
          <w:szCs w:val="28"/>
        </w:rPr>
        <w:t>ПОРЯДОК</w:t>
      </w:r>
    </w:p>
    <w:p w:rsidR="00C17963" w:rsidRPr="001A4D39" w:rsidRDefault="00C17963" w:rsidP="00E96C5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1A4D39">
        <w:rPr>
          <w:rFonts w:cs="Times New Roman"/>
          <w:b/>
          <w:bCs/>
          <w:szCs w:val="28"/>
        </w:rPr>
        <w:t>ДЕМОНТАЖА РЕКЛАМНЫХ КОНСТРУКЦИЙ</w:t>
      </w:r>
      <w:r w:rsidR="000A7856">
        <w:rPr>
          <w:rFonts w:cs="Times New Roman"/>
          <w:b/>
          <w:bCs/>
          <w:szCs w:val="28"/>
        </w:rPr>
        <w:t xml:space="preserve">, УСТАНОВЛЕННЫХ </w:t>
      </w:r>
      <w:r w:rsidR="00E96C53">
        <w:rPr>
          <w:rFonts w:cs="Times New Roman"/>
          <w:b/>
          <w:bCs/>
          <w:szCs w:val="28"/>
        </w:rPr>
        <w:t>И (ИЛИ) ЭКСПЛУАТИРУЕМЫХ БЕЗ РАЗРЕШЕНИЙ, СРОК ДЕЙСТВИЯ КОТОРЫХ</w:t>
      </w:r>
      <w:r w:rsidR="000A7856">
        <w:rPr>
          <w:rFonts w:cs="Times New Roman"/>
          <w:b/>
          <w:bCs/>
          <w:szCs w:val="28"/>
        </w:rPr>
        <w:t xml:space="preserve"> НЕ ИСТЕК</w:t>
      </w:r>
      <w:r w:rsidRPr="001A4D39">
        <w:rPr>
          <w:rFonts w:cs="Times New Roman"/>
          <w:b/>
          <w:bCs/>
          <w:szCs w:val="28"/>
        </w:rPr>
        <w:t xml:space="preserve">, </w:t>
      </w:r>
      <w:r w:rsidR="00E96C53">
        <w:rPr>
          <w:rFonts w:cs="Times New Roman"/>
          <w:b/>
          <w:bCs/>
          <w:szCs w:val="28"/>
        </w:rPr>
        <w:t>И ИНФОРМАЦИОННЫХ КОНСТРУКЦИЙ НА ТЕРРИТОРИИ ГОРОДСКОГО ОКРУГА КРАСНОГОРСК МОСКОВСКОЙ ОБЛАСТИ</w:t>
      </w:r>
    </w:p>
    <w:p w:rsidR="00C17963" w:rsidRPr="001A4D39" w:rsidRDefault="00C1796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17963" w:rsidRPr="001A4D39" w:rsidRDefault="00C1796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1A4D39">
        <w:rPr>
          <w:rFonts w:cs="Times New Roman"/>
          <w:szCs w:val="28"/>
        </w:rPr>
        <w:t>1. Общие положения</w:t>
      </w:r>
    </w:p>
    <w:p w:rsidR="00C17963" w:rsidRPr="001A4D39" w:rsidRDefault="00C1796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17963" w:rsidRPr="001A4D39" w:rsidRDefault="00C179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A4D39">
        <w:rPr>
          <w:rFonts w:cs="Times New Roman"/>
          <w:szCs w:val="28"/>
        </w:rPr>
        <w:t xml:space="preserve">1.1. Порядок демонтажа рекламных конструкций, установленных </w:t>
      </w:r>
      <w:r w:rsidR="00E72CAF">
        <w:rPr>
          <w:rFonts w:cs="Times New Roman"/>
          <w:szCs w:val="28"/>
        </w:rPr>
        <w:t xml:space="preserve">и (или) эксплуатируемых </w:t>
      </w:r>
      <w:r w:rsidRPr="001A4D39">
        <w:rPr>
          <w:rFonts w:cs="Times New Roman"/>
          <w:szCs w:val="28"/>
        </w:rPr>
        <w:t>без разре</w:t>
      </w:r>
      <w:r w:rsidR="00E72CAF">
        <w:rPr>
          <w:rFonts w:cs="Times New Roman"/>
          <w:szCs w:val="28"/>
        </w:rPr>
        <w:t>шений, срок действия которых</w:t>
      </w:r>
      <w:r w:rsidR="000A7856">
        <w:rPr>
          <w:rFonts w:cs="Times New Roman"/>
          <w:szCs w:val="28"/>
        </w:rPr>
        <w:t xml:space="preserve"> не истек</w:t>
      </w:r>
      <w:r w:rsidRPr="001A4D39">
        <w:rPr>
          <w:rFonts w:cs="Times New Roman"/>
          <w:szCs w:val="28"/>
        </w:rPr>
        <w:t xml:space="preserve">, </w:t>
      </w:r>
      <w:r w:rsidR="00E96C53">
        <w:rPr>
          <w:rFonts w:cs="Times New Roman"/>
          <w:szCs w:val="28"/>
        </w:rPr>
        <w:t>и информационных конструкций на территории городского округа Красногорск Московской области</w:t>
      </w:r>
      <w:r w:rsidR="001E1631">
        <w:rPr>
          <w:rFonts w:cs="Times New Roman"/>
          <w:szCs w:val="28"/>
        </w:rPr>
        <w:t xml:space="preserve"> (далее - Порядок) определен</w:t>
      </w:r>
      <w:r w:rsidRPr="001A4D39">
        <w:rPr>
          <w:rFonts w:cs="Times New Roman"/>
          <w:szCs w:val="28"/>
        </w:rPr>
        <w:t xml:space="preserve"> в соответствии с Гражданским </w:t>
      </w:r>
      <w:hyperlink r:id="rId5" w:history="1">
        <w:r w:rsidRPr="00F848F6">
          <w:rPr>
            <w:rFonts w:cs="Times New Roman"/>
            <w:szCs w:val="28"/>
          </w:rPr>
          <w:t>кодексом</w:t>
        </w:r>
      </w:hyperlink>
      <w:r w:rsidRPr="00F848F6">
        <w:rPr>
          <w:rFonts w:cs="Times New Roman"/>
          <w:szCs w:val="28"/>
        </w:rPr>
        <w:t xml:space="preserve"> </w:t>
      </w:r>
      <w:r w:rsidRPr="001A4D39">
        <w:rPr>
          <w:rFonts w:cs="Times New Roman"/>
          <w:szCs w:val="28"/>
        </w:rPr>
        <w:t>Ро</w:t>
      </w:r>
      <w:r w:rsidR="00F848F6">
        <w:rPr>
          <w:rFonts w:cs="Times New Roman"/>
          <w:szCs w:val="28"/>
        </w:rPr>
        <w:t>ссийской Федерации, Федеральным законом</w:t>
      </w:r>
      <w:r w:rsidRPr="001A4D39">
        <w:rPr>
          <w:rFonts w:cs="Times New Roman"/>
          <w:szCs w:val="28"/>
        </w:rPr>
        <w:t xml:space="preserve"> от 06.10.2003 </w:t>
      </w:r>
      <w:hyperlink r:id="rId6" w:history="1">
        <w:r w:rsidR="00F848F6" w:rsidRPr="00F848F6">
          <w:rPr>
            <w:rFonts w:cs="Times New Roman"/>
            <w:szCs w:val="28"/>
          </w:rPr>
          <w:t>№</w:t>
        </w:r>
        <w:r w:rsidRPr="00F848F6">
          <w:rPr>
            <w:rFonts w:cs="Times New Roman"/>
            <w:szCs w:val="28"/>
          </w:rPr>
          <w:t xml:space="preserve"> 131-ФЗ</w:t>
        </w:r>
      </w:hyperlink>
      <w:r w:rsidR="00E72CAF">
        <w:rPr>
          <w:rFonts w:cs="Times New Roman"/>
          <w:szCs w:val="28"/>
        </w:rPr>
        <w:t xml:space="preserve"> «</w:t>
      </w:r>
      <w:r w:rsidRPr="001A4D39">
        <w:rPr>
          <w:rFonts w:cs="Times New Roman"/>
          <w:szCs w:val="28"/>
        </w:rPr>
        <w:t>Об общих принципах организации местного самоуп</w:t>
      </w:r>
      <w:r w:rsidR="00E72CAF">
        <w:rPr>
          <w:rFonts w:cs="Times New Roman"/>
          <w:szCs w:val="28"/>
        </w:rPr>
        <w:t>равления в Российской Федерации»</w:t>
      </w:r>
      <w:r w:rsidRPr="001A4D39">
        <w:rPr>
          <w:rFonts w:cs="Times New Roman"/>
          <w:szCs w:val="28"/>
        </w:rPr>
        <w:t xml:space="preserve">, </w:t>
      </w:r>
      <w:r w:rsidR="00F848F6">
        <w:rPr>
          <w:rFonts w:cs="Times New Roman"/>
          <w:szCs w:val="28"/>
        </w:rPr>
        <w:t xml:space="preserve">Федеральным законом </w:t>
      </w:r>
      <w:r w:rsidRPr="001A4D39">
        <w:rPr>
          <w:rFonts w:cs="Times New Roman"/>
          <w:szCs w:val="28"/>
        </w:rPr>
        <w:t xml:space="preserve">от 13.03.2006 </w:t>
      </w:r>
      <w:hyperlink r:id="rId7" w:history="1">
        <w:r w:rsidR="00F848F6" w:rsidRPr="00F848F6">
          <w:rPr>
            <w:rFonts w:cs="Times New Roman"/>
            <w:szCs w:val="28"/>
          </w:rPr>
          <w:t>№</w:t>
        </w:r>
        <w:r w:rsidRPr="00F848F6">
          <w:rPr>
            <w:rFonts w:cs="Times New Roman"/>
            <w:szCs w:val="28"/>
          </w:rPr>
          <w:t xml:space="preserve"> 38-ФЗ</w:t>
        </w:r>
      </w:hyperlink>
      <w:r w:rsidR="00E72CAF">
        <w:rPr>
          <w:rFonts w:cs="Times New Roman"/>
          <w:szCs w:val="28"/>
        </w:rPr>
        <w:t xml:space="preserve"> «О рекламе»</w:t>
      </w:r>
      <w:r w:rsidRPr="001A4D39">
        <w:rPr>
          <w:rFonts w:cs="Times New Roman"/>
          <w:szCs w:val="28"/>
        </w:rPr>
        <w:t xml:space="preserve">, </w:t>
      </w:r>
      <w:hyperlink r:id="rId8" w:history="1">
        <w:r w:rsidRPr="00F848F6">
          <w:rPr>
            <w:rFonts w:cs="Times New Roman"/>
            <w:szCs w:val="28"/>
          </w:rPr>
          <w:t>Уставом</w:t>
        </w:r>
      </w:hyperlink>
      <w:r w:rsidRPr="001A4D39">
        <w:rPr>
          <w:rFonts w:cs="Times New Roman"/>
          <w:szCs w:val="28"/>
        </w:rPr>
        <w:t xml:space="preserve"> </w:t>
      </w:r>
      <w:r w:rsidR="00E96C53">
        <w:rPr>
          <w:rFonts w:cs="Times New Roman"/>
          <w:szCs w:val="28"/>
        </w:rPr>
        <w:t xml:space="preserve">городского округа </w:t>
      </w:r>
      <w:r w:rsidR="00F848F6">
        <w:rPr>
          <w:rFonts w:cs="Times New Roman"/>
          <w:szCs w:val="28"/>
        </w:rPr>
        <w:t xml:space="preserve">Красногорск района </w:t>
      </w:r>
      <w:r w:rsidR="001E1631">
        <w:rPr>
          <w:rFonts w:cs="Times New Roman"/>
          <w:szCs w:val="28"/>
        </w:rPr>
        <w:t>Московской области</w:t>
      </w:r>
      <w:r w:rsidR="00E72CAF">
        <w:rPr>
          <w:rFonts w:cs="Times New Roman"/>
          <w:szCs w:val="28"/>
        </w:rPr>
        <w:t>, постановлением администрации городского округа Красногорск Московской области от 29.06.2017 № 1481/6 «Об утверждении Порядка установки средств размещения информации при благоустройстве территории городского округа Красногорск Московской области, в том числе с изменением внешнего вида фасадов зданий (включая жилые дома) и сооружений»</w:t>
      </w:r>
      <w:r w:rsidRPr="001A4D39">
        <w:rPr>
          <w:rFonts w:cs="Times New Roman"/>
          <w:szCs w:val="28"/>
        </w:rPr>
        <w:t>.</w:t>
      </w:r>
    </w:p>
    <w:p w:rsidR="00C17963" w:rsidRPr="001A4D39" w:rsidRDefault="00C179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A4D39">
        <w:rPr>
          <w:rFonts w:cs="Times New Roman"/>
          <w:szCs w:val="28"/>
        </w:rPr>
        <w:t>1.2. Настоящий Порядок разработан в целях организации мероприятий, направленных на предупреждение нарушений законодательства Российской Федерации</w:t>
      </w:r>
      <w:r w:rsidR="000A7856">
        <w:rPr>
          <w:rFonts w:cs="Times New Roman"/>
          <w:szCs w:val="28"/>
        </w:rPr>
        <w:t>, пресечения фактов</w:t>
      </w:r>
      <w:r w:rsidRPr="001A4D39">
        <w:rPr>
          <w:rFonts w:cs="Times New Roman"/>
          <w:szCs w:val="28"/>
        </w:rPr>
        <w:t xml:space="preserve"> установки рекла</w:t>
      </w:r>
      <w:r w:rsidR="00F848F6">
        <w:rPr>
          <w:rFonts w:cs="Times New Roman"/>
          <w:szCs w:val="28"/>
        </w:rPr>
        <w:t xml:space="preserve">мных </w:t>
      </w:r>
      <w:r w:rsidR="00A900A9">
        <w:rPr>
          <w:rFonts w:cs="Times New Roman"/>
          <w:szCs w:val="28"/>
        </w:rPr>
        <w:t xml:space="preserve">и информационных </w:t>
      </w:r>
      <w:r w:rsidR="00F848F6">
        <w:rPr>
          <w:rFonts w:cs="Times New Roman"/>
          <w:szCs w:val="28"/>
        </w:rPr>
        <w:t xml:space="preserve">конструкций </w:t>
      </w:r>
      <w:r w:rsidR="00A900A9">
        <w:rPr>
          <w:rFonts w:cs="Times New Roman"/>
          <w:szCs w:val="28"/>
        </w:rPr>
        <w:t>без разрешений, предусмотренных действующими нормативными правовыми актами</w:t>
      </w:r>
      <w:r w:rsidRPr="001A4D39">
        <w:rPr>
          <w:rFonts w:cs="Times New Roman"/>
          <w:szCs w:val="28"/>
        </w:rPr>
        <w:t xml:space="preserve">, надлежащего и целевого использования имущества, находящегося </w:t>
      </w:r>
      <w:r w:rsidR="001E1631">
        <w:rPr>
          <w:rFonts w:cs="Times New Roman"/>
          <w:szCs w:val="28"/>
        </w:rPr>
        <w:t xml:space="preserve">в </w:t>
      </w:r>
      <w:r w:rsidR="000A7856">
        <w:rPr>
          <w:rFonts w:cs="Times New Roman"/>
          <w:szCs w:val="28"/>
        </w:rPr>
        <w:t>муниципально</w:t>
      </w:r>
      <w:r w:rsidRPr="001A4D39">
        <w:rPr>
          <w:rFonts w:cs="Times New Roman"/>
          <w:szCs w:val="28"/>
        </w:rPr>
        <w:t>й собственности</w:t>
      </w:r>
      <w:r w:rsidR="00A900A9">
        <w:rPr>
          <w:rFonts w:cs="Times New Roman"/>
          <w:szCs w:val="28"/>
        </w:rPr>
        <w:t>,</w:t>
      </w:r>
      <w:r w:rsidR="00A900A9" w:rsidRPr="00A900A9">
        <w:t xml:space="preserve"> </w:t>
      </w:r>
      <w:r w:rsidR="00A900A9" w:rsidRPr="002D035C">
        <w:t>совершенствования работы по формированию визуально благоприятного и информационно комфортного архитектурного обл</w:t>
      </w:r>
      <w:r w:rsidR="00A900A9">
        <w:t xml:space="preserve">ика </w:t>
      </w:r>
      <w:r w:rsidR="00A900A9">
        <w:rPr>
          <w:rFonts w:cs="Times New Roman"/>
          <w:szCs w:val="28"/>
        </w:rPr>
        <w:t>городского округа Красногорск Московской области</w:t>
      </w:r>
      <w:r w:rsidRPr="001A4D39">
        <w:rPr>
          <w:rFonts w:cs="Times New Roman"/>
          <w:szCs w:val="28"/>
        </w:rPr>
        <w:t>.</w:t>
      </w:r>
    </w:p>
    <w:p w:rsidR="00C17963" w:rsidRPr="001A4D39" w:rsidRDefault="00C179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A4D39">
        <w:rPr>
          <w:rFonts w:cs="Times New Roman"/>
          <w:szCs w:val="28"/>
        </w:rPr>
        <w:t>1.3. Порядок определяет де</w:t>
      </w:r>
      <w:r w:rsidR="00B7477B">
        <w:rPr>
          <w:rFonts w:cs="Times New Roman"/>
          <w:szCs w:val="28"/>
        </w:rPr>
        <w:t xml:space="preserve">йствия </w:t>
      </w:r>
      <w:r w:rsidR="00CE5996" w:rsidRPr="00CA3918">
        <w:rPr>
          <w:rFonts w:cs="Times New Roman"/>
          <w:szCs w:val="28"/>
        </w:rPr>
        <w:t>р</w:t>
      </w:r>
      <w:r w:rsidR="00B7477B" w:rsidRPr="00CA3918">
        <w:rPr>
          <w:rFonts w:cs="Times New Roman"/>
          <w:szCs w:val="28"/>
        </w:rPr>
        <w:t xml:space="preserve">абочей группы по осуществлению контроля за размещением, инвентаризацией средств наружной рекламы и информации на территории </w:t>
      </w:r>
      <w:r w:rsidR="00A900A9">
        <w:rPr>
          <w:rFonts w:cs="Times New Roman"/>
          <w:szCs w:val="28"/>
        </w:rPr>
        <w:t xml:space="preserve">городского округа </w:t>
      </w:r>
      <w:r w:rsidR="00B7477B" w:rsidRPr="00CA3918">
        <w:rPr>
          <w:rFonts w:cs="Times New Roman"/>
          <w:szCs w:val="28"/>
        </w:rPr>
        <w:t>Крас</w:t>
      </w:r>
      <w:r w:rsidR="00A900A9">
        <w:rPr>
          <w:rFonts w:cs="Times New Roman"/>
          <w:szCs w:val="28"/>
        </w:rPr>
        <w:t>ногорск</w:t>
      </w:r>
      <w:r w:rsidR="00B7477B" w:rsidRPr="00CA3918">
        <w:rPr>
          <w:rFonts w:cs="Times New Roman"/>
          <w:bCs/>
          <w:szCs w:val="28"/>
        </w:rPr>
        <w:t xml:space="preserve"> Московской области</w:t>
      </w:r>
      <w:r w:rsidR="00A900A9">
        <w:rPr>
          <w:rFonts w:cs="Times New Roman"/>
          <w:bCs/>
          <w:szCs w:val="28"/>
        </w:rPr>
        <w:t>,</w:t>
      </w:r>
      <w:r w:rsidR="00B7477B" w:rsidRPr="00CA3918">
        <w:rPr>
          <w:rFonts w:cs="Times New Roman"/>
          <w:szCs w:val="28"/>
        </w:rPr>
        <w:t xml:space="preserve"> </w:t>
      </w:r>
      <w:r w:rsidRPr="001A4D39">
        <w:rPr>
          <w:rFonts w:cs="Times New Roman"/>
          <w:szCs w:val="28"/>
        </w:rPr>
        <w:t xml:space="preserve">при проведении мониторинга в целях выявления и демонтажа размещенных средств наружной рекламы </w:t>
      </w:r>
      <w:r w:rsidR="00A900A9">
        <w:rPr>
          <w:rFonts w:cs="Times New Roman"/>
          <w:szCs w:val="28"/>
        </w:rPr>
        <w:t xml:space="preserve">и информации </w:t>
      </w:r>
      <w:r w:rsidRPr="001A4D39">
        <w:rPr>
          <w:rFonts w:cs="Times New Roman"/>
          <w:szCs w:val="28"/>
        </w:rPr>
        <w:t xml:space="preserve">на территории </w:t>
      </w:r>
      <w:r w:rsidR="00A900A9">
        <w:rPr>
          <w:rFonts w:cs="Times New Roman"/>
          <w:szCs w:val="28"/>
        </w:rPr>
        <w:t xml:space="preserve">городского округа </w:t>
      </w:r>
      <w:r w:rsidR="00D87AA7">
        <w:rPr>
          <w:rFonts w:cs="Times New Roman"/>
          <w:szCs w:val="28"/>
        </w:rPr>
        <w:t>Красногорск</w:t>
      </w:r>
      <w:r w:rsidR="000A7856">
        <w:rPr>
          <w:rFonts w:cs="Times New Roman"/>
          <w:szCs w:val="28"/>
        </w:rPr>
        <w:t xml:space="preserve"> Московской области</w:t>
      </w:r>
      <w:r w:rsidRPr="001A4D39">
        <w:rPr>
          <w:rFonts w:cs="Times New Roman"/>
          <w:szCs w:val="28"/>
        </w:rPr>
        <w:t xml:space="preserve">, </w:t>
      </w:r>
      <w:r w:rsidRPr="00D87AA7">
        <w:rPr>
          <w:rFonts w:cs="Times New Roman"/>
          <w:szCs w:val="28"/>
        </w:rPr>
        <w:t xml:space="preserve">установленных без </w:t>
      </w:r>
      <w:r w:rsidR="00A900A9">
        <w:rPr>
          <w:rFonts w:cs="Times New Roman"/>
          <w:szCs w:val="28"/>
        </w:rPr>
        <w:lastRenderedPageBreak/>
        <w:t>разрешений</w:t>
      </w:r>
      <w:r w:rsidRPr="00D87AA7">
        <w:rPr>
          <w:rFonts w:cs="Times New Roman"/>
          <w:szCs w:val="28"/>
        </w:rPr>
        <w:t xml:space="preserve">, </w:t>
      </w:r>
      <w:r w:rsidR="00A900A9">
        <w:rPr>
          <w:rFonts w:cs="Times New Roman"/>
          <w:szCs w:val="28"/>
        </w:rPr>
        <w:t>предусмотренных действующими нормативными правовыми актами,</w:t>
      </w:r>
      <w:r w:rsidR="00A900A9" w:rsidRPr="001A4D39">
        <w:rPr>
          <w:rFonts w:cs="Times New Roman"/>
          <w:szCs w:val="28"/>
        </w:rPr>
        <w:t xml:space="preserve"> </w:t>
      </w:r>
      <w:r w:rsidRPr="001A4D39">
        <w:rPr>
          <w:rFonts w:cs="Times New Roman"/>
          <w:szCs w:val="28"/>
        </w:rPr>
        <w:t>и не относит таковую к муниципальному контролю.</w:t>
      </w:r>
    </w:p>
    <w:p w:rsidR="00C17963" w:rsidRPr="001A4D39" w:rsidRDefault="00C179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A4D39">
        <w:rPr>
          <w:rFonts w:cs="Times New Roman"/>
          <w:szCs w:val="28"/>
        </w:rPr>
        <w:t xml:space="preserve">1.4. Нормы настоящего Порядка действуют на территории </w:t>
      </w:r>
      <w:r w:rsidR="00A900A9">
        <w:rPr>
          <w:rFonts w:cs="Times New Roman"/>
          <w:szCs w:val="28"/>
        </w:rPr>
        <w:t xml:space="preserve">городского округа </w:t>
      </w:r>
      <w:r w:rsidR="004A1437">
        <w:rPr>
          <w:rFonts w:cs="Times New Roman"/>
          <w:szCs w:val="28"/>
        </w:rPr>
        <w:t xml:space="preserve">Красногорск </w:t>
      </w:r>
      <w:r w:rsidR="000A7856">
        <w:rPr>
          <w:rFonts w:cs="Times New Roman"/>
          <w:szCs w:val="28"/>
        </w:rPr>
        <w:t>Московской области</w:t>
      </w:r>
      <w:r w:rsidRPr="001A4D39">
        <w:rPr>
          <w:rFonts w:cs="Times New Roman"/>
          <w:szCs w:val="28"/>
        </w:rPr>
        <w:t xml:space="preserve"> и являются обязательными для исполнения.</w:t>
      </w:r>
    </w:p>
    <w:p w:rsidR="00C17963" w:rsidRPr="001A4D39" w:rsidRDefault="00C179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A4D39">
        <w:rPr>
          <w:rFonts w:cs="Times New Roman"/>
          <w:szCs w:val="28"/>
        </w:rPr>
        <w:t>1.5. Основные понятия, используемые в настоящем Порядке:</w:t>
      </w:r>
    </w:p>
    <w:p w:rsidR="00C17963" w:rsidRDefault="00C179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A4D39">
        <w:rPr>
          <w:rFonts w:cs="Times New Roman"/>
          <w:szCs w:val="28"/>
        </w:rPr>
        <w:t>-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C17963" w:rsidRDefault="00C179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A4D39">
        <w:rPr>
          <w:rFonts w:cs="Times New Roman"/>
          <w:szCs w:val="28"/>
        </w:rPr>
        <w:t>- рекламные конструкции - конструкции, сооружения, технические приспособления, художественные элементы и другие носители, предназначенные для распространения наружной рекламы;</w:t>
      </w:r>
    </w:p>
    <w:p w:rsidR="001E6A98" w:rsidRDefault="001E6A9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szCs w:val="28"/>
        </w:rPr>
        <w:t>информационные конструкции</w:t>
      </w:r>
      <w:r w:rsidRPr="00944519">
        <w:rPr>
          <w:b/>
          <w:szCs w:val="28"/>
        </w:rPr>
        <w:t xml:space="preserve"> – </w:t>
      </w:r>
      <w:r w:rsidRPr="00944519">
        <w:rPr>
          <w:szCs w:val="28"/>
        </w:rPr>
        <w:t>конструкции, технические приспособления и другие носители, в том числе временного характера, предназначенные для распространения информации, за исключением рекламных конструкций;</w:t>
      </w:r>
    </w:p>
    <w:p w:rsidR="001E6A98" w:rsidRPr="001A4D39" w:rsidRDefault="001E6A9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szCs w:val="28"/>
        </w:rPr>
        <w:t>- владелец рекламной (информационной) конструкции (физическое или юридическое лицо (индивидуальный предприниматель) – собственник рекламной (информационной) конструкции либо иное лицо, обладающее вещным правом на рекламную (информационную) конструкцию или правом владения и пользования рекламной (информационной) конструкцией на основании договора с собственником;</w:t>
      </w:r>
    </w:p>
    <w:p w:rsidR="00C17963" w:rsidRPr="001A4D39" w:rsidRDefault="0041783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отдел потребительского рынка</w:t>
      </w:r>
      <w:r w:rsidR="00C17963" w:rsidRPr="001A4D39">
        <w:rPr>
          <w:rFonts w:cs="Times New Roman"/>
          <w:szCs w:val="28"/>
        </w:rPr>
        <w:t xml:space="preserve"> </w:t>
      </w:r>
      <w:r w:rsidR="00C26338">
        <w:rPr>
          <w:rFonts w:cs="Times New Roman"/>
          <w:szCs w:val="28"/>
        </w:rPr>
        <w:t xml:space="preserve">и рекламы - </w:t>
      </w:r>
      <w:r w:rsidR="00C17963" w:rsidRPr="001A4D39">
        <w:rPr>
          <w:rFonts w:cs="Times New Roman"/>
          <w:szCs w:val="28"/>
        </w:rPr>
        <w:t xml:space="preserve">структурное подразделение управления </w:t>
      </w:r>
      <w:r w:rsidR="00C26338">
        <w:rPr>
          <w:rFonts w:cs="Times New Roman"/>
          <w:szCs w:val="28"/>
        </w:rPr>
        <w:t xml:space="preserve">по инвестициям и развитию предпринимательства </w:t>
      </w:r>
      <w:r w:rsidR="00C17963" w:rsidRPr="001A4D39">
        <w:rPr>
          <w:rFonts w:cs="Times New Roman"/>
          <w:szCs w:val="28"/>
        </w:rPr>
        <w:t xml:space="preserve">администрации </w:t>
      </w:r>
      <w:r w:rsidR="00C26338">
        <w:rPr>
          <w:rFonts w:cs="Times New Roman"/>
          <w:szCs w:val="28"/>
        </w:rPr>
        <w:t xml:space="preserve">городского округа </w:t>
      </w:r>
      <w:r>
        <w:rPr>
          <w:rFonts w:cs="Times New Roman"/>
          <w:szCs w:val="28"/>
        </w:rPr>
        <w:t>Красногорск</w:t>
      </w:r>
      <w:r w:rsidR="00C17963" w:rsidRPr="001A4D39">
        <w:rPr>
          <w:rFonts w:cs="Times New Roman"/>
          <w:szCs w:val="28"/>
        </w:rPr>
        <w:t xml:space="preserve">, уполномоченное оказывать услуги по выдаче разрешений на установку </w:t>
      </w:r>
      <w:r w:rsidR="00B40A36">
        <w:rPr>
          <w:rFonts w:cs="Times New Roman"/>
          <w:szCs w:val="28"/>
        </w:rPr>
        <w:t xml:space="preserve">и эксплуатацию </w:t>
      </w:r>
      <w:r w:rsidR="00C26338">
        <w:rPr>
          <w:rFonts w:cs="Times New Roman"/>
          <w:szCs w:val="28"/>
        </w:rPr>
        <w:t>рекламных конструкций и</w:t>
      </w:r>
      <w:r w:rsidR="00C17963" w:rsidRPr="001A4D39">
        <w:rPr>
          <w:rFonts w:cs="Times New Roman"/>
          <w:szCs w:val="28"/>
        </w:rPr>
        <w:t xml:space="preserve"> </w:t>
      </w:r>
      <w:r w:rsidR="00C26338">
        <w:rPr>
          <w:szCs w:val="28"/>
        </w:rPr>
        <w:t>согласований</w:t>
      </w:r>
      <w:r w:rsidR="00C26338" w:rsidRPr="00944519">
        <w:rPr>
          <w:szCs w:val="28"/>
        </w:rPr>
        <w:t xml:space="preserve"> проведения благоустройства, в том числе изменения внешне</w:t>
      </w:r>
      <w:r w:rsidR="00C26338">
        <w:rPr>
          <w:szCs w:val="28"/>
        </w:rPr>
        <w:t>го вида фасадов, при установке с</w:t>
      </w:r>
      <w:r w:rsidR="00C26338" w:rsidRPr="00944519">
        <w:rPr>
          <w:szCs w:val="28"/>
        </w:rPr>
        <w:t>редств размещения информации</w:t>
      </w:r>
      <w:r w:rsidR="00C26338">
        <w:rPr>
          <w:szCs w:val="28"/>
        </w:rPr>
        <w:t>,</w:t>
      </w:r>
      <w:r w:rsidR="00C26338" w:rsidRPr="001A4D39">
        <w:rPr>
          <w:rFonts w:cs="Times New Roman"/>
          <w:szCs w:val="28"/>
        </w:rPr>
        <w:t xml:space="preserve"> </w:t>
      </w:r>
      <w:r w:rsidR="00C17963" w:rsidRPr="001A4D39">
        <w:rPr>
          <w:rFonts w:cs="Times New Roman"/>
          <w:szCs w:val="28"/>
        </w:rPr>
        <w:t xml:space="preserve">осуществлять мониторинг установленных </w:t>
      </w:r>
      <w:r w:rsidR="00C26338">
        <w:rPr>
          <w:rFonts w:cs="Times New Roman"/>
          <w:szCs w:val="28"/>
        </w:rPr>
        <w:t xml:space="preserve">и (или) эксплуатируемых </w:t>
      </w:r>
      <w:r w:rsidR="00C17963" w:rsidRPr="001A4D39">
        <w:rPr>
          <w:rFonts w:cs="Times New Roman"/>
          <w:szCs w:val="28"/>
        </w:rPr>
        <w:t xml:space="preserve">рекламных </w:t>
      </w:r>
      <w:r w:rsidR="00C26338">
        <w:rPr>
          <w:rFonts w:cs="Times New Roman"/>
          <w:szCs w:val="28"/>
        </w:rPr>
        <w:t xml:space="preserve">(информационных) </w:t>
      </w:r>
      <w:r w:rsidR="00C17963" w:rsidRPr="001A4D39">
        <w:rPr>
          <w:rFonts w:cs="Times New Roman"/>
          <w:szCs w:val="28"/>
        </w:rPr>
        <w:t>конструкций, а также выдавать предписания о демонтаже</w:t>
      </w:r>
      <w:r w:rsidR="003B06BD">
        <w:rPr>
          <w:rFonts w:cs="Times New Roman"/>
          <w:szCs w:val="28"/>
        </w:rPr>
        <w:t xml:space="preserve"> незаконных объектов наружной рекламы и информации</w:t>
      </w:r>
      <w:r w:rsidR="00C17963" w:rsidRPr="001A4D39">
        <w:rPr>
          <w:rFonts w:cs="Times New Roman"/>
          <w:szCs w:val="28"/>
        </w:rPr>
        <w:t>;</w:t>
      </w:r>
    </w:p>
    <w:p w:rsidR="00C17963" w:rsidRDefault="00C179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A4D39">
        <w:rPr>
          <w:rFonts w:cs="Times New Roman"/>
          <w:szCs w:val="28"/>
        </w:rPr>
        <w:t xml:space="preserve">- разрешение на установку </w:t>
      </w:r>
      <w:r w:rsidR="00B40A36">
        <w:rPr>
          <w:rFonts w:cs="Times New Roman"/>
          <w:szCs w:val="28"/>
        </w:rPr>
        <w:t xml:space="preserve">и эксплуатацию </w:t>
      </w:r>
      <w:r w:rsidRPr="001A4D39">
        <w:rPr>
          <w:rFonts w:cs="Times New Roman"/>
          <w:szCs w:val="28"/>
        </w:rPr>
        <w:t xml:space="preserve">рекламной конструкции - документ, предоставляющий право размещения </w:t>
      </w:r>
      <w:r w:rsidR="003B06BD">
        <w:rPr>
          <w:rFonts w:cs="Times New Roman"/>
          <w:szCs w:val="28"/>
        </w:rPr>
        <w:t xml:space="preserve">и эксплуатации </w:t>
      </w:r>
      <w:r w:rsidRPr="001A4D39">
        <w:rPr>
          <w:rFonts w:cs="Times New Roman"/>
          <w:szCs w:val="28"/>
        </w:rPr>
        <w:t xml:space="preserve">рекламной конструкции на территории </w:t>
      </w:r>
      <w:r w:rsidR="003B06BD">
        <w:rPr>
          <w:rFonts w:cs="Times New Roman"/>
          <w:szCs w:val="28"/>
        </w:rPr>
        <w:t xml:space="preserve">городского округа </w:t>
      </w:r>
      <w:r w:rsidR="00E20B2A">
        <w:rPr>
          <w:rFonts w:cs="Times New Roman"/>
          <w:szCs w:val="28"/>
        </w:rPr>
        <w:t>Крас</w:t>
      </w:r>
      <w:r w:rsidR="003B06BD">
        <w:rPr>
          <w:rFonts w:cs="Times New Roman"/>
          <w:szCs w:val="28"/>
        </w:rPr>
        <w:t>ногорск</w:t>
      </w:r>
      <w:r w:rsidR="00E20B2A">
        <w:rPr>
          <w:rFonts w:cs="Times New Roman"/>
          <w:szCs w:val="28"/>
        </w:rPr>
        <w:t xml:space="preserve"> Московской области</w:t>
      </w:r>
      <w:r w:rsidRPr="001A4D39">
        <w:rPr>
          <w:rFonts w:cs="Times New Roman"/>
          <w:szCs w:val="28"/>
        </w:rPr>
        <w:t>, выдаваемый</w:t>
      </w:r>
      <w:r w:rsidR="003B06BD">
        <w:rPr>
          <w:rFonts w:cs="Times New Roman"/>
          <w:szCs w:val="28"/>
        </w:rPr>
        <w:t xml:space="preserve"> администрацией городского округа Красногорск Московской области</w:t>
      </w:r>
      <w:r w:rsidRPr="001A4D39">
        <w:rPr>
          <w:rFonts w:cs="Times New Roman"/>
          <w:szCs w:val="28"/>
        </w:rPr>
        <w:t>;</w:t>
      </w:r>
    </w:p>
    <w:p w:rsidR="003B06BD" w:rsidRPr="001A4D39" w:rsidRDefault="003B06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szCs w:val="28"/>
        </w:rPr>
        <w:t>с</w:t>
      </w:r>
      <w:r w:rsidRPr="003B06BD">
        <w:rPr>
          <w:szCs w:val="28"/>
        </w:rPr>
        <w:t xml:space="preserve">огласование </w:t>
      </w:r>
      <w:r w:rsidRPr="00944519">
        <w:rPr>
          <w:szCs w:val="28"/>
        </w:rPr>
        <w:t>проведения благоустройства, в том числе изменения внешне</w:t>
      </w:r>
      <w:r>
        <w:rPr>
          <w:szCs w:val="28"/>
        </w:rPr>
        <w:t>го вида фасадов, при установке средств размещения информации</w:t>
      </w:r>
      <w:r w:rsidRPr="00944519">
        <w:rPr>
          <w:szCs w:val="28"/>
        </w:rPr>
        <w:t xml:space="preserve"> – документ, устанавливающий (свидетельствующий) о возможности проведения благоустройства, в том числе изменения внешнего вида фасадов зданий (включая жилые дом</w:t>
      </w:r>
      <w:r>
        <w:rPr>
          <w:szCs w:val="28"/>
        </w:rPr>
        <w:t>а) и сооружений, при установке с</w:t>
      </w:r>
      <w:r w:rsidRPr="00944519">
        <w:rPr>
          <w:szCs w:val="28"/>
        </w:rPr>
        <w:t>редств размещения информации</w:t>
      </w:r>
      <w:r>
        <w:rPr>
          <w:szCs w:val="28"/>
        </w:rPr>
        <w:t>;</w:t>
      </w:r>
    </w:p>
    <w:p w:rsidR="003B06BD" w:rsidRDefault="00C17963" w:rsidP="003B06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A4D39">
        <w:rPr>
          <w:rFonts w:cs="Times New Roman"/>
          <w:szCs w:val="28"/>
        </w:rPr>
        <w:lastRenderedPageBreak/>
        <w:t xml:space="preserve">- предписание о демонтаже </w:t>
      </w:r>
      <w:r w:rsidR="003B06BD">
        <w:rPr>
          <w:rFonts w:cs="Times New Roman"/>
          <w:szCs w:val="28"/>
        </w:rPr>
        <w:t>незаконных объектов наружной рекламы и информации</w:t>
      </w:r>
      <w:r w:rsidR="005F4FCE">
        <w:rPr>
          <w:rFonts w:cs="Times New Roman"/>
          <w:szCs w:val="28"/>
        </w:rPr>
        <w:t xml:space="preserve"> </w:t>
      </w:r>
      <w:r w:rsidR="00B40A36">
        <w:rPr>
          <w:rFonts w:cs="Times New Roman"/>
          <w:szCs w:val="28"/>
        </w:rPr>
        <w:t xml:space="preserve">- письменное уведомление администрации </w:t>
      </w:r>
      <w:r w:rsidR="003B06BD">
        <w:rPr>
          <w:rFonts w:cs="Times New Roman"/>
          <w:szCs w:val="28"/>
        </w:rPr>
        <w:t xml:space="preserve">городского округа </w:t>
      </w:r>
      <w:r w:rsidR="00B40A36">
        <w:rPr>
          <w:rFonts w:cs="Times New Roman"/>
          <w:szCs w:val="28"/>
        </w:rPr>
        <w:t>Крас</w:t>
      </w:r>
      <w:r w:rsidR="003B06BD">
        <w:rPr>
          <w:rFonts w:cs="Times New Roman"/>
          <w:szCs w:val="28"/>
        </w:rPr>
        <w:t>ногорск</w:t>
      </w:r>
      <w:r w:rsidRPr="001A4D39">
        <w:rPr>
          <w:rFonts w:cs="Times New Roman"/>
          <w:szCs w:val="28"/>
        </w:rPr>
        <w:t>, обязывающее в установленный срок демонти</w:t>
      </w:r>
      <w:r w:rsidR="00503F82">
        <w:rPr>
          <w:rFonts w:cs="Times New Roman"/>
          <w:szCs w:val="28"/>
        </w:rPr>
        <w:t xml:space="preserve">ровать </w:t>
      </w:r>
      <w:r w:rsidRPr="001A4D39">
        <w:rPr>
          <w:rFonts w:cs="Times New Roman"/>
          <w:szCs w:val="28"/>
        </w:rPr>
        <w:t xml:space="preserve">рекламные </w:t>
      </w:r>
      <w:r w:rsidR="003B06BD">
        <w:rPr>
          <w:rFonts w:cs="Times New Roman"/>
          <w:szCs w:val="28"/>
        </w:rPr>
        <w:t xml:space="preserve">(информационные) </w:t>
      </w:r>
      <w:r w:rsidRPr="001A4D39">
        <w:rPr>
          <w:rFonts w:cs="Times New Roman"/>
          <w:szCs w:val="28"/>
        </w:rPr>
        <w:t>конструкции</w:t>
      </w:r>
      <w:r w:rsidR="003B06BD">
        <w:rPr>
          <w:rFonts w:cs="Times New Roman"/>
          <w:szCs w:val="28"/>
        </w:rPr>
        <w:t>, установленные без разрешений</w:t>
      </w:r>
      <w:r w:rsidR="00503F82">
        <w:rPr>
          <w:rFonts w:cs="Times New Roman"/>
          <w:szCs w:val="28"/>
        </w:rPr>
        <w:t>,</w:t>
      </w:r>
      <w:r w:rsidR="003B06BD">
        <w:rPr>
          <w:rFonts w:cs="Times New Roman"/>
          <w:szCs w:val="28"/>
        </w:rPr>
        <w:t xml:space="preserve"> предусмотренных действующим законодательством</w:t>
      </w:r>
      <w:r w:rsidRPr="001A4D39">
        <w:rPr>
          <w:rFonts w:cs="Times New Roman"/>
          <w:szCs w:val="28"/>
        </w:rPr>
        <w:t>;</w:t>
      </w:r>
    </w:p>
    <w:p w:rsidR="00B7477B" w:rsidRPr="00CA3918" w:rsidRDefault="00CE59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A3918">
        <w:rPr>
          <w:rFonts w:cs="Times New Roman"/>
          <w:szCs w:val="28"/>
        </w:rPr>
        <w:t>- р</w:t>
      </w:r>
      <w:r w:rsidR="00B7477B" w:rsidRPr="00CA3918">
        <w:rPr>
          <w:rFonts w:cs="Times New Roman"/>
          <w:szCs w:val="28"/>
        </w:rPr>
        <w:t xml:space="preserve">абочая группа по осуществлению контроля за размещением, инвентаризацией средств наружной рекламы и информации на территории </w:t>
      </w:r>
      <w:r w:rsidR="003B06BD">
        <w:rPr>
          <w:rFonts w:cs="Times New Roman"/>
          <w:szCs w:val="28"/>
        </w:rPr>
        <w:t xml:space="preserve">городского округа </w:t>
      </w:r>
      <w:r w:rsidR="00B7477B" w:rsidRPr="00CA3918">
        <w:rPr>
          <w:rFonts w:cs="Times New Roman"/>
          <w:szCs w:val="28"/>
        </w:rPr>
        <w:t>Красногорск</w:t>
      </w:r>
      <w:r w:rsidR="003B06BD">
        <w:rPr>
          <w:rFonts w:cs="Times New Roman"/>
          <w:szCs w:val="28"/>
        </w:rPr>
        <w:t xml:space="preserve"> Мос</w:t>
      </w:r>
      <w:r w:rsidR="00CA3918" w:rsidRPr="00CA3918">
        <w:rPr>
          <w:rFonts w:cs="Times New Roman"/>
          <w:bCs/>
          <w:szCs w:val="28"/>
        </w:rPr>
        <w:t>ковской области – группа</w:t>
      </w:r>
      <w:r w:rsidR="00B7477B" w:rsidRPr="00CA3918">
        <w:rPr>
          <w:rFonts w:cs="Times New Roman"/>
          <w:bCs/>
          <w:szCs w:val="28"/>
        </w:rPr>
        <w:t xml:space="preserve">, созданная в целях выявления рекламных </w:t>
      </w:r>
      <w:r w:rsidR="003B06BD">
        <w:rPr>
          <w:rFonts w:cs="Times New Roman"/>
          <w:bCs/>
          <w:szCs w:val="28"/>
        </w:rPr>
        <w:t xml:space="preserve">(информационных) </w:t>
      </w:r>
      <w:r w:rsidR="00B7477B" w:rsidRPr="00CA3918">
        <w:rPr>
          <w:rFonts w:cs="Times New Roman"/>
          <w:bCs/>
          <w:szCs w:val="28"/>
        </w:rPr>
        <w:t xml:space="preserve">конструкций, установленных самовольно или не имеющих действующей разрешительной документации, а также в целях инвентаризации рекламных </w:t>
      </w:r>
      <w:r w:rsidR="00A87114">
        <w:rPr>
          <w:rFonts w:cs="Times New Roman"/>
          <w:bCs/>
          <w:szCs w:val="28"/>
        </w:rPr>
        <w:t xml:space="preserve">и информационных </w:t>
      </w:r>
      <w:r w:rsidR="00B7477B" w:rsidRPr="00CA3918">
        <w:rPr>
          <w:rFonts w:cs="Times New Roman"/>
          <w:bCs/>
          <w:szCs w:val="28"/>
        </w:rPr>
        <w:t xml:space="preserve">конструкций на территории </w:t>
      </w:r>
      <w:r w:rsidR="00A87114">
        <w:rPr>
          <w:rFonts w:cs="Times New Roman"/>
          <w:bCs/>
          <w:szCs w:val="28"/>
        </w:rPr>
        <w:t>городского округа Красногорск</w:t>
      </w:r>
      <w:r w:rsidR="00CA3918">
        <w:rPr>
          <w:rFonts w:cs="Times New Roman"/>
          <w:bCs/>
          <w:szCs w:val="28"/>
        </w:rPr>
        <w:t xml:space="preserve"> Московской области</w:t>
      </w:r>
      <w:r w:rsidRPr="00CA3918">
        <w:rPr>
          <w:rFonts w:cs="Times New Roman"/>
          <w:bCs/>
          <w:szCs w:val="28"/>
        </w:rPr>
        <w:t>.</w:t>
      </w:r>
    </w:p>
    <w:p w:rsidR="00C17963" w:rsidRPr="001A4D39" w:rsidRDefault="00C179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A4D39">
        <w:rPr>
          <w:rFonts w:cs="Times New Roman"/>
          <w:szCs w:val="28"/>
        </w:rPr>
        <w:t xml:space="preserve">1.6. Установка </w:t>
      </w:r>
      <w:r w:rsidR="00B40A36">
        <w:rPr>
          <w:rFonts w:cs="Times New Roman"/>
          <w:szCs w:val="28"/>
        </w:rPr>
        <w:t xml:space="preserve">и эксплуатация </w:t>
      </w:r>
      <w:r w:rsidRPr="001A4D39">
        <w:rPr>
          <w:rFonts w:cs="Times New Roman"/>
          <w:szCs w:val="28"/>
        </w:rPr>
        <w:t xml:space="preserve">рекламных конструкций </w:t>
      </w:r>
      <w:r w:rsidR="00B40A36">
        <w:rPr>
          <w:rFonts w:cs="Times New Roman"/>
          <w:szCs w:val="28"/>
        </w:rPr>
        <w:t>допускается</w:t>
      </w:r>
      <w:r w:rsidRPr="001A4D39">
        <w:rPr>
          <w:rFonts w:cs="Times New Roman"/>
          <w:szCs w:val="28"/>
        </w:rPr>
        <w:t xml:space="preserve"> </w:t>
      </w:r>
      <w:r w:rsidR="00B40A36">
        <w:rPr>
          <w:rFonts w:cs="Times New Roman"/>
          <w:szCs w:val="28"/>
        </w:rPr>
        <w:t>при наличии</w:t>
      </w:r>
      <w:r w:rsidRPr="001A4D39">
        <w:rPr>
          <w:rFonts w:cs="Times New Roman"/>
          <w:szCs w:val="28"/>
        </w:rPr>
        <w:t xml:space="preserve"> разрешения</w:t>
      </w:r>
      <w:r w:rsidR="00B40A36">
        <w:rPr>
          <w:rFonts w:cs="Times New Roman"/>
          <w:szCs w:val="28"/>
        </w:rPr>
        <w:t xml:space="preserve"> на установку и эксплуатацию рекламной конструкции, выдаваемого</w:t>
      </w:r>
      <w:r w:rsidRPr="001A4D39">
        <w:rPr>
          <w:rFonts w:cs="Times New Roman"/>
          <w:szCs w:val="28"/>
        </w:rPr>
        <w:t xml:space="preserve"> в соответствии с </w:t>
      </w:r>
      <w:hyperlink r:id="rId9" w:history="1">
        <w:r w:rsidRPr="00B40A36">
          <w:rPr>
            <w:rFonts w:cs="Times New Roman"/>
            <w:szCs w:val="28"/>
          </w:rPr>
          <w:t>частью 9 статьи 19</w:t>
        </w:r>
      </w:hyperlink>
      <w:r w:rsidRPr="00B40A36">
        <w:rPr>
          <w:rFonts w:cs="Times New Roman"/>
          <w:szCs w:val="28"/>
        </w:rPr>
        <w:t xml:space="preserve"> </w:t>
      </w:r>
      <w:r w:rsidRPr="001A4D39">
        <w:rPr>
          <w:rFonts w:cs="Times New Roman"/>
          <w:szCs w:val="28"/>
        </w:rPr>
        <w:t>Фед</w:t>
      </w:r>
      <w:r w:rsidR="00B40A36">
        <w:rPr>
          <w:rFonts w:cs="Times New Roman"/>
          <w:szCs w:val="28"/>
        </w:rPr>
        <w:t>ерального закона от 13.03.2006 №</w:t>
      </w:r>
      <w:r w:rsidR="00A87114">
        <w:rPr>
          <w:rFonts w:cs="Times New Roman"/>
          <w:szCs w:val="28"/>
        </w:rPr>
        <w:t xml:space="preserve"> 38-ФЗ «О рекламе»</w:t>
      </w:r>
      <w:r w:rsidRPr="001A4D39">
        <w:rPr>
          <w:rFonts w:cs="Times New Roman"/>
          <w:szCs w:val="28"/>
        </w:rPr>
        <w:t>.</w:t>
      </w:r>
    </w:p>
    <w:p w:rsidR="00C17963" w:rsidRDefault="00C1796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A4D39">
        <w:rPr>
          <w:rFonts w:cs="Times New Roman"/>
          <w:szCs w:val="28"/>
        </w:rPr>
        <w:t xml:space="preserve">1.7. Установка </w:t>
      </w:r>
      <w:r w:rsidR="00B40A36">
        <w:rPr>
          <w:rFonts w:cs="Times New Roman"/>
          <w:szCs w:val="28"/>
        </w:rPr>
        <w:t xml:space="preserve">и эксплуатация </w:t>
      </w:r>
      <w:r w:rsidRPr="001A4D39">
        <w:rPr>
          <w:rFonts w:cs="Times New Roman"/>
          <w:szCs w:val="28"/>
        </w:rPr>
        <w:t>рекламной конструкции без разрешения</w:t>
      </w:r>
      <w:r w:rsidR="00B40A36">
        <w:rPr>
          <w:rFonts w:cs="Times New Roman"/>
          <w:szCs w:val="28"/>
        </w:rPr>
        <w:t>, срок действия которого не истек,</w:t>
      </w:r>
      <w:r w:rsidRPr="001A4D39">
        <w:rPr>
          <w:rFonts w:cs="Times New Roman"/>
          <w:szCs w:val="28"/>
        </w:rPr>
        <w:t xml:space="preserve"> не допускается. В случае </w:t>
      </w:r>
      <w:r w:rsidR="00503F82">
        <w:rPr>
          <w:rFonts w:cs="Times New Roman"/>
          <w:szCs w:val="28"/>
        </w:rPr>
        <w:t xml:space="preserve">установки и (или) эксплуатации </w:t>
      </w:r>
      <w:r w:rsidRPr="001A4D39">
        <w:rPr>
          <w:rFonts w:cs="Times New Roman"/>
          <w:szCs w:val="28"/>
        </w:rPr>
        <w:t>рекламной конструкции</w:t>
      </w:r>
      <w:r w:rsidR="00503F82">
        <w:rPr>
          <w:rFonts w:cs="Times New Roman"/>
          <w:szCs w:val="28"/>
        </w:rPr>
        <w:t xml:space="preserve"> без разрешения, срок действия которого не истек,</w:t>
      </w:r>
      <w:r w:rsidRPr="001A4D39">
        <w:rPr>
          <w:rFonts w:cs="Times New Roman"/>
          <w:szCs w:val="28"/>
        </w:rPr>
        <w:t xml:space="preserve"> она подлежит дем</w:t>
      </w:r>
      <w:r w:rsidR="00503F82">
        <w:rPr>
          <w:rFonts w:cs="Times New Roman"/>
          <w:szCs w:val="28"/>
        </w:rPr>
        <w:t xml:space="preserve">онтажу на основании предписания, выдаваемого </w:t>
      </w:r>
      <w:r w:rsidR="00E01D02">
        <w:rPr>
          <w:rFonts w:cs="Times New Roman"/>
          <w:szCs w:val="28"/>
        </w:rPr>
        <w:t>администрацией</w:t>
      </w:r>
      <w:r w:rsidR="00503F82">
        <w:rPr>
          <w:rFonts w:cs="Times New Roman"/>
          <w:szCs w:val="28"/>
        </w:rPr>
        <w:t xml:space="preserve"> </w:t>
      </w:r>
      <w:r w:rsidR="00A87114">
        <w:rPr>
          <w:rFonts w:cs="Times New Roman"/>
          <w:szCs w:val="28"/>
        </w:rPr>
        <w:t xml:space="preserve">городского округа </w:t>
      </w:r>
      <w:r w:rsidR="00503F82">
        <w:rPr>
          <w:rFonts w:cs="Times New Roman"/>
          <w:szCs w:val="28"/>
        </w:rPr>
        <w:t>Крас</w:t>
      </w:r>
      <w:r w:rsidR="00A87114">
        <w:rPr>
          <w:rFonts w:cs="Times New Roman"/>
          <w:szCs w:val="28"/>
        </w:rPr>
        <w:t>ногорск</w:t>
      </w:r>
      <w:r w:rsidR="00E01D02">
        <w:rPr>
          <w:rFonts w:cs="Times New Roman"/>
          <w:szCs w:val="28"/>
        </w:rPr>
        <w:t xml:space="preserve"> Московской области</w:t>
      </w:r>
      <w:r w:rsidRPr="001A4D39">
        <w:rPr>
          <w:rFonts w:cs="Times New Roman"/>
          <w:szCs w:val="28"/>
        </w:rPr>
        <w:t>.</w:t>
      </w:r>
    </w:p>
    <w:p w:rsidR="00A87114" w:rsidRPr="001A4D39" w:rsidRDefault="00A8711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szCs w:val="28"/>
        </w:rPr>
        <w:t xml:space="preserve">1.8. </w:t>
      </w:r>
      <w:r w:rsidRPr="00944519">
        <w:rPr>
          <w:szCs w:val="28"/>
        </w:rPr>
        <w:t>Проведение благоустройства, в том числе изменение внешнего вида фасадов при установке</w:t>
      </w:r>
      <w:r>
        <w:rPr>
          <w:szCs w:val="28"/>
        </w:rPr>
        <w:t xml:space="preserve"> с</w:t>
      </w:r>
      <w:r w:rsidRPr="00944519">
        <w:rPr>
          <w:szCs w:val="28"/>
        </w:rPr>
        <w:t>редств размещения информации, осуществляется на основании Согласования проведения благоустройства, в том числе изменения внешне</w:t>
      </w:r>
      <w:r>
        <w:rPr>
          <w:szCs w:val="28"/>
        </w:rPr>
        <w:t>го вида фасадов, при установке с</w:t>
      </w:r>
      <w:r w:rsidRPr="00944519">
        <w:rPr>
          <w:szCs w:val="28"/>
        </w:rPr>
        <w:t>р</w:t>
      </w:r>
      <w:r>
        <w:rPr>
          <w:szCs w:val="28"/>
        </w:rPr>
        <w:t>едств размещения информации, выдаваемого администрацией городского округа Красногорск</w:t>
      </w:r>
      <w:r w:rsidRPr="00944519">
        <w:rPr>
          <w:szCs w:val="28"/>
        </w:rPr>
        <w:t xml:space="preserve"> </w:t>
      </w:r>
      <w:r>
        <w:rPr>
          <w:szCs w:val="28"/>
        </w:rPr>
        <w:t xml:space="preserve">Московской области в соответствии с </w:t>
      </w:r>
      <w:r w:rsidRPr="00944519">
        <w:rPr>
          <w:szCs w:val="28"/>
        </w:rPr>
        <w:t>Порядком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установки средств размещения информации при благоустройстве территории городского округа Красногорск Московской области, в том числе с изменением внешнего вида фасадов зданий (включая жилые дома) и сооружений.</w:t>
      </w:r>
    </w:p>
    <w:p w:rsidR="00CE5996" w:rsidRPr="00CA3918" w:rsidRDefault="00A8711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1.9</w:t>
      </w:r>
      <w:r w:rsidR="00C17963" w:rsidRPr="001A4D39">
        <w:rPr>
          <w:rFonts w:cs="Times New Roman"/>
          <w:szCs w:val="28"/>
        </w:rPr>
        <w:t xml:space="preserve">. Выявление </w:t>
      </w:r>
      <w:r w:rsidR="000A7856">
        <w:rPr>
          <w:rFonts w:cs="Times New Roman"/>
          <w:szCs w:val="28"/>
        </w:rPr>
        <w:t xml:space="preserve">рекламных </w:t>
      </w:r>
      <w:r>
        <w:rPr>
          <w:rFonts w:cs="Times New Roman"/>
          <w:szCs w:val="28"/>
        </w:rPr>
        <w:t xml:space="preserve">(информационных) </w:t>
      </w:r>
      <w:r w:rsidR="00DD1E11">
        <w:rPr>
          <w:rFonts w:cs="Times New Roman"/>
          <w:szCs w:val="28"/>
        </w:rPr>
        <w:t>конструкций</w:t>
      </w:r>
      <w:r w:rsidR="000A7856">
        <w:rPr>
          <w:rFonts w:cs="Times New Roman"/>
          <w:szCs w:val="28"/>
        </w:rPr>
        <w:t>,</w:t>
      </w:r>
      <w:r w:rsidR="00C17963" w:rsidRPr="001A4D39">
        <w:rPr>
          <w:rFonts w:cs="Times New Roman"/>
          <w:szCs w:val="28"/>
        </w:rPr>
        <w:t xml:space="preserve"> установленных </w:t>
      </w:r>
      <w:r>
        <w:rPr>
          <w:rFonts w:cs="Times New Roman"/>
          <w:szCs w:val="28"/>
        </w:rPr>
        <w:t>без разрешений, предусмотренных действующими нормативными правовыми актами,</w:t>
      </w:r>
      <w:r w:rsidR="00DD1E11">
        <w:rPr>
          <w:rFonts w:cs="Times New Roman"/>
          <w:szCs w:val="28"/>
        </w:rPr>
        <w:t xml:space="preserve"> </w:t>
      </w:r>
      <w:r w:rsidR="00C17963" w:rsidRPr="001A4D39">
        <w:rPr>
          <w:rFonts w:cs="Times New Roman"/>
          <w:szCs w:val="28"/>
        </w:rPr>
        <w:t xml:space="preserve">на территории </w:t>
      </w:r>
      <w:r>
        <w:rPr>
          <w:rFonts w:cs="Times New Roman"/>
          <w:szCs w:val="28"/>
        </w:rPr>
        <w:t xml:space="preserve">городского округа </w:t>
      </w:r>
      <w:r w:rsidR="00DD1E11">
        <w:rPr>
          <w:rFonts w:cs="Times New Roman"/>
          <w:szCs w:val="28"/>
        </w:rPr>
        <w:t>Крас</w:t>
      </w:r>
      <w:r>
        <w:rPr>
          <w:rFonts w:cs="Times New Roman"/>
          <w:szCs w:val="28"/>
        </w:rPr>
        <w:t>ногорск</w:t>
      </w:r>
      <w:r w:rsidR="00DD1E11">
        <w:rPr>
          <w:rFonts w:cs="Times New Roman"/>
          <w:szCs w:val="28"/>
        </w:rPr>
        <w:t xml:space="preserve"> Московской области </w:t>
      </w:r>
      <w:r w:rsidR="00C17963" w:rsidRPr="001A4D39">
        <w:rPr>
          <w:rFonts w:cs="Times New Roman"/>
          <w:szCs w:val="28"/>
        </w:rPr>
        <w:t xml:space="preserve">осуществляется </w:t>
      </w:r>
      <w:r w:rsidR="00CE5996">
        <w:rPr>
          <w:rFonts w:cs="Times New Roman"/>
          <w:szCs w:val="28"/>
        </w:rPr>
        <w:t>р</w:t>
      </w:r>
      <w:r w:rsidR="005E6E93">
        <w:rPr>
          <w:rFonts w:cs="Times New Roman"/>
          <w:szCs w:val="28"/>
        </w:rPr>
        <w:t>абочей группой</w:t>
      </w:r>
      <w:r w:rsidR="005E6E93" w:rsidRPr="001A4D39">
        <w:rPr>
          <w:rFonts w:cs="Times New Roman"/>
          <w:szCs w:val="28"/>
        </w:rPr>
        <w:t xml:space="preserve"> </w:t>
      </w:r>
      <w:r w:rsidR="005E6E93">
        <w:rPr>
          <w:rFonts w:cs="Times New Roman"/>
          <w:szCs w:val="28"/>
        </w:rPr>
        <w:t xml:space="preserve">по осуществлению контроля за размещением, инвентаризацией средств наружной рекламы и информации на территории </w:t>
      </w:r>
      <w:r w:rsidR="00A105C6">
        <w:rPr>
          <w:rFonts w:cs="Times New Roman"/>
          <w:szCs w:val="28"/>
        </w:rPr>
        <w:t xml:space="preserve">городского округа </w:t>
      </w:r>
      <w:r w:rsidR="005E6E93">
        <w:rPr>
          <w:rFonts w:cs="Times New Roman"/>
          <w:szCs w:val="28"/>
        </w:rPr>
        <w:t>Крас</w:t>
      </w:r>
      <w:r w:rsidR="00A105C6">
        <w:rPr>
          <w:rFonts w:cs="Times New Roman"/>
          <w:szCs w:val="28"/>
        </w:rPr>
        <w:t>ногорск</w:t>
      </w:r>
      <w:r w:rsidR="005E6E93" w:rsidRPr="00E400BC">
        <w:rPr>
          <w:rFonts w:cs="Times New Roman"/>
          <w:bCs/>
          <w:szCs w:val="28"/>
        </w:rPr>
        <w:t xml:space="preserve"> </w:t>
      </w:r>
      <w:r w:rsidR="005E6E93" w:rsidRPr="00CA3918">
        <w:rPr>
          <w:rFonts w:cs="Times New Roman"/>
          <w:bCs/>
          <w:szCs w:val="28"/>
        </w:rPr>
        <w:t>Московской области</w:t>
      </w:r>
      <w:r w:rsidR="005E6E93" w:rsidRPr="00CA3918">
        <w:rPr>
          <w:rFonts w:cs="Times New Roman"/>
          <w:szCs w:val="28"/>
        </w:rPr>
        <w:t xml:space="preserve"> (далее – Рабочая группа)</w:t>
      </w:r>
      <w:r w:rsidR="00CE5996" w:rsidRPr="00CA3918">
        <w:rPr>
          <w:rFonts w:cs="Times New Roman"/>
          <w:szCs w:val="28"/>
        </w:rPr>
        <w:t>.</w:t>
      </w:r>
      <w:r w:rsidR="005E6E93" w:rsidRPr="00CA3918">
        <w:rPr>
          <w:rFonts w:cs="Times New Roman"/>
          <w:szCs w:val="28"/>
        </w:rPr>
        <w:t xml:space="preserve"> </w:t>
      </w:r>
      <w:r w:rsidR="00CE5996" w:rsidRPr="00CA3918">
        <w:rPr>
          <w:rFonts w:cs="Times New Roman"/>
          <w:szCs w:val="28"/>
        </w:rPr>
        <w:t xml:space="preserve">Рабочая группа </w:t>
      </w:r>
      <w:r w:rsidR="005E6E93" w:rsidRPr="00CA3918">
        <w:rPr>
          <w:rFonts w:cs="Times New Roman"/>
          <w:szCs w:val="28"/>
        </w:rPr>
        <w:t>создан</w:t>
      </w:r>
      <w:r w:rsidR="00CE5996" w:rsidRPr="00CA3918">
        <w:rPr>
          <w:rFonts w:cs="Times New Roman"/>
          <w:szCs w:val="28"/>
        </w:rPr>
        <w:t>а</w:t>
      </w:r>
      <w:r w:rsidR="005E6E93" w:rsidRPr="00CA3918">
        <w:rPr>
          <w:rFonts w:cs="Times New Roman"/>
          <w:szCs w:val="28"/>
        </w:rPr>
        <w:t xml:space="preserve"> в соответствии с распоряжением администрации </w:t>
      </w:r>
      <w:r w:rsidR="00A105C6">
        <w:rPr>
          <w:rFonts w:cs="Times New Roman"/>
          <w:szCs w:val="28"/>
        </w:rPr>
        <w:t xml:space="preserve">городского округа </w:t>
      </w:r>
      <w:r w:rsidR="005E6E93" w:rsidRPr="00CA3918">
        <w:rPr>
          <w:rFonts w:cs="Times New Roman"/>
          <w:szCs w:val="28"/>
        </w:rPr>
        <w:t>Крас</w:t>
      </w:r>
      <w:r w:rsidR="00A105C6">
        <w:rPr>
          <w:rFonts w:cs="Times New Roman"/>
          <w:szCs w:val="28"/>
        </w:rPr>
        <w:t>ногорск Московской области от 15.02.2018 № 98</w:t>
      </w:r>
      <w:r w:rsidR="00CE5996" w:rsidRPr="00CA3918">
        <w:rPr>
          <w:rFonts w:cs="Times New Roman"/>
          <w:szCs w:val="28"/>
        </w:rPr>
        <w:t>.</w:t>
      </w:r>
    </w:p>
    <w:p w:rsidR="00C17963" w:rsidRPr="00CA3918" w:rsidRDefault="00A105C6" w:rsidP="00CE59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1.10</w:t>
      </w:r>
      <w:r w:rsidR="00CE5996" w:rsidRPr="00CA3918">
        <w:rPr>
          <w:rFonts w:cs="Times New Roman"/>
          <w:szCs w:val="28"/>
        </w:rPr>
        <w:t>. Рабочая группа рассматривает</w:t>
      </w:r>
      <w:r w:rsidR="005E6E93" w:rsidRPr="00CA3918">
        <w:rPr>
          <w:rFonts w:cs="Times New Roman"/>
          <w:szCs w:val="28"/>
        </w:rPr>
        <w:t xml:space="preserve"> </w:t>
      </w:r>
      <w:r w:rsidR="00CE5996" w:rsidRPr="00CA3918">
        <w:rPr>
          <w:rFonts w:cs="Times New Roman"/>
          <w:szCs w:val="28"/>
        </w:rPr>
        <w:t xml:space="preserve">информацию о рекламных </w:t>
      </w:r>
      <w:r>
        <w:rPr>
          <w:rFonts w:cs="Times New Roman"/>
          <w:szCs w:val="28"/>
        </w:rPr>
        <w:t xml:space="preserve">(информационных) </w:t>
      </w:r>
      <w:r w:rsidR="00CE5996" w:rsidRPr="00CA3918">
        <w:rPr>
          <w:rFonts w:cs="Times New Roman"/>
          <w:szCs w:val="28"/>
        </w:rPr>
        <w:t>конструкци</w:t>
      </w:r>
      <w:r>
        <w:rPr>
          <w:rFonts w:cs="Times New Roman"/>
          <w:szCs w:val="28"/>
        </w:rPr>
        <w:t>ях, установленных без разрешений,</w:t>
      </w:r>
      <w:r w:rsidRPr="00A105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предусмотренных действующими нормативными правовыми актами</w:t>
      </w:r>
      <w:r w:rsidR="0064457F">
        <w:rPr>
          <w:rFonts w:cs="Times New Roman"/>
          <w:szCs w:val="28"/>
        </w:rPr>
        <w:t>,</w:t>
      </w:r>
      <w:r w:rsidR="00CE5996" w:rsidRPr="00CA3918">
        <w:rPr>
          <w:rFonts w:cs="Times New Roman"/>
          <w:szCs w:val="28"/>
        </w:rPr>
        <w:t xml:space="preserve"> поступившую </w:t>
      </w:r>
      <w:r w:rsidR="00C17963" w:rsidRPr="00CA3918">
        <w:rPr>
          <w:rFonts w:cs="Times New Roman"/>
          <w:szCs w:val="28"/>
        </w:rPr>
        <w:t xml:space="preserve">в администрацию </w:t>
      </w:r>
      <w:r>
        <w:rPr>
          <w:rFonts w:cs="Times New Roman"/>
          <w:szCs w:val="28"/>
        </w:rPr>
        <w:t>городского округа Красногорск</w:t>
      </w:r>
      <w:r w:rsidR="00CE5996" w:rsidRPr="00CA3918">
        <w:rPr>
          <w:rFonts w:cs="Times New Roman"/>
          <w:szCs w:val="28"/>
        </w:rPr>
        <w:t xml:space="preserve"> Московской </w:t>
      </w:r>
      <w:r w:rsidR="00CE5996" w:rsidRPr="00CA3918">
        <w:rPr>
          <w:rFonts w:cs="Times New Roman"/>
          <w:szCs w:val="28"/>
        </w:rPr>
        <w:lastRenderedPageBreak/>
        <w:t>области</w:t>
      </w:r>
      <w:r w:rsidR="00C17963" w:rsidRPr="00CA3918">
        <w:rPr>
          <w:rFonts w:cs="Times New Roman"/>
          <w:szCs w:val="28"/>
        </w:rPr>
        <w:t xml:space="preserve">, а также </w:t>
      </w:r>
      <w:r w:rsidR="00CE5996" w:rsidRPr="00CA3918">
        <w:rPr>
          <w:rFonts w:cs="Times New Roman"/>
          <w:szCs w:val="28"/>
        </w:rPr>
        <w:t xml:space="preserve">информацию, поступившую </w:t>
      </w:r>
      <w:r w:rsidR="00C17963" w:rsidRPr="00CA3918">
        <w:rPr>
          <w:rFonts w:cs="Times New Roman"/>
          <w:szCs w:val="28"/>
        </w:rPr>
        <w:t xml:space="preserve">в ходе проведения мониторинга размещения средств наружной рекламы </w:t>
      </w:r>
      <w:r>
        <w:rPr>
          <w:rFonts w:cs="Times New Roman"/>
          <w:szCs w:val="28"/>
        </w:rPr>
        <w:t xml:space="preserve">и информации </w:t>
      </w:r>
      <w:r w:rsidR="00C17963" w:rsidRPr="00CA3918">
        <w:rPr>
          <w:rFonts w:cs="Times New Roman"/>
          <w:szCs w:val="28"/>
        </w:rPr>
        <w:t>на территории</w:t>
      </w:r>
      <w:r w:rsidR="005E6E93" w:rsidRPr="00CA391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городского округа </w:t>
      </w:r>
      <w:r w:rsidR="005E6E93" w:rsidRPr="00CA3918">
        <w:rPr>
          <w:rFonts w:cs="Times New Roman"/>
          <w:szCs w:val="28"/>
        </w:rPr>
        <w:t>Крас</w:t>
      </w:r>
      <w:r>
        <w:rPr>
          <w:rFonts w:cs="Times New Roman"/>
          <w:szCs w:val="28"/>
        </w:rPr>
        <w:t>ногорск</w:t>
      </w:r>
      <w:r w:rsidR="005E6E93" w:rsidRPr="00CA3918">
        <w:rPr>
          <w:rFonts w:cs="Times New Roman"/>
          <w:szCs w:val="28"/>
        </w:rPr>
        <w:t xml:space="preserve"> Московской области</w:t>
      </w:r>
      <w:r w:rsidR="00C17963" w:rsidRPr="00CA3918">
        <w:rPr>
          <w:rFonts w:cs="Times New Roman"/>
          <w:szCs w:val="28"/>
        </w:rPr>
        <w:t>.</w:t>
      </w:r>
    </w:p>
    <w:p w:rsidR="00C17963" w:rsidRPr="001A4D39" w:rsidRDefault="00C1796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17963" w:rsidRPr="001A4D39" w:rsidRDefault="00C17963" w:rsidP="00E90B0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1A4D39">
        <w:rPr>
          <w:rFonts w:cs="Times New Roman"/>
          <w:szCs w:val="28"/>
        </w:rPr>
        <w:t xml:space="preserve">2. Порядок демонтажа рекламных </w:t>
      </w:r>
      <w:r w:rsidR="00695CA3">
        <w:rPr>
          <w:rFonts w:cs="Times New Roman"/>
          <w:szCs w:val="28"/>
        </w:rPr>
        <w:t xml:space="preserve">(информационных) </w:t>
      </w:r>
      <w:r w:rsidRPr="001A4D39">
        <w:rPr>
          <w:rFonts w:cs="Times New Roman"/>
          <w:szCs w:val="28"/>
        </w:rPr>
        <w:t xml:space="preserve">конструкций, </w:t>
      </w:r>
      <w:r w:rsidR="00E90B08" w:rsidRPr="001A4D39">
        <w:rPr>
          <w:rFonts w:cs="Times New Roman"/>
          <w:szCs w:val="28"/>
        </w:rPr>
        <w:t xml:space="preserve">установленных </w:t>
      </w:r>
      <w:r w:rsidR="00695CA3">
        <w:rPr>
          <w:rFonts w:cs="Times New Roman"/>
          <w:szCs w:val="28"/>
        </w:rPr>
        <w:t>без разрешений, предусмотренных действующими нормативными правовыми актами</w:t>
      </w:r>
    </w:p>
    <w:p w:rsidR="00C17963" w:rsidRPr="001A4D39" w:rsidRDefault="00C1796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17963" w:rsidRPr="001A4D39" w:rsidRDefault="00C17963" w:rsidP="00886C9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A4D39">
        <w:rPr>
          <w:rFonts w:cs="Times New Roman"/>
          <w:szCs w:val="28"/>
        </w:rPr>
        <w:t xml:space="preserve">2.1. </w:t>
      </w:r>
      <w:r w:rsidR="00695CA3" w:rsidRPr="00063020">
        <w:rPr>
          <w:rFonts w:cs="Times New Roman"/>
          <w:szCs w:val="28"/>
          <w:lang w:eastAsia="ru-RU"/>
        </w:rPr>
        <w:t xml:space="preserve">После выявления </w:t>
      </w:r>
      <w:r w:rsidR="00695CA3">
        <w:rPr>
          <w:rFonts w:cs="Times New Roman"/>
          <w:szCs w:val="28"/>
          <w:lang w:eastAsia="ru-RU"/>
        </w:rPr>
        <w:t>рекламных (информационных) конструкций</w:t>
      </w:r>
      <w:r w:rsidR="00695CA3" w:rsidRPr="00063020">
        <w:rPr>
          <w:rFonts w:cs="Times New Roman"/>
          <w:szCs w:val="28"/>
          <w:lang w:eastAsia="ru-RU"/>
        </w:rPr>
        <w:t>, установленных на территории городского округа Красногорск Московской области</w:t>
      </w:r>
      <w:r w:rsidR="00695CA3">
        <w:rPr>
          <w:rFonts w:cs="Times New Roman"/>
          <w:szCs w:val="28"/>
          <w:lang w:eastAsia="ru-RU"/>
        </w:rPr>
        <w:t xml:space="preserve"> без разрешений, </w:t>
      </w:r>
      <w:r w:rsidR="00695CA3">
        <w:rPr>
          <w:rFonts w:cs="Times New Roman"/>
          <w:szCs w:val="28"/>
        </w:rPr>
        <w:t>предусмотренных действующими нормативными правовыми актами</w:t>
      </w:r>
      <w:r w:rsidR="00695CA3">
        <w:rPr>
          <w:rFonts w:cs="Times New Roman"/>
          <w:szCs w:val="28"/>
          <w:lang w:eastAsia="ru-RU"/>
        </w:rPr>
        <w:t>, а</w:t>
      </w:r>
      <w:r w:rsidR="00695CA3" w:rsidRPr="00063020">
        <w:rPr>
          <w:rFonts w:cs="Times New Roman"/>
          <w:szCs w:val="28"/>
          <w:lang w:eastAsia="ru-RU"/>
        </w:rPr>
        <w:t xml:space="preserve">дминистрация </w:t>
      </w:r>
      <w:r w:rsidR="00695CA3">
        <w:rPr>
          <w:rFonts w:cs="Times New Roman"/>
          <w:szCs w:val="28"/>
          <w:lang w:eastAsia="ru-RU"/>
        </w:rPr>
        <w:t>городского округа Красногорск</w:t>
      </w:r>
      <w:r w:rsidR="009B6646">
        <w:rPr>
          <w:rFonts w:cs="Times New Roman"/>
          <w:szCs w:val="28"/>
          <w:lang w:eastAsia="ru-RU"/>
        </w:rPr>
        <w:t xml:space="preserve"> Московской области (далее – Администрация)</w:t>
      </w:r>
      <w:r w:rsidR="00695CA3">
        <w:rPr>
          <w:rFonts w:cs="Times New Roman"/>
          <w:szCs w:val="28"/>
          <w:lang w:eastAsia="ru-RU"/>
        </w:rPr>
        <w:t xml:space="preserve"> направляет в</w:t>
      </w:r>
      <w:r w:rsidR="00695CA3" w:rsidRPr="00063020">
        <w:rPr>
          <w:rFonts w:cs="Times New Roman"/>
          <w:szCs w:val="28"/>
          <w:lang w:eastAsia="ru-RU"/>
        </w:rPr>
        <w:t xml:space="preserve">ладельцу </w:t>
      </w:r>
      <w:r w:rsidR="00695CA3">
        <w:rPr>
          <w:rFonts w:cs="Times New Roman"/>
          <w:szCs w:val="28"/>
          <w:lang w:eastAsia="ru-RU"/>
        </w:rPr>
        <w:t xml:space="preserve">рекламной (информационной) конструкции </w:t>
      </w:r>
      <w:r w:rsidR="009B6646">
        <w:rPr>
          <w:rFonts w:cs="Times New Roman"/>
          <w:szCs w:val="28"/>
          <w:lang w:eastAsia="ru-RU"/>
        </w:rPr>
        <w:t xml:space="preserve">(далее – Владелец) </w:t>
      </w:r>
      <w:r w:rsidR="00695CA3">
        <w:rPr>
          <w:rFonts w:cs="Times New Roman"/>
          <w:szCs w:val="28"/>
          <w:lang w:eastAsia="ru-RU"/>
        </w:rPr>
        <w:t>п</w:t>
      </w:r>
      <w:r w:rsidR="00695CA3" w:rsidRPr="00063020">
        <w:rPr>
          <w:rFonts w:cs="Times New Roman"/>
          <w:szCs w:val="28"/>
          <w:lang w:eastAsia="ru-RU"/>
        </w:rPr>
        <w:t xml:space="preserve">редписание о демонтаже </w:t>
      </w:r>
      <w:r w:rsidR="00695CA3">
        <w:rPr>
          <w:rFonts w:cs="Times New Roman"/>
          <w:szCs w:val="28"/>
        </w:rPr>
        <w:t>незаконных объектов наружной рекламы и информации</w:t>
      </w:r>
      <w:r w:rsidR="00695CA3">
        <w:rPr>
          <w:rFonts w:cs="Times New Roman"/>
          <w:szCs w:val="28"/>
          <w:lang w:eastAsia="ru-RU"/>
        </w:rPr>
        <w:t xml:space="preserve"> (далее – Предписание), </w:t>
      </w:r>
      <w:r w:rsidR="00695CA3" w:rsidRPr="001A4D39">
        <w:rPr>
          <w:rFonts w:cs="Times New Roman"/>
          <w:szCs w:val="28"/>
        </w:rPr>
        <w:t xml:space="preserve">в котором указываются </w:t>
      </w:r>
      <w:r w:rsidR="00695CA3">
        <w:rPr>
          <w:rFonts w:cs="Times New Roman"/>
          <w:szCs w:val="28"/>
        </w:rPr>
        <w:t>адрес места</w:t>
      </w:r>
      <w:r w:rsidR="00695CA3" w:rsidRPr="001A4D39">
        <w:rPr>
          <w:rFonts w:cs="Times New Roman"/>
          <w:szCs w:val="28"/>
        </w:rPr>
        <w:t xml:space="preserve"> расположения </w:t>
      </w:r>
      <w:r w:rsidR="00695CA3">
        <w:rPr>
          <w:rFonts w:cs="Times New Roman"/>
          <w:szCs w:val="28"/>
        </w:rPr>
        <w:t>рекламной (информационной) конструкции, ее вид</w:t>
      </w:r>
      <w:r w:rsidR="00695CA3" w:rsidRPr="001A4D39">
        <w:rPr>
          <w:rFonts w:cs="Times New Roman"/>
          <w:szCs w:val="28"/>
        </w:rPr>
        <w:t>, возможный в</w:t>
      </w:r>
      <w:r w:rsidR="00695CA3">
        <w:rPr>
          <w:rFonts w:cs="Times New Roman"/>
          <w:szCs w:val="28"/>
        </w:rPr>
        <w:t>ладелец конструкции,</w:t>
      </w:r>
      <w:r w:rsidR="00695CA3" w:rsidRPr="001A4D39">
        <w:rPr>
          <w:rFonts w:cs="Times New Roman"/>
          <w:szCs w:val="28"/>
        </w:rPr>
        <w:t xml:space="preserve"> прилагаются фотографии рекламных </w:t>
      </w:r>
      <w:r w:rsidR="00695CA3">
        <w:rPr>
          <w:rFonts w:cs="Times New Roman"/>
          <w:szCs w:val="28"/>
        </w:rPr>
        <w:t xml:space="preserve">(информационных) </w:t>
      </w:r>
      <w:r w:rsidR="00695CA3" w:rsidRPr="001A4D39">
        <w:rPr>
          <w:rFonts w:cs="Times New Roman"/>
          <w:szCs w:val="28"/>
        </w:rPr>
        <w:t>конструкций.</w:t>
      </w:r>
      <w:r w:rsidR="00695CA3">
        <w:rPr>
          <w:rFonts w:cs="Times New Roman"/>
          <w:szCs w:val="28"/>
        </w:rPr>
        <w:t xml:space="preserve"> </w:t>
      </w:r>
    </w:p>
    <w:p w:rsidR="00C17963" w:rsidRDefault="00C17963" w:rsidP="00886C9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A4D39">
        <w:rPr>
          <w:rFonts w:cs="Times New Roman"/>
          <w:szCs w:val="28"/>
        </w:rPr>
        <w:t xml:space="preserve">2.2. Демонтаж рекламной </w:t>
      </w:r>
      <w:r w:rsidR="00695CA3">
        <w:rPr>
          <w:rFonts w:cs="Times New Roman"/>
          <w:szCs w:val="28"/>
        </w:rPr>
        <w:t xml:space="preserve">(информационной) </w:t>
      </w:r>
      <w:r w:rsidRPr="001A4D39">
        <w:rPr>
          <w:rFonts w:cs="Times New Roman"/>
          <w:szCs w:val="28"/>
        </w:rPr>
        <w:t xml:space="preserve">конструкции, а также восстановление места </w:t>
      </w:r>
      <w:r w:rsidR="00612D51">
        <w:rPr>
          <w:rFonts w:cs="Times New Roman"/>
          <w:szCs w:val="28"/>
        </w:rPr>
        <w:t xml:space="preserve">ее </w:t>
      </w:r>
      <w:r w:rsidRPr="001A4D39">
        <w:rPr>
          <w:rFonts w:cs="Times New Roman"/>
          <w:szCs w:val="28"/>
        </w:rPr>
        <w:t xml:space="preserve">размещения в том виде, в котором оно было до </w:t>
      </w:r>
      <w:r w:rsidR="00CE5996" w:rsidRPr="00CA3918">
        <w:rPr>
          <w:rFonts w:cs="Times New Roman"/>
          <w:szCs w:val="28"/>
        </w:rPr>
        <w:t xml:space="preserve">установки рекламной </w:t>
      </w:r>
      <w:r w:rsidR="00695CA3">
        <w:rPr>
          <w:rFonts w:cs="Times New Roman"/>
          <w:szCs w:val="28"/>
        </w:rPr>
        <w:t xml:space="preserve">(информационной) </w:t>
      </w:r>
      <w:r w:rsidR="00CE5996" w:rsidRPr="00CA3918">
        <w:rPr>
          <w:rFonts w:cs="Times New Roman"/>
          <w:szCs w:val="28"/>
        </w:rPr>
        <w:t>конструкции</w:t>
      </w:r>
      <w:r w:rsidRPr="001A4D39">
        <w:rPr>
          <w:rFonts w:cs="Times New Roman"/>
          <w:szCs w:val="28"/>
        </w:rPr>
        <w:t>, должны быть про</w:t>
      </w:r>
      <w:r w:rsidR="0064457F">
        <w:rPr>
          <w:rFonts w:cs="Times New Roman"/>
          <w:szCs w:val="28"/>
        </w:rPr>
        <w:t>изведены в срок, установленный П</w:t>
      </w:r>
      <w:r w:rsidRPr="001A4D39">
        <w:rPr>
          <w:rFonts w:cs="Times New Roman"/>
          <w:szCs w:val="28"/>
        </w:rPr>
        <w:t>редписанием.</w:t>
      </w:r>
    </w:p>
    <w:p w:rsidR="00E2188D" w:rsidRPr="00097F2A" w:rsidRDefault="00695CA3" w:rsidP="00886C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E2188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Если в установленный срок Владелец не выполнил указанную в пункте </w:t>
      </w: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E2188D">
        <w:rPr>
          <w:rFonts w:ascii="Times New Roman" w:hAnsi="Times New Roman" w:cs="Times New Roman"/>
          <w:sz w:val="28"/>
          <w:szCs w:val="28"/>
          <w:lang w:eastAsia="ru-RU"/>
        </w:rPr>
        <w:t>. настоящего Порядка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обязанность по демонтажу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рекламной (информационной) конструкции 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>или Владелец неизвестен, Администрация выдает Предписание собственнику или иному законному владельцу н</w:t>
      </w:r>
      <w:r w:rsidR="009B6646">
        <w:rPr>
          <w:rFonts w:ascii="Times New Roman" w:hAnsi="Times New Roman" w:cs="Times New Roman"/>
          <w:sz w:val="28"/>
          <w:szCs w:val="28"/>
          <w:lang w:eastAsia="ru-RU"/>
        </w:rPr>
        <w:t>едвижимого имущества, на котором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9B6646">
        <w:rPr>
          <w:rFonts w:ascii="Times New Roman" w:hAnsi="Times New Roman" w:cs="Times New Roman"/>
          <w:sz w:val="28"/>
          <w:szCs w:val="28"/>
          <w:lang w:eastAsia="ru-RU"/>
        </w:rPr>
        <w:t>а рекламная (информационная) конструкция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, за исключением случая установки </w:t>
      </w:r>
      <w:r w:rsidR="009B6646">
        <w:rPr>
          <w:rFonts w:ascii="Times New Roman" w:hAnsi="Times New Roman" w:cs="Times New Roman"/>
          <w:sz w:val="28"/>
          <w:szCs w:val="28"/>
          <w:lang w:eastAsia="ru-RU"/>
        </w:rPr>
        <w:t xml:space="preserve">рекламной (информационной) конструкции 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>на объекте муниципального имущества или на общем имуществе собственников помещений в многоквартирном доме при отсутствии согласия таких собственников на установку</w:t>
      </w:r>
      <w:r w:rsidR="009B6646">
        <w:rPr>
          <w:rFonts w:ascii="Times New Roman" w:hAnsi="Times New Roman" w:cs="Times New Roman"/>
          <w:sz w:val="28"/>
          <w:szCs w:val="28"/>
          <w:lang w:eastAsia="ru-RU"/>
        </w:rPr>
        <w:t xml:space="preserve"> рекламной (информационной) конструкции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>. Собственник или иной законный владелец н</w:t>
      </w:r>
      <w:r w:rsidR="009B6646">
        <w:rPr>
          <w:rFonts w:ascii="Times New Roman" w:hAnsi="Times New Roman" w:cs="Times New Roman"/>
          <w:sz w:val="28"/>
          <w:szCs w:val="28"/>
          <w:lang w:eastAsia="ru-RU"/>
        </w:rPr>
        <w:t>едвижимого имущества, на котором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</w:t>
      </w:r>
      <w:r w:rsidR="009B6646">
        <w:rPr>
          <w:rFonts w:ascii="Times New Roman" w:hAnsi="Times New Roman" w:cs="Times New Roman"/>
          <w:sz w:val="28"/>
          <w:szCs w:val="28"/>
          <w:lang w:eastAsia="ru-RU"/>
        </w:rPr>
        <w:t>лена рекламная (информационная) конструкция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, обязан демонтировать </w:t>
      </w:r>
      <w:r w:rsidR="009B6646">
        <w:rPr>
          <w:rFonts w:ascii="Times New Roman" w:hAnsi="Times New Roman" w:cs="Times New Roman"/>
          <w:sz w:val="28"/>
          <w:szCs w:val="28"/>
          <w:lang w:eastAsia="ru-RU"/>
        </w:rPr>
        <w:t xml:space="preserve">рекламную (информационную) конструкцию 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месяца со дня выдачи соответствующего Предписания. Демонтаж, хранение или в необходимых случаях уничтожение </w:t>
      </w:r>
      <w:r w:rsidR="009B6646">
        <w:rPr>
          <w:rFonts w:ascii="Times New Roman" w:hAnsi="Times New Roman" w:cs="Times New Roman"/>
          <w:sz w:val="28"/>
          <w:szCs w:val="28"/>
          <w:lang w:eastAsia="ru-RU"/>
        </w:rPr>
        <w:t xml:space="preserve">рекламной (информационной) конструкции 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>осуществляется за счет собственника или иного законного владельца н</w:t>
      </w:r>
      <w:r w:rsidR="009B6646">
        <w:rPr>
          <w:rFonts w:ascii="Times New Roman" w:hAnsi="Times New Roman" w:cs="Times New Roman"/>
          <w:sz w:val="28"/>
          <w:szCs w:val="28"/>
          <w:lang w:eastAsia="ru-RU"/>
        </w:rPr>
        <w:t>едвижимого имущества, на котором была установлена рекламная (информационная) конструкция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. По требованию собственника или иного законного владельца данного недвижимого имущества Владелец </w:t>
      </w:r>
      <w:r w:rsidR="00886C9A">
        <w:rPr>
          <w:rFonts w:ascii="Times New Roman" w:hAnsi="Times New Roman" w:cs="Times New Roman"/>
          <w:sz w:val="28"/>
          <w:szCs w:val="28"/>
          <w:lang w:eastAsia="ru-RU"/>
        </w:rPr>
        <w:t xml:space="preserve">рекламной (информационной) конструкции 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>обязан возместить указанному собственнику или законному владельцу необходимые расходы</w:t>
      </w:r>
      <w:r w:rsidR="00E2188D">
        <w:rPr>
          <w:rFonts w:ascii="Times New Roman" w:hAnsi="Times New Roman" w:cs="Times New Roman"/>
          <w:sz w:val="28"/>
          <w:szCs w:val="28"/>
          <w:lang w:eastAsia="ru-RU"/>
        </w:rPr>
        <w:t>, понесенные в связи с демонтаже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>м, хранением или в необходимых случаях уничтожением</w:t>
      </w:r>
      <w:r w:rsidR="00886C9A">
        <w:rPr>
          <w:rFonts w:ascii="Times New Roman" w:hAnsi="Times New Roman" w:cs="Times New Roman"/>
          <w:sz w:val="28"/>
          <w:szCs w:val="28"/>
          <w:lang w:eastAsia="ru-RU"/>
        </w:rPr>
        <w:t xml:space="preserve"> рекламной (информационной) конструкции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188D" w:rsidRPr="00097F2A" w:rsidRDefault="00E2188D" w:rsidP="00E218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F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Если </w:t>
      </w:r>
      <w:r w:rsidR="00886C9A">
        <w:rPr>
          <w:rFonts w:ascii="Times New Roman" w:hAnsi="Times New Roman" w:cs="Times New Roman"/>
          <w:sz w:val="28"/>
          <w:szCs w:val="28"/>
          <w:lang w:eastAsia="ru-RU"/>
        </w:rPr>
        <w:t>рекламная (информационная) конструкция установлена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на объект</w:t>
      </w:r>
      <w:r w:rsidR="00886C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муниц</w:t>
      </w:r>
      <w:r w:rsidR="00886C9A">
        <w:rPr>
          <w:rFonts w:ascii="Times New Roman" w:hAnsi="Times New Roman" w:cs="Times New Roman"/>
          <w:sz w:val="28"/>
          <w:szCs w:val="28"/>
          <w:lang w:eastAsia="ru-RU"/>
        </w:rPr>
        <w:t>ипального имущества или на общем имуществе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собственников помещений в многоквартирном доме при отсутствии согласия таких собственников на установку</w:t>
      </w:r>
      <w:r w:rsidR="00886C9A">
        <w:rPr>
          <w:rFonts w:ascii="Times New Roman" w:hAnsi="Times New Roman" w:cs="Times New Roman"/>
          <w:sz w:val="28"/>
          <w:szCs w:val="28"/>
          <w:lang w:eastAsia="ru-RU"/>
        </w:rPr>
        <w:t xml:space="preserve"> рекламной (информационной) конструкции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>, в случае, у</w:t>
      </w:r>
      <w:r w:rsidR="00886C9A">
        <w:rPr>
          <w:rFonts w:ascii="Times New Roman" w:hAnsi="Times New Roman" w:cs="Times New Roman"/>
          <w:sz w:val="28"/>
          <w:szCs w:val="28"/>
          <w:lang w:eastAsia="ru-RU"/>
        </w:rPr>
        <w:t>казанном в настоящем пункте, ее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демонтаж, хранение или в необходимых случаях уничтожение осуществ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ляется за счет средств 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>. По требованию Администрации Владелец обязан возместить необходимые расходы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понесенные в связи с демонтаже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>м, хранением или в необходимых случаях уничтожением</w:t>
      </w:r>
      <w:r w:rsidR="00886C9A">
        <w:rPr>
          <w:rFonts w:ascii="Times New Roman" w:hAnsi="Times New Roman" w:cs="Times New Roman"/>
          <w:sz w:val="28"/>
          <w:szCs w:val="28"/>
          <w:lang w:eastAsia="ru-RU"/>
        </w:rPr>
        <w:t xml:space="preserve"> рекламной (информационной) конструкции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188D" w:rsidRPr="00097F2A" w:rsidRDefault="00886C9A" w:rsidP="00E218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="00E21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>Если в установленный срок собственник или иной законный владелец н</w:t>
      </w:r>
      <w:r>
        <w:rPr>
          <w:rFonts w:ascii="Times New Roman" w:hAnsi="Times New Roman" w:cs="Times New Roman"/>
          <w:sz w:val="28"/>
          <w:szCs w:val="28"/>
          <w:lang w:eastAsia="ru-RU"/>
        </w:rPr>
        <w:t>едвижимого имущества, на котором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установлена рекламная (информационная) конструкция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, не выполнил указанную в пункте </w:t>
      </w:r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E2188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обязанность по демонтажу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рекламной (информационной) конструкции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>, либо собственник или иной законный владелец данного недвижимого имущества неизвестен, демонтаж</w:t>
      </w:r>
      <w:r w:rsidRPr="00886C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рекламной (информационной) конструкции, ее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хранение или в необходимых случаях уничтожение осуществляется за счет средств бюджета </w:t>
      </w:r>
      <w:r w:rsidR="00E2188D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. По требованию Администрации Владелец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рекламной (информационной) конструкции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>либо собственник или иной законный владелец н</w:t>
      </w:r>
      <w:r>
        <w:rPr>
          <w:rFonts w:ascii="Times New Roman" w:hAnsi="Times New Roman" w:cs="Times New Roman"/>
          <w:sz w:val="28"/>
          <w:szCs w:val="28"/>
          <w:lang w:eastAsia="ru-RU"/>
        </w:rPr>
        <w:t>едвижимого имущества, на котором установлена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7F">
        <w:rPr>
          <w:rFonts w:ascii="Times New Roman" w:hAnsi="Times New Roman" w:cs="Times New Roman"/>
          <w:sz w:val="28"/>
          <w:szCs w:val="28"/>
          <w:lang w:eastAsia="ru-RU"/>
        </w:rPr>
        <w:t>рекламная (информационная) конструкция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>, обязан возместить необходимые расходы, понесенные в связи с демонтажем, хранением или в необходимых случаях уничтожением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рекламной (ин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формационной) конструкции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188D" w:rsidRPr="00097F2A" w:rsidRDefault="00886C9A" w:rsidP="00E218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2188D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21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невозможности установления Владельца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рекламной (информационной) конструкции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Предписание в течение пяти календарных дней со дня регистрации размещается на сайте Администрации по адресу: </w:t>
      </w:r>
      <w:hyperlink r:id="rId10" w:history="1">
        <w:r w:rsidR="00E2188D" w:rsidRPr="006A489B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</w:t>
        </w:r>
        <w:r w:rsidR="00E2188D" w:rsidRPr="006A489B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krasnogorsk</w:t>
        </w:r>
        <w:r w:rsidR="00E2188D" w:rsidRPr="006A489B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-adm.ru</w:t>
        </w:r>
      </w:hyperlink>
      <w:r w:rsidR="00E2188D" w:rsidRPr="00097F2A"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датой получения Владельцем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рекламной (информационной) конструкции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Предписания является дата публикации </w:t>
      </w:r>
      <w:r w:rsidR="00E2188D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E2188D" w:rsidRPr="00097F2A">
        <w:rPr>
          <w:rFonts w:ascii="Times New Roman" w:hAnsi="Times New Roman" w:cs="Times New Roman"/>
          <w:sz w:val="28"/>
          <w:szCs w:val="28"/>
          <w:lang w:eastAsia="ru-RU"/>
        </w:rPr>
        <w:t>на сайте.</w:t>
      </w:r>
    </w:p>
    <w:p w:rsidR="00695CA3" w:rsidRPr="00097F2A" w:rsidRDefault="00886C9A" w:rsidP="00695C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</w:t>
      </w:r>
      <w:r w:rsidR="00695C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Демонтаж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рекламной (информационной) конструкции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производится А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>дминистрацией с привлечением подрядной организации, с которой заключен в установленном порядке соответствующий договор, в присутствии представителя Администрации. При демонтаже производится фотофиксация.</w:t>
      </w:r>
    </w:p>
    <w:p w:rsidR="00695CA3" w:rsidRPr="00097F2A" w:rsidRDefault="00886C9A" w:rsidP="00695C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2.7.</w:t>
      </w:r>
      <w:r w:rsidR="00695C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>Выбор подрядной организации осуществляется в соответствии с требованиями действующего законодательства.</w:t>
      </w:r>
    </w:p>
    <w:p w:rsidR="00695CA3" w:rsidRPr="00097F2A" w:rsidRDefault="00886C9A" w:rsidP="00695C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2.8.</w:t>
      </w:r>
      <w:r w:rsidR="00695C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После демонтажа подрядная организация принимает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рекламную (информационную) конструкцию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>на ответственное хранение и несет ответственность за утрату, недостачу или повреждение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рекламной (информационной) конструкции, принятой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на хранение, а также за ущерб, причиненный Владельцу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рекламной (информационной) конструкции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>вследствие ненадлежащего выполнения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абот по демонтажу в течение одного календарного месяца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с момента осуществления демонтажа.</w:t>
      </w:r>
    </w:p>
    <w:p w:rsidR="00695CA3" w:rsidRPr="00097F2A" w:rsidRDefault="00585B2E" w:rsidP="00695C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2.9.</w:t>
      </w:r>
      <w:r w:rsidR="00695C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>Работы подрядной организации по демонтажу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рекламной (информационной) конструкции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95CA3">
        <w:rPr>
          <w:rFonts w:ascii="Times New Roman" w:hAnsi="Times New Roman" w:cs="Times New Roman"/>
          <w:sz w:val="28"/>
          <w:szCs w:val="28"/>
          <w:lang w:eastAsia="ru-RU"/>
        </w:rPr>
        <w:t>оплачиваются за счет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695CA3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с последующим возмещением расходов Владельцем в соответствии с действующим законодательством Российской Федерации.</w:t>
      </w:r>
    </w:p>
    <w:p w:rsidR="00695CA3" w:rsidRPr="00097F2A" w:rsidRDefault="00585B2E" w:rsidP="00695C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2.10</w:t>
      </w:r>
      <w:r w:rsidR="00695C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>В случае если по ист</w:t>
      </w:r>
      <w:r w:rsidR="00695CA3">
        <w:rPr>
          <w:rFonts w:ascii="Times New Roman" w:hAnsi="Times New Roman" w:cs="Times New Roman"/>
          <w:sz w:val="28"/>
          <w:szCs w:val="28"/>
          <w:lang w:eastAsia="ru-RU"/>
        </w:rPr>
        <w:t xml:space="preserve">ечении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одного календарного месяца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с даты </w:t>
      </w:r>
      <w:r w:rsidR="00695CA3">
        <w:rPr>
          <w:rFonts w:ascii="Times New Roman" w:hAnsi="Times New Roman" w:cs="Times New Roman"/>
          <w:sz w:val="28"/>
          <w:szCs w:val="28"/>
          <w:lang w:eastAsia="ru-RU"/>
        </w:rPr>
        <w:t xml:space="preserve">демонтажа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рекламной (информационной) конструкции В</w:t>
      </w:r>
      <w:r w:rsidR="00695CA3">
        <w:rPr>
          <w:rFonts w:ascii="Times New Roman" w:hAnsi="Times New Roman" w:cs="Times New Roman"/>
          <w:sz w:val="28"/>
          <w:szCs w:val="28"/>
          <w:lang w:eastAsia="ru-RU"/>
        </w:rPr>
        <w:t xml:space="preserve">ладелец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обратился за ее получением, данная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рекламная (информационная) конструкция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>подле</w:t>
      </w:r>
      <w:r>
        <w:rPr>
          <w:rFonts w:ascii="Times New Roman" w:hAnsi="Times New Roman" w:cs="Times New Roman"/>
          <w:sz w:val="28"/>
          <w:szCs w:val="28"/>
          <w:lang w:eastAsia="ru-RU"/>
        </w:rPr>
        <w:t>жит уничтожению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5CA3" w:rsidRPr="00097F2A" w:rsidRDefault="00585B2E" w:rsidP="00695C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2.11.</w:t>
      </w:r>
      <w:r w:rsidR="00695C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Демонтированная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рекламная (информационная) конструкция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возвращается Владельцу после возмещения В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>ладельцем расходов, понесенных в связи с демонтажем, транспортировкой и хранением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рекламной (информационной) конструкции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5CA3" w:rsidRPr="00097F2A" w:rsidRDefault="00585B2E" w:rsidP="00695C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2.12.</w:t>
      </w:r>
      <w:r w:rsidR="00695C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рекламной (информационной) конструкции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ладелец предоставляет в Администрацию заявление с приложением следующих документов: </w:t>
      </w:r>
    </w:p>
    <w:p w:rsidR="00695CA3" w:rsidRPr="00097F2A" w:rsidRDefault="00695CA3" w:rsidP="00695C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F2A">
        <w:rPr>
          <w:rFonts w:ascii="Times New Roman" w:hAnsi="Times New Roman" w:cs="Times New Roman"/>
          <w:sz w:val="28"/>
          <w:szCs w:val="28"/>
          <w:lang w:eastAsia="ru-RU"/>
        </w:rPr>
        <w:t>а) копия документа, удостоверяюще</w:t>
      </w:r>
      <w:r w:rsidR="00D947F4">
        <w:rPr>
          <w:rFonts w:ascii="Times New Roman" w:hAnsi="Times New Roman" w:cs="Times New Roman"/>
          <w:sz w:val="28"/>
          <w:szCs w:val="28"/>
          <w:lang w:eastAsia="ru-RU"/>
        </w:rPr>
        <w:t>го личность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5CA3" w:rsidRPr="00097F2A" w:rsidRDefault="00695CA3" w:rsidP="00585B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F2A">
        <w:rPr>
          <w:rFonts w:ascii="Times New Roman" w:hAnsi="Times New Roman" w:cs="Times New Roman"/>
          <w:sz w:val="28"/>
          <w:szCs w:val="28"/>
          <w:lang w:eastAsia="ru-RU"/>
        </w:rPr>
        <w:t>б) документ или заверенная надлежащим образом копия документа, подтвержда</w:t>
      </w:r>
      <w:r w:rsidR="00585B2E">
        <w:rPr>
          <w:rFonts w:ascii="Times New Roman" w:hAnsi="Times New Roman" w:cs="Times New Roman"/>
          <w:sz w:val="28"/>
          <w:szCs w:val="28"/>
          <w:lang w:eastAsia="ru-RU"/>
        </w:rPr>
        <w:t>ющего полномочия представителя В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>ладельца (при обращении с зая</w:t>
      </w:r>
      <w:r w:rsidR="00585B2E">
        <w:rPr>
          <w:rFonts w:ascii="Times New Roman" w:hAnsi="Times New Roman" w:cs="Times New Roman"/>
          <w:sz w:val="28"/>
          <w:szCs w:val="28"/>
          <w:lang w:eastAsia="ru-RU"/>
        </w:rPr>
        <w:t>влением представителя Владельца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95CA3" w:rsidRDefault="00695CA3" w:rsidP="00695C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в) документы, подтверждающие право собственности или иное вещное право на </w:t>
      </w:r>
      <w:r w:rsidR="00585B2E">
        <w:rPr>
          <w:rFonts w:ascii="Times New Roman" w:hAnsi="Times New Roman" w:cs="Times New Roman"/>
          <w:sz w:val="28"/>
          <w:szCs w:val="28"/>
          <w:lang w:eastAsia="ru-RU"/>
        </w:rPr>
        <w:t>рекламную (информационную) конструкцию</w:t>
      </w:r>
      <w:r w:rsidR="00585B2E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>либо право владения и пользования</w:t>
      </w:r>
      <w:r w:rsidR="00585B2E">
        <w:rPr>
          <w:rFonts w:ascii="Times New Roman" w:hAnsi="Times New Roman" w:cs="Times New Roman"/>
          <w:sz w:val="28"/>
          <w:szCs w:val="28"/>
          <w:lang w:eastAsia="ru-RU"/>
        </w:rPr>
        <w:t xml:space="preserve"> рекламной (информационной) конструкцией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5CA3" w:rsidRPr="00097F2A" w:rsidRDefault="00695CA3" w:rsidP="00695C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документ, подтверждающий оплату раб</w:t>
      </w:r>
      <w:r w:rsidR="00D947F4">
        <w:rPr>
          <w:rFonts w:ascii="Times New Roman" w:hAnsi="Times New Roman" w:cs="Times New Roman"/>
          <w:sz w:val="28"/>
          <w:szCs w:val="28"/>
          <w:lang w:eastAsia="ru-RU"/>
        </w:rPr>
        <w:t>от по демонтажу, транспортировке и хранению</w:t>
      </w:r>
      <w:r w:rsidR="00585B2E">
        <w:rPr>
          <w:rFonts w:ascii="Times New Roman" w:hAnsi="Times New Roman" w:cs="Times New Roman"/>
          <w:sz w:val="28"/>
          <w:szCs w:val="28"/>
          <w:lang w:eastAsia="ru-RU"/>
        </w:rPr>
        <w:t xml:space="preserve"> рекламной (информационной) конструкции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5CA3" w:rsidRPr="00097F2A" w:rsidRDefault="00585B2E" w:rsidP="00695C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2.13</w:t>
      </w:r>
      <w:r w:rsidR="00695C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пяти рабочих дней со дня получения заявления, соответствующего требованиям </w:t>
      </w:r>
      <w:hyperlink r:id="rId11" w:history="1">
        <w:r w:rsidR="00695CA3" w:rsidRPr="00097F2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2.12</w:t>
        </w:r>
        <w:r w:rsidR="00695CA3" w:rsidRPr="00097F2A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r w:rsidR="00695CA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</w:t>
      </w:r>
      <w:r>
        <w:rPr>
          <w:rFonts w:ascii="Times New Roman" w:hAnsi="Times New Roman" w:cs="Times New Roman"/>
          <w:sz w:val="28"/>
          <w:szCs w:val="28"/>
          <w:lang w:eastAsia="ru-RU"/>
        </w:rPr>
        <w:t>ядка, Администрация уведомляет В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>ладельца о расходах, понесенных в связи с демонтажем, транспортировкой и хранением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рекламной (информационной) конструкции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направляет необходимые реквизиты Администрации для перечисления денежных средств. </w:t>
      </w:r>
    </w:p>
    <w:p w:rsidR="00695CA3" w:rsidRPr="00097F2A" w:rsidRDefault="00585B2E" w:rsidP="00695C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2.14</w:t>
      </w:r>
      <w:r w:rsidR="00695C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десяти рабочих дней со дня поступления в бюджет </w:t>
      </w:r>
      <w:r w:rsidR="00695CA3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5CA3">
        <w:rPr>
          <w:rFonts w:ascii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>денежных средств на возмещение расходов, понесенных в связи с демонтажем, транспортировкой и хранением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рекламной (информационной) конструкции, Администрация уведомляет В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>ладельца и подрядную организацию о возмо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жности возврата демонтированной рекламной (информационной) конструкции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5CA3" w:rsidRPr="00097F2A" w:rsidRDefault="00585B2E" w:rsidP="00695C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2.15</w:t>
      </w:r>
      <w:r w:rsidR="00695C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Возврат демонтированной рекламной (информационной) конструкции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владельцу осуществляется подрядной организацией в месте хранения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рекламной (информационной) конструкции</w:t>
      </w:r>
      <w:r w:rsidRPr="0009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требованию В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>ладельца в срок не позднее пяти</w:t>
      </w:r>
      <w:r w:rsidR="002F393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В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>ладельцем уведомления Администрации о возможности возвра</w:t>
      </w:r>
      <w:r w:rsidR="002F393A">
        <w:rPr>
          <w:rFonts w:ascii="Times New Roman" w:hAnsi="Times New Roman" w:cs="Times New Roman"/>
          <w:sz w:val="28"/>
          <w:szCs w:val="28"/>
          <w:lang w:eastAsia="ru-RU"/>
        </w:rPr>
        <w:t>та демонтированной рекламной (информационной) конструкции</w:t>
      </w:r>
      <w:r w:rsidR="00695CA3" w:rsidRPr="00097F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0D9A" w:rsidRPr="00BC384F" w:rsidRDefault="00EC0D9A" w:rsidP="00D331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EC0D9A" w:rsidRPr="00BC384F" w:rsidSect="00EF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963"/>
    <w:rsid w:val="00005605"/>
    <w:rsid w:val="000057F0"/>
    <w:rsid w:val="000064F1"/>
    <w:rsid w:val="00012C0F"/>
    <w:rsid w:val="00014C26"/>
    <w:rsid w:val="00016ED3"/>
    <w:rsid w:val="000171CD"/>
    <w:rsid w:val="000173C0"/>
    <w:rsid w:val="000222A4"/>
    <w:rsid w:val="00023514"/>
    <w:rsid w:val="00025705"/>
    <w:rsid w:val="000258FC"/>
    <w:rsid w:val="000263DF"/>
    <w:rsid w:val="00027401"/>
    <w:rsid w:val="0003112F"/>
    <w:rsid w:val="000332D8"/>
    <w:rsid w:val="00036BF0"/>
    <w:rsid w:val="000405B2"/>
    <w:rsid w:val="00040741"/>
    <w:rsid w:val="000426AD"/>
    <w:rsid w:val="0004504B"/>
    <w:rsid w:val="000459F6"/>
    <w:rsid w:val="00045BC5"/>
    <w:rsid w:val="00047633"/>
    <w:rsid w:val="00051ACC"/>
    <w:rsid w:val="00052DB9"/>
    <w:rsid w:val="00053701"/>
    <w:rsid w:val="00055AE3"/>
    <w:rsid w:val="00055FFE"/>
    <w:rsid w:val="00062F9F"/>
    <w:rsid w:val="000662CB"/>
    <w:rsid w:val="00066501"/>
    <w:rsid w:val="00072678"/>
    <w:rsid w:val="00074121"/>
    <w:rsid w:val="000774A4"/>
    <w:rsid w:val="0007765B"/>
    <w:rsid w:val="00080253"/>
    <w:rsid w:val="00081F08"/>
    <w:rsid w:val="0008371A"/>
    <w:rsid w:val="00084851"/>
    <w:rsid w:val="000874DE"/>
    <w:rsid w:val="000901DB"/>
    <w:rsid w:val="00092D07"/>
    <w:rsid w:val="00093BBF"/>
    <w:rsid w:val="00094F6B"/>
    <w:rsid w:val="00097DB9"/>
    <w:rsid w:val="000A606B"/>
    <w:rsid w:val="000A7856"/>
    <w:rsid w:val="000A7F96"/>
    <w:rsid w:val="000B2608"/>
    <w:rsid w:val="000B3187"/>
    <w:rsid w:val="000B6128"/>
    <w:rsid w:val="000C305C"/>
    <w:rsid w:val="000C66A5"/>
    <w:rsid w:val="000C75CA"/>
    <w:rsid w:val="000D00E6"/>
    <w:rsid w:val="000D08C0"/>
    <w:rsid w:val="000D4DD2"/>
    <w:rsid w:val="000D5172"/>
    <w:rsid w:val="000E3094"/>
    <w:rsid w:val="000E324A"/>
    <w:rsid w:val="000E382C"/>
    <w:rsid w:val="000E3C34"/>
    <w:rsid w:val="000E58EA"/>
    <w:rsid w:val="000F0E6B"/>
    <w:rsid w:val="000F15C8"/>
    <w:rsid w:val="000F27F9"/>
    <w:rsid w:val="000F4992"/>
    <w:rsid w:val="000F58E6"/>
    <w:rsid w:val="000F642E"/>
    <w:rsid w:val="00102BF6"/>
    <w:rsid w:val="0010355F"/>
    <w:rsid w:val="0010392F"/>
    <w:rsid w:val="001042E0"/>
    <w:rsid w:val="00106A00"/>
    <w:rsid w:val="0011041F"/>
    <w:rsid w:val="00111991"/>
    <w:rsid w:val="001126A0"/>
    <w:rsid w:val="00112A8C"/>
    <w:rsid w:val="00114572"/>
    <w:rsid w:val="00115574"/>
    <w:rsid w:val="001157EF"/>
    <w:rsid w:val="00122C23"/>
    <w:rsid w:val="00123FEE"/>
    <w:rsid w:val="00125047"/>
    <w:rsid w:val="0012706B"/>
    <w:rsid w:val="001300E0"/>
    <w:rsid w:val="00130CC4"/>
    <w:rsid w:val="00134E26"/>
    <w:rsid w:val="00136388"/>
    <w:rsid w:val="00136391"/>
    <w:rsid w:val="00136EB6"/>
    <w:rsid w:val="00140C29"/>
    <w:rsid w:val="00141A6D"/>
    <w:rsid w:val="00143A11"/>
    <w:rsid w:val="001441CC"/>
    <w:rsid w:val="00144C26"/>
    <w:rsid w:val="00144F89"/>
    <w:rsid w:val="00151730"/>
    <w:rsid w:val="00153E05"/>
    <w:rsid w:val="00156401"/>
    <w:rsid w:val="00165185"/>
    <w:rsid w:val="00165E3B"/>
    <w:rsid w:val="00173516"/>
    <w:rsid w:val="0017409D"/>
    <w:rsid w:val="0017434B"/>
    <w:rsid w:val="00175715"/>
    <w:rsid w:val="00175980"/>
    <w:rsid w:val="001766AB"/>
    <w:rsid w:val="00181D75"/>
    <w:rsid w:val="001845DC"/>
    <w:rsid w:val="00185D53"/>
    <w:rsid w:val="001869C7"/>
    <w:rsid w:val="001878AD"/>
    <w:rsid w:val="00190972"/>
    <w:rsid w:val="00192039"/>
    <w:rsid w:val="001969DA"/>
    <w:rsid w:val="00197E00"/>
    <w:rsid w:val="00197F71"/>
    <w:rsid w:val="001A0160"/>
    <w:rsid w:val="001A182B"/>
    <w:rsid w:val="001A2A90"/>
    <w:rsid w:val="001A3F61"/>
    <w:rsid w:val="001A3F75"/>
    <w:rsid w:val="001A4D39"/>
    <w:rsid w:val="001A5158"/>
    <w:rsid w:val="001A5617"/>
    <w:rsid w:val="001A6420"/>
    <w:rsid w:val="001A7820"/>
    <w:rsid w:val="001B0C52"/>
    <w:rsid w:val="001B5E4A"/>
    <w:rsid w:val="001B6F81"/>
    <w:rsid w:val="001B7655"/>
    <w:rsid w:val="001C000D"/>
    <w:rsid w:val="001C05CD"/>
    <w:rsid w:val="001C0900"/>
    <w:rsid w:val="001C109D"/>
    <w:rsid w:val="001C2DB9"/>
    <w:rsid w:val="001C57CE"/>
    <w:rsid w:val="001C6132"/>
    <w:rsid w:val="001C6A9B"/>
    <w:rsid w:val="001D0F30"/>
    <w:rsid w:val="001D5625"/>
    <w:rsid w:val="001D5F34"/>
    <w:rsid w:val="001D6C00"/>
    <w:rsid w:val="001E1631"/>
    <w:rsid w:val="001E6A98"/>
    <w:rsid w:val="001E788C"/>
    <w:rsid w:val="001F1376"/>
    <w:rsid w:val="001F16D8"/>
    <w:rsid w:val="001F1C07"/>
    <w:rsid w:val="001F24F5"/>
    <w:rsid w:val="001F2C58"/>
    <w:rsid w:val="001F51D4"/>
    <w:rsid w:val="001F65FB"/>
    <w:rsid w:val="001F667E"/>
    <w:rsid w:val="001F671C"/>
    <w:rsid w:val="001F6CA7"/>
    <w:rsid w:val="00202441"/>
    <w:rsid w:val="002029A7"/>
    <w:rsid w:val="00203B8E"/>
    <w:rsid w:val="0020442B"/>
    <w:rsid w:val="0020771C"/>
    <w:rsid w:val="00211461"/>
    <w:rsid w:val="00212930"/>
    <w:rsid w:val="00213606"/>
    <w:rsid w:val="00215332"/>
    <w:rsid w:val="00217C91"/>
    <w:rsid w:val="00220771"/>
    <w:rsid w:val="00220A98"/>
    <w:rsid w:val="0022480A"/>
    <w:rsid w:val="00230C9A"/>
    <w:rsid w:val="00232826"/>
    <w:rsid w:val="00235454"/>
    <w:rsid w:val="00236751"/>
    <w:rsid w:val="00237556"/>
    <w:rsid w:val="002378E7"/>
    <w:rsid w:val="002450E5"/>
    <w:rsid w:val="00252430"/>
    <w:rsid w:val="0025286E"/>
    <w:rsid w:val="00252B87"/>
    <w:rsid w:val="00254A70"/>
    <w:rsid w:val="00256BD9"/>
    <w:rsid w:val="00260AE6"/>
    <w:rsid w:val="00262D27"/>
    <w:rsid w:val="00265AA6"/>
    <w:rsid w:val="00267E4C"/>
    <w:rsid w:val="00267EB1"/>
    <w:rsid w:val="002717DF"/>
    <w:rsid w:val="00272EC5"/>
    <w:rsid w:val="00273099"/>
    <w:rsid w:val="00274180"/>
    <w:rsid w:val="002745AB"/>
    <w:rsid w:val="0028295F"/>
    <w:rsid w:val="00284523"/>
    <w:rsid w:val="00287469"/>
    <w:rsid w:val="002937D3"/>
    <w:rsid w:val="00293AAA"/>
    <w:rsid w:val="00295455"/>
    <w:rsid w:val="00296D24"/>
    <w:rsid w:val="002A10A9"/>
    <w:rsid w:val="002A555E"/>
    <w:rsid w:val="002B1011"/>
    <w:rsid w:val="002B6789"/>
    <w:rsid w:val="002C0CC1"/>
    <w:rsid w:val="002C188B"/>
    <w:rsid w:val="002C4575"/>
    <w:rsid w:val="002C4604"/>
    <w:rsid w:val="002C6C58"/>
    <w:rsid w:val="002C7228"/>
    <w:rsid w:val="002D1BFD"/>
    <w:rsid w:val="002D2765"/>
    <w:rsid w:val="002D400D"/>
    <w:rsid w:val="002D468A"/>
    <w:rsid w:val="002D7642"/>
    <w:rsid w:val="002E2D0E"/>
    <w:rsid w:val="002E61A8"/>
    <w:rsid w:val="002E6240"/>
    <w:rsid w:val="002E6C43"/>
    <w:rsid w:val="002F00D9"/>
    <w:rsid w:val="002F0A9D"/>
    <w:rsid w:val="002F12B5"/>
    <w:rsid w:val="002F1E61"/>
    <w:rsid w:val="002F288F"/>
    <w:rsid w:val="002F2E66"/>
    <w:rsid w:val="002F393A"/>
    <w:rsid w:val="002F54F9"/>
    <w:rsid w:val="002F5ED1"/>
    <w:rsid w:val="002F61E1"/>
    <w:rsid w:val="002F669B"/>
    <w:rsid w:val="002F6CAB"/>
    <w:rsid w:val="002F76F2"/>
    <w:rsid w:val="002F7C57"/>
    <w:rsid w:val="0030042F"/>
    <w:rsid w:val="00301778"/>
    <w:rsid w:val="00302C62"/>
    <w:rsid w:val="0030630C"/>
    <w:rsid w:val="00307E37"/>
    <w:rsid w:val="00312C50"/>
    <w:rsid w:val="00315D43"/>
    <w:rsid w:val="00316164"/>
    <w:rsid w:val="00316529"/>
    <w:rsid w:val="00316AA1"/>
    <w:rsid w:val="003207D0"/>
    <w:rsid w:val="0033015A"/>
    <w:rsid w:val="00333BA2"/>
    <w:rsid w:val="00333C33"/>
    <w:rsid w:val="003357A7"/>
    <w:rsid w:val="0033584D"/>
    <w:rsid w:val="00336743"/>
    <w:rsid w:val="00340788"/>
    <w:rsid w:val="00342A5A"/>
    <w:rsid w:val="003449CE"/>
    <w:rsid w:val="003454A0"/>
    <w:rsid w:val="00345E90"/>
    <w:rsid w:val="00350375"/>
    <w:rsid w:val="00352728"/>
    <w:rsid w:val="00352D59"/>
    <w:rsid w:val="00355798"/>
    <w:rsid w:val="00356B42"/>
    <w:rsid w:val="00362BA7"/>
    <w:rsid w:val="00363277"/>
    <w:rsid w:val="00363AF5"/>
    <w:rsid w:val="003718A2"/>
    <w:rsid w:val="00372579"/>
    <w:rsid w:val="003726DB"/>
    <w:rsid w:val="00372B62"/>
    <w:rsid w:val="00373EDC"/>
    <w:rsid w:val="003814CB"/>
    <w:rsid w:val="0038174F"/>
    <w:rsid w:val="00381E13"/>
    <w:rsid w:val="00382707"/>
    <w:rsid w:val="00385A99"/>
    <w:rsid w:val="003862F5"/>
    <w:rsid w:val="00387381"/>
    <w:rsid w:val="003877D8"/>
    <w:rsid w:val="0039771C"/>
    <w:rsid w:val="003A1601"/>
    <w:rsid w:val="003A7625"/>
    <w:rsid w:val="003A7E02"/>
    <w:rsid w:val="003B06BD"/>
    <w:rsid w:val="003B4676"/>
    <w:rsid w:val="003B784F"/>
    <w:rsid w:val="003C622F"/>
    <w:rsid w:val="003C7072"/>
    <w:rsid w:val="003C7CA8"/>
    <w:rsid w:val="003D0872"/>
    <w:rsid w:val="003D2E8E"/>
    <w:rsid w:val="003D4FD8"/>
    <w:rsid w:val="003D5A48"/>
    <w:rsid w:val="003E3CEB"/>
    <w:rsid w:val="003E5749"/>
    <w:rsid w:val="003F0117"/>
    <w:rsid w:val="003F127E"/>
    <w:rsid w:val="003F782C"/>
    <w:rsid w:val="003F7DB8"/>
    <w:rsid w:val="00400B71"/>
    <w:rsid w:val="00400FFD"/>
    <w:rsid w:val="004020B5"/>
    <w:rsid w:val="004038FE"/>
    <w:rsid w:val="004078BD"/>
    <w:rsid w:val="0041252E"/>
    <w:rsid w:val="00416F86"/>
    <w:rsid w:val="00417742"/>
    <w:rsid w:val="00417837"/>
    <w:rsid w:val="004215A8"/>
    <w:rsid w:val="00430E1B"/>
    <w:rsid w:val="00432D34"/>
    <w:rsid w:val="00433989"/>
    <w:rsid w:val="00436CC6"/>
    <w:rsid w:val="00437B09"/>
    <w:rsid w:val="00443E42"/>
    <w:rsid w:val="00446174"/>
    <w:rsid w:val="004461E5"/>
    <w:rsid w:val="00450B5D"/>
    <w:rsid w:val="00452195"/>
    <w:rsid w:val="00452301"/>
    <w:rsid w:val="0045350D"/>
    <w:rsid w:val="004559AD"/>
    <w:rsid w:val="0045716E"/>
    <w:rsid w:val="00461267"/>
    <w:rsid w:val="00461B15"/>
    <w:rsid w:val="00463272"/>
    <w:rsid w:val="00465A67"/>
    <w:rsid w:val="00465D0A"/>
    <w:rsid w:val="00465E27"/>
    <w:rsid w:val="00472883"/>
    <w:rsid w:val="00481D17"/>
    <w:rsid w:val="004840A4"/>
    <w:rsid w:val="004877EA"/>
    <w:rsid w:val="0048782E"/>
    <w:rsid w:val="00487E5C"/>
    <w:rsid w:val="00495275"/>
    <w:rsid w:val="00495F70"/>
    <w:rsid w:val="0049790D"/>
    <w:rsid w:val="004A1437"/>
    <w:rsid w:val="004B14EB"/>
    <w:rsid w:val="004B3AFE"/>
    <w:rsid w:val="004B7528"/>
    <w:rsid w:val="004B7BEE"/>
    <w:rsid w:val="004C18A4"/>
    <w:rsid w:val="004C29D3"/>
    <w:rsid w:val="004C2F00"/>
    <w:rsid w:val="004C42E4"/>
    <w:rsid w:val="004C5855"/>
    <w:rsid w:val="004D7C6B"/>
    <w:rsid w:val="004E00B7"/>
    <w:rsid w:val="004E1AE8"/>
    <w:rsid w:val="004E52C6"/>
    <w:rsid w:val="004F4212"/>
    <w:rsid w:val="004F5492"/>
    <w:rsid w:val="004F5AB2"/>
    <w:rsid w:val="004F71C1"/>
    <w:rsid w:val="00500232"/>
    <w:rsid w:val="005015F7"/>
    <w:rsid w:val="005027D4"/>
    <w:rsid w:val="00503F82"/>
    <w:rsid w:val="0050421D"/>
    <w:rsid w:val="00504704"/>
    <w:rsid w:val="00506737"/>
    <w:rsid w:val="0051112C"/>
    <w:rsid w:val="00511180"/>
    <w:rsid w:val="00514232"/>
    <w:rsid w:val="00516031"/>
    <w:rsid w:val="00516FA3"/>
    <w:rsid w:val="005172F8"/>
    <w:rsid w:val="00517AAA"/>
    <w:rsid w:val="00520401"/>
    <w:rsid w:val="00522B55"/>
    <w:rsid w:val="00523CD6"/>
    <w:rsid w:val="00525DE7"/>
    <w:rsid w:val="00530A78"/>
    <w:rsid w:val="005326B3"/>
    <w:rsid w:val="00532B99"/>
    <w:rsid w:val="0053647B"/>
    <w:rsid w:val="005372B3"/>
    <w:rsid w:val="005372E4"/>
    <w:rsid w:val="00541B5F"/>
    <w:rsid w:val="00542DC9"/>
    <w:rsid w:val="00542EFD"/>
    <w:rsid w:val="005439B1"/>
    <w:rsid w:val="0054524A"/>
    <w:rsid w:val="00546611"/>
    <w:rsid w:val="00546874"/>
    <w:rsid w:val="00551D64"/>
    <w:rsid w:val="00552EDC"/>
    <w:rsid w:val="00556198"/>
    <w:rsid w:val="00560963"/>
    <w:rsid w:val="00562FBE"/>
    <w:rsid w:val="00565B20"/>
    <w:rsid w:val="0056652F"/>
    <w:rsid w:val="00570F57"/>
    <w:rsid w:val="005727ED"/>
    <w:rsid w:val="00575E11"/>
    <w:rsid w:val="0057742E"/>
    <w:rsid w:val="0058247E"/>
    <w:rsid w:val="00583937"/>
    <w:rsid w:val="00585B2E"/>
    <w:rsid w:val="00586EAF"/>
    <w:rsid w:val="005870F0"/>
    <w:rsid w:val="00587A49"/>
    <w:rsid w:val="00590D34"/>
    <w:rsid w:val="00593239"/>
    <w:rsid w:val="00593E1A"/>
    <w:rsid w:val="00593F53"/>
    <w:rsid w:val="00597A4D"/>
    <w:rsid w:val="005A1DC4"/>
    <w:rsid w:val="005A3726"/>
    <w:rsid w:val="005A3ADB"/>
    <w:rsid w:val="005A3F1B"/>
    <w:rsid w:val="005A6EF4"/>
    <w:rsid w:val="005B36B8"/>
    <w:rsid w:val="005B7E47"/>
    <w:rsid w:val="005C0771"/>
    <w:rsid w:val="005C0F7F"/>
    <w:rsid w:val="005C619A"/>
    <w:rsid w:val="005C79D9"/>
    <w:rsid w:val="005D00CE"/>
    <w:rsid w:val="005D157C"/>
    <w:rsid w:val="005D5328"/>
    <w:rsid w:val="005D54C0"/>
    <w:rsid w:val="005D73F6"/>
    <w:rsid w:val="005E3E12"/>
    <w:rsid w:val="005E6E93"/>
    <w:rsid w:val="005F1267"/>
    <w:rsid w:val="005F2A19"/>
    <w:rsid w:val="005F2E0F"/>
    <w:rsid w:val="005F4FCE"/>
    <w:rsid w:val="005F6143"/>
    <w:rsid w:val="006002A1"/>
    <w:rsid w:val="00605042"/>
    <w:rsid w:val="00605498"/>
    <w:rsid w:val="00606FE6"/>
    <w:rsid w:val="0061268A"/>
    <w:rsid w:val="00612D51"/>
    <w:rsid w:val="00620486"/>
    <w:rsid w:val="0062167B"/>
    <w:rsid w:val="006219B6"/>
    <w:rsid w:val="00623927"/>
    <w:rsid w:val="00625B20"/>
    <w:rsid w:val="00625DA8"/>
    <w:rsid w:val="006316B4"/>
    <w:rsid w:val="00632123"/>
    <w:rsid w:val="00633A86"/>
    <w:rsid w:val="0063634E"/>
    <w:rsid w:val="0063668C"/>
    <w:rsid w:val="006403AC"/>
    <w:rsid w:val="00643F0A"/>
    <w:rsid w:val="0064457F"/>
    <w:rsid w:val="006446A5"/>
    <w:rsid w:val="006453CA"/>
    <w:rsid w:val="006476C1"/>
    <w:rsid w:val="0064785F"/>
    <w:rsid w:val="00655181"/>
    <w:rsid w:val="00656CDE"/>
    <w:rsid w:val="0066285F"/>
    <w:rsid w:val="00667188"/>
    <w:rsid w:val="0067638E"/>
    <w:rsid w:val="006767BA"/>
    <w:rsid w:val="0067710A"/>
    <w:rsid w:val="00680375"/>
    <w:rsid w:val="0068169F"/>
    <w:rsid w:val="00682DA7"/>
    <w:rsid w:val="00683847"/>
    <w:rsid w:val="006846B6"/>
    <w:rsid w:val="006854BB"/>
    <w:rsid w:val="006869DC"/>
    <w:rsid w:val="00687A26"/>
    <w:rsid w:val="0069067F"/>
    <w:rsid w:val="00690DF5"/>
    <w:rsid w:val="006913CB"/>
    <w:rsid w:val="00694103"/>
    <w:rsid w:val="00694295"/>
    <w:rsid w:val="00695479"/>
    <w:rsid w:val="00695856"/>
    <w:rsid w:val="00695CA3"/>
    <w:rsid w:val="00697023"/>
    <w:rsid w:val="00697EDE"/>
    <w:rsid w:val="006A0252"/>
    <w:rsid w:val="006A4A03"/>
    <w:rsid w:val="006A60DB"/>
    <w:rsid w:val="006B0320"/>
    <w:rsid w:val="006B2930"/>
    <w:rsid w:val="006B3B89"/>
    <w:rsid w:val="006B3D4E"/>
    <w:rsid w:val="006B5855"/>
    <w:rsid w:val="006B7E4A"/>
    <w:rsid w:val="006B7EAD"/>
    <w:rsid w:val="006C0534"/>
    <w:rsid w:val="006C06F1"/>
    <w:rsid w:val="006C57B3"/>
    <w:rsid w:val="006C5C75"/>
    <w:rsid w:val="006C6DF3"/>
    <w:rsid w:val="006C7C03"/>
    <w:rsid w:val="006D1455"/>
    <w:rsid w:val="006D37D1"/>
    <w:rsid w:val="006D543F"/>
    <w:rsid w:val="006D5E37"/>
    <w:rsid w:val="006D6735"/>
    <w:rsid w:val="006D67C0"/>
    <w:rsid w:val="006D7F14"/>
    <w:rsid w:val="006E20A9"/>
    <w:rsid w:val="006E2567"/>
    <w:rsid w:val="006E2CBD"/>
    <w:rsid w:val="006E3F54"/>
    <w:rsid w:val="006E53CF"/>
    <w:rsid w:val="006F1741"/>
    <w:rsid w:val="006F2E8B"/>
    <w:rsid w:val="006F401F"/>
    <w:rsid w:val="006F4E00"/>
    <w:rsid w:val="006F4F0F"/>
    <w:rsid w:val="006F6284"/>
    <w:rsid w:val="006F6A21"/>
    <w:rsid w:val="00700431"/>
    <w:rsid w:val="007004FA"/>
    <w:rsid w:val="00701195"/>
    <w:rsid w:val="00702B66"/>
    <w:rsid w:val="007038B7"/>
    <w:rsid w:val="00703C28"/>
    <w:rsid w:val="00705E70"/>
    <w:rsid w:val="00710315"/>
    <w:rsid w:val="00714C86"/>
    <w:rsid w:val="0071520D"/>
    <w:rsid w:val="007217E4"/>
    <w:rsid w:val="0072241B"/>
    <w:rsid w:val="0072284D"/>
    <w:rsid w:val="00724CF7"/>
    <w:rsid w:val="00725E1B"/>
    <w:rsid w:val="00730BCD"/>
    <w:rsid w:val="0073129B"/>
    <w:rsid w:val="00732AC9"/>
    <w:rsid w:val="007407A8"/>
    <w:rsid w:val="00744A14"/>
    <w:rsid w:val="00745D84"/>
    <w:rsid w:val="00750131"/>
    <w:rsid w:val="00750F14"/>
    <w:rsid w:val="00751214"/>
    <w:rsid w:val="00755D07"/>
    <w:rsid w:val="00756B24"/>
    <w:rsid w:val="00760C15"/>
    <w:rsid w:val="00765716"/>
    <w:rsid w:val="00771479"/>
    <w:rsid w:val="00771599"/>
    <w:rsid w:val="00773975"/>
    <w:rsid w:val="00774826"/>
    <w:rsid w:val="00776619"/>
    <w:rsid w:val="0077781E"/>
    <w:rsid w:val="00777855"/>
    <w:rsid w:val="00780315"/>
    <w:rsid w:val="00783893"/>
    <w:rsid w:val="00785E3A"/>
    <w:rsid w:val="00786D58"/>
    <w:rsid w:val="007877F0"/>
    <w:rsid w:val="00787A2D"/>
    <w:rsid w:val="00792BCF"/>
    <w:rsid w:val="00793ABC"/>
    <w:rsid w:val="007A07B0"/>
    <w:rsid w:val="007A16C6"/>
    <w:rsid w:val="007A1809"/>
    <w:rsid w:val="007A2A8B"/>
    <w:rsid w:val="007A3542"/>
    <w:rsid w:val="007A3D82"/>
    <w:rsid w:val="007A450F"/>
    <w:rsid w:val="007A660D"/>
    <w:rsid w:val="007B08CE"/>
    <w:rsid w:val="007B117E"/>
    <w:rsid w:val="007B15F8"/>
    <w:rsid w:val="007B281B"/>
    <w:rsid w:val="007B619F"/>
    <w:rsid w:val="007B783F"/>
    <w:rsid w:val="007C406F"/>
    <w:rsid w:val="007C5D3E"/>
    <w:rsid w:val="007C6D91"/>
    <w:rsid w:val="007D2E73"/>
    <w:rsid w:val="007D341D"/>
    <w:rsid w:val="007D4B73"/>
    <w:rsid w:val="007D6652"/>
    <w:rsid w:val="007E7072"/>
    <w:rsid w:val="007F5AAE"/>
    <w:rsid w:val="007F6921"/>
    <w:rsid w:val="008003D5"/>
    <w:rsid w:val="00802DCD"/>
    <w:rsid w:val="00803B39"/>
    <w:rsid w:val="00804F85"/>
    <w:rsid w:val="00805C31"/>
    <w:rsid w:val="00812710"/>
    <w:rsid w:val="008135E0"/>
    <w:rsid w:val="00820353"/>
    <w:rsid w:val="00822FF7"/>
    <w:rsid w:val="00823B90"/>
    <w:rsid w:val="00823F65"/>
    <w:rsid w:val="00827D99"/>
    <w:rsid w:val="00830470"/>
    <w:rsid w:val="00830C76"/>
    <w:rsid w:val="00830CD6"/>
    <w:rsid w:val="00831007"/>
    <w:rsid w:val="00831214"/>
    <w:rsid w:val="008327D7"/>
    <w:rsid w:val="00832DFD"/>
    <w:rsid w:val="00836FDC"/>
    <w:rsid w:val="00841E55"/>
    <w:rsid w:val="00845029"/>
    <w:rsid w:val="00846DF8"/>
    <w:rsid w:val="0086003C"/>
    <w:rsid w:val="008601D9"/>
    <w:rsid w:val="00860425"/>
    <w:rsid w:val="00863587"/>
    <w:rsid w:val="00863CFF"/>
    <w:rsid w:val="00864170"/>
    <w:rsid w:val="00874A04"/>
    <w:rsid w:val="00880B73"/>
    <w:rsid w:val="00883635"/>
    <w:rsid w:val="008858EE"/>
    <w:rsid w:val="00885C15"/>
    <w:rsid w:val="00885D47"/>
    <w:rsid w:val="00886222"/>
    <w:rsid w:val="00886C9A"/>
    <w:rsid w:val="00890A4C"/>
    <w:rsid w:val="008921C0"/>
    <w:rsid w:val="00893100"/>
    <w:rsid w:val="0089327D"/>
    <w:rsid w:val="00895F34"/>
    <w:rsid w:val="00897D8F"/>
    <w:rsid w:val="008A23BA"/>
    <w:rsid w:val="008A2F44"/>
    <w:rsid w:val="008A303B"/>
    <w:rsid w:val="008A3A7A"/>
    <w:rsid w:val="008A427A"/>
    <w:rsid w:val="008B171F"/>
    <w:rsid w:val="008B4E48"/>
    <w:rsid w:val="008B5A20"/>
    <w:rsid w:val="008B6A1C"/>
    <w:rsid w:val="008C18E9"/>
    <w:rsid w:val="008C5EDE"/>
    <w:rsid w:val="008C5F4C"/>
    <w:rsid w:val="008D2400"/>
    <w:rsid w:val="008D2880"/>
    <w:rsid w:val="008D2C61"/>
    <w:rsid w:val="008D4BA0"/>
    <w:rsid w:val="008E2711"/>
    <w:rsid w:val="008E40B7"/>
    <w:rsid w:val="008E4525"/>
    <w:rsid w:val="008E73BE"/>
    <w:rsid w:val="008F01A0"/>
    <w:rsid w:val="008F409A"/>
    <w:rsid w:val="008F492A"/>
    <w:rsid w:val="008F6D58"/>
    <w:rsid w:val="0090022E"/>
    <w:rsid w:val="00901949"/>
    <w:rsid w:val="009035AE"/>
    <w:rsid w:val="00903FF6"/>
    <w:rsid w:val="00906F45"/>
    <w:rsid w:val="009101AC"/>
    <w:rsid w:val="0091190F"/>
    <w:rsid w:val="00912498"/>
    <w:rsid w:val="0091616D"/>
    <w:rsid w:val="00916265"/>
    <w:rsid w:val="00916745"/>
    <w:rsid w:val="00920D7B"/>
    <w:rsid w:val="00927B2D"/>
    <w:rsid w:val="00927EDD"/>
    <w:rsid w:val="00930B27"/>
    <w:rsid w:val="00931A94"/>
    <w:rsid w:val="00931B8B"/>
    <w:rsid w:val="009328A7"/>
    <w:rsid w:val="0093373D"/>
    <w:rsid w:val="00934B72"/>
    <w:rsid w:val="009447F6"/>
    <w:rsid w:val="00953C87"/>
    <w:rsid w:val="009558C4"/>
    <w:rsid w:val="00960519"/>
    <w:rsid w:val="00963ECE"/>
    <w:rsid w:val="0097028E"/>
    <w:rsid w:val="00970501"/>
    <w:rsid w:val="009739D1"/>
    <w:rsid w:val="00973B91"/>
    <w:rsid w:val="00974C44"/>
    <w:rsid w:val="00975C33"/>
    <w:rsid w:val="00976BF9"/>
    <w:rsid w:val="00977EFF"/>
    <w:rsid w:val="00977F95"/>
    <w:rsid w:val="00981053"/>
    <w:rsid w:val="009835CB"/>
    <w:rsid w:val="00983C34"/>
    <w:rsid w:val="00987239"/>
    <w:rsid w:val="00990A1E"/>
    <w:rsid w:val="009922CD"/>
    <w:rsid w:val="009934FA"/>
    <w:rsid w:val="00994C87"/>
    <w:rsid w:val="00997897"/>
    <w:rsid w:val="009A0FD5"/>
    <w:rsid w:val="009A1951"/>
    <w:rsid w:val="009A1DDF"/>
    <w:rsid w:val="009A299C"/>
    <w:rsid w:val="009A386C"/>
    <w:rsid w:val="009A396C"/>
    <w:rsid w:val="009A4149"/>
    <w:rsid w:val="009A4803"/>
    <w:rsid w:val="009A755A"/>
    <w:rsid w:val="009B014D"/>
    <w:rsid w:val="009B0EEC"/>
    <w:rsid w:val="009B5890"/>
    <w:rsid w:val="009B6646"/>
    <w:rsid w:val="009C2B2B"/>
    <w:rsid w:val="009C457C"/>
    <w:rsid w:val="009C49F1"/>
    <w:rsid w:val="009C7F17"/>
    <w:rsid w:val="009D0ECB"/>
    <w:rsid w:val="009D32F0"/>
    <w:rsid w:val="009D376E"/>
    <w:rsid w:val="009D3C22"/>
    <w:rsid w:val="009D5981"/>
    <w:rsid w:val="009D5F3B"/>
    <w:rsid w:val="009D6090"/>
    <w:rsid w:val="009E0A48"/>
    <w:rsid w:val="009E3F99"/>
    <w:rsid w:val="009E4608"/>
    <w:rsid w:val="009E7018"/>
    <w:rsid w:val="009E7065"/>
    <w:rsid w:val="009F0952"/>
    <w:rsid w:val="009F17A4"/>
    <w:rsid w:val="009F29CC"/>
    <w:rsid w:val="009F29F5"/>
    <w:rsid w:val="009F43B2"/>
    <w:rsid w:val="00A034D3"/>
    <w:rsid w:val="00A035DC"/>
    <w:rsid w:val="00A04525"/>
    <w:rsid w:val="00A049A7"/>
    <w:rsid w:val="00A068E7"/>
    <w:rsid w:val="00A06E06"/>
    <w:rsid w:val="00A105C6"/>
    <w:rsid w:val="00A14ED3"/>
    <w:rsid w:val="00A15554"/>
    <w:rsid w:val="00A1694A"/>
    <w:rsid w:val="00A21595"/>
    <w:rsid w:val="00A21EEA"/>
    <w:rsid w:val="00A226B7"/>
    <w:rsid w:val="00A22728"/>
    <w:rsid w:val="00A22EC2"/>
    <w:rsid w:val="00A31B8A"/>
    <w:rsid w:val="00A320B9"/>
    <w:rsid w:val="00A32445"/>
    <w:rsid w:val="00A326A0"/>
    <w:rsid w:val="00A32E2E"/>
    <w:rsid w:val="00A34F65"/>
    <w:rsid w:val="00A361CE"/>
    <w:rsid w:val="00A4550C"/>
    <w:rsid w:val="00A4717F"/>
    <w:rsid w:val="00A50610"/>
    <w:rsid w:val="00A51D5B"/>
    <w:rsid w:val="00A55F97"/>
    <w:rsid w:val="00A57889"/>
    <w:rsid w:val="00A61A70"/>
    <w:rsid w:val="00A63083"/>
    <w:rsid w:val="00A642FC"/>
    <w:rsid w:val="00A67457"/>
    <w:rsid w:val="00A707F1"/>
    <w:rsid w:val="00A7285A"/>
    <w:rsid w:val="00A750A0"/>
    <w:rsid w:val="00A76496"/>
    <w:rsid w:val="00A7736F"/>
    <w:rsid w:val="00A87114"/>
    <w:rsid w:val="00A900A9"/>
    <w:rsid w:val="00A9025B"/>
    <w:rsid w:val="00AA0274"/>
    <w:rsid w:val="00AA0888"/>
    <w:rsid w:val="00AA289C"/>
    <w:rsid w:val="00AA326D"/>
    <w:rsid w:val="00AA5668"/>
    <w:rsid w:val="00AA6F2D"/>
    <w:rsid w:val="00AB0512"/>
    <w:rsid w:val="00AB1535"/>
    <w:rsid w:val="00AB21C5"/>
    <w:rsid w:val="00AB265E"/>
    <w:rsid w:val="00AB26DC"/>
    <w:rsid w:val="00AB2BC7"/>
    <w:rsid w:val="00AB54CB"/>
    <w:rsid w:val="00AB7C10"/>
    <w:rsid w:val="00AC1E36"/>
    <w:rsid w:val="00AC2CF8"/>
    <w:rsid w:val="00AC3861"/>
    <w:rsid w:val="00AC40CE"/>
    <w:rsid w:val="00AC4633"/>
    <w:rsid w:val="00AC5B16"/>
    <w:rsid w:val="00AC5DD2"/>
    <w:rsid w:val="00AE16CA"/>
    <w:rsid w:val="00AE254F"/>
    <w:rsid w:val="00AE390C"/>
    <w:rsid w:val="00AE42DE"/>
    <w:rsid w:val="00AE4685"/>
    <w:rsid w:val="00AE718A"/>
    <w:rsid w:val="00AF1F4C"/>
    <w:rsid w:val="00AF591D"/>
    <w:rsid w:val="00AF609F"/>
    <w:rsid w:val="00AF6DF6"/>
    <w:rsid w:val="00B00649"/>
    <w:rsid w:val="00B03F0C"/>
    <w:rsid w:val="00B05207"/>
    <w:rsid w:val="00B05881"/>
    <w:rsid w:val="00B06C5E"/>
    <w:rsid w:val="00B10647"/>
    <w:rsid w:val="00B10D98"/>
    <w:rsid w:val="00B13C92"/>
    <w:rsid w:val="00B16EDE"/>
    <w:rsid w:val="00B20CB8"/>
    <w:rsid w:val="00B24A37"/>
    <w:rsid w:val="00B24DAA"/>
    <w:rsid w:val="00B26B3F"/>
    <w:rsid w:val="00B30399"/>
    <w:rsid w:val="00B31173"/>
    <w:rsid w:val="00B336E5"/>
    <w:rsid w:val="00B3468C"/>
    <w:rsid w:val="00B35389"/>
    <w:rsid w:val="00B35A79"/>
    <w:rsid w:val="00B3657D"/>
    <w:rsid w:val="00B40A36"/>
    <w:rsid w:val="00B4249E"/>
    <w:rsid w:val="00B455CC"/>
    <w:rsid w:val="00B50374"/>
    <w:rsid w:val="00B505AF"/>
    <w:rsid w:val="00B5163E"/>
    <w:rsid w:val="00B60A0A"/>
    <w:rsid w:val="00B630B7"/>
    <w:rsid w:val="00B646CB"/>
    <w:rsid w:val="00B673F5"/>
    <w:rsid w:val="00B71920"/>
    <w:rsid w:val="00B72F9C"/>
    <w:rsid w:val="00B7477B"/>
    <w:rsid w:val="00B756E7"/>
    <w:rsid w:val="00B81628"/>
    <w:rsid w:val="00B83649"/>
    <w:rsid w:val="00B847F4"/>
    <w:rsid w:val="00B85667"/>
    <w:rsid w:val="00B87264"/>
    <w:rsid w:val="00B87AA6"/>
    <w:rsid w:val="00B90250"/>
    <w:rsid w:val="00B91D66"/>
    <w:rsid w:val="00B91E30"/>
    <w:rsid w:val="00B92500"/>
    <w:rsid w:val="00BA21BA"/>
    <w:rsid w:val="00BA7511"/>
    <w:rsid w:val="00BA7891"/>
    <w:rsid w:val="00BB67E7"/>
    <w:rsid w:val="00BC216A"/>
    <w:rsid w:val="00BC384F"/>
    <w:rsid w:val="00BC63AF"/>
    <w:rsid w:val="00BD3167"/>
    <w:rsid w:val="00BD5CEA"/>
    <w:rsid w:val="00BE37AC"/>
    <w:rsid w:val="00BE499C"/>
    <w:rsid w:val="00BF0DD2"/>
    <w:rsid w:val="00BF453C"/>
    <w:rsid w:val="00BF4583"/>
    <w:rsid w:val="00C00DFC"/>
    <w:rsid w:val="00C01E5F"/>
    <w:rsid w:val="00C06C7C"/>
    <w:rsid w:val="00C105BB"/>
    <w:rsid w:val="00C12F39"/>
    <w:rsid w:val="00C14C0E"/>
    <w:rsid w:val="00C15D5B"/>
    <w:rsid w:val="00C17963"/>
    <w:rsid w:val="00C20079"/>
    <w:rsid w:val="00C20155"/>
    <w:rsid w:val="00C26338"/>
    <w:rsid w:val="00C26A24"/>
    <w:rsid w:val="00C26EE8"/>
    <w:rsid w:val="00C2738C"/>
    <w:rsid w:val="00C3074D"/>
    <w:rsid w:val="00C320B6"/>
    <w:rsid w:val="00C34701"/>
    <w:rsid w:val="00C348D5"/>
    <w:rsid w:val="00C34A0A"/>
    <w:rsid w:val="00C360C0"/>
    <w:rsid w:val="00C3770B"/>
    <w:rsid w:val="00C37CD5"/>
    <w:rsid w:val="00C427B6"/>
    <w:rsid w:val="00C43CF3"/>
    <w:rsid w:val="00C43F96"/>
    <w:rsid w:val="00C465DC"/>
    <w:rsid w:val="00C501BF"/>
    <w:rsid w:val="00C53676"/>
    <w:rsid w:val="00C5597A"/>
    <w:rsid w:val="00C56208"/>
    <w:rsid w:val="00C5630A"/>
    <w:rsid w:val="00C570A6"/>
    <w:rsid w:val="00C617AC"/>
    <w:rsid w:val="00C625E2"/>
    <w:rsid w:val="00C63BB5"/>
    <w:rsid w:val="00C64378"/>
    <w:rsid w:val="00C66478"/>
    <w:rsid w:val="00C71D28"/>
    <w:rsid w:val="00C72A64"/>
    <w:rsid w:val="00C736A7"/>
    <w:rsid w:val="00C7396D"/>
    <w:rsid w:val="00C74374"/>
    <w:rsid w:val="00C7685A"/>
    <w:rsid w:val="00C768A4"/>
    <w:rsid w:val="00C7708F"/>
    <w:rsid w:val="00C81BF8"/>
    <w:rsid w:val="00C8216A"/>
    <w:rsid w:val="00C84A17"/>
    <w:rsid w:val="00C85AC3"/>
    <w:rsid w:val="00C863E9"/>
    <w:rsid w:val="00C873F1"/>
    <w:rsid w:val="00C87844"/>
    <w:rsid w:val="00C93226"/>
    <w:rsid w:val="00C9464A"/>
    <w:rsid w:val="00CA3918"/>
    <w:rsid w:val="00CA47E3"/>
    <w:rsid w:val="00CB03B2"/>
    <w:rsid w:val="00CB0612"/>
    <w:rsid w:val="00CB0F94"/>
    <w:rsid w:val="00CB3C34"/>
    <w:rsid w:val="00CB6394"/>
    <w:rsid w:val="00CB6BC6"/>
    <w:rsid w:val="00CC23D9"/>
    <w:rsid w:val="00CC5107"/>
    <w:rsid w:val="00CC6246"/>
    <w:rsid w:val="00CD063F"/>
    <w:rsid w:val="00CD1A1F"/>
    <w:rsid w:val="00CD6E0F"/>
    <w:rsid w:val="00CE1742"/>
    <w:rsid w:val="00CE24BD"/>
    <w:rsid w:val="00CE5996"/>
    <w:rsid w:val="00CE5BD4"/>
    <w:rsid w:val="00CE651F"/>
    <w:rsid w:val="00CF301C"/>
    <w:rsid w:val="00CF3B97"/>
    <w:rsid w:val="00D013F4"/>
    <w:rsid w:val="00D0362D"/>
    <w:rsid w:val="00D07AE9"/>
    <w:rsid w:val="00D11ECA"/>
    <w:rsid w:val="00D11EEB"/>
    <w:rsid w:val="00D12E37"/>
    <w:rsid w:val="00D13AA9"/>
    <w:rsid w:val="00D14246"/>
    <w:rsid w:val="00D14974"/>
    <w:rsid w:val="00D164F0"/>
    <w:rsid w:val="00D17BCA"/>
    <w:rsid w:val="00D17F70"/>
    <w:rsid w:val="00D22D4B"/>
    <w:rsid w:val="00D25DBA"/>
    <w:rsid w:val="00D277D3"/>
    <w:rsid w:val="00D30A8B"/>
    <w:rsid w:val="00D33118"/>
    <w:rsid w:val="00D354E0"/>
    <w:rsid w:val="00D35616"/>
    <w:rsid w:val="00D40165"/>
    <w:rsid w:val="00D403B5"/>
    <w:rsid w:val="00D41EB3"/>
    <w:rsid w:val="00D41F11"/>
    <w:rsid w:val="00D44491"/>
    <w:rsid w:val="00D44689"/>
    <w:rsid w:val="00D46671"/>
    <w:rsid w:val="00D472C2"/>
    <w:rsid w:val="00D47FE9"/>
    <w:rsid w:val="00D52502"/>
    <w:rsid w:val="00D56F38"/>
    <w:rsid w:val="00D6027A"/>
    <w:rsid w:val="00D60401"/>
    <w:rsid w:val="00D6051E"/>
    <w:rsid w:val="00D700CC"/>
    <w:rsid w:val="00D70343"/>
    <w:rsid w:val="00D711B3"/>
    <w:rsid w:val="00D71EF7"/>
    <w:rsid w:val="00D7212C"/>
    <w:rsid w:val="00D73C1C"/>
    <w:rsid w:val="00D83160"/>
    <w:rsid w:val="00D86C60"/>
    <w:rsid w:val="00D87AA7"/>
    <w:rsid w:val="00D921EF"/>
    <w:rsid w:val="00D947F4"/>
    <w:rsid w:val="00D958C2"/>
    <w:rsid w:val="00D95C46"/>
    <w:rsid w:val="00DA0CCA"/>
    <w:rsid w:val="00DA2F11"/>
    <w:rsid w:val="00DA3A3D"/>
    <w:rsid w:val="00DA51B2"/>
    <w:rsid w:val="00DA64CC"/>
    <w:rsid w:val="00DB2236"/>
    <w:rsid w:val="00DB29E6"/>
    <w:rsid w:val="00DB34C9"/>
    <w:rsid w:val="00DB3E98"/>
    <w:rsid w:val="00DB4344"/>
    <w:rsid w:val="00DB5D0C"/>
    <w:rsid w:val="00DB7B6C"/>
    <w:rsid w:val="00DC129C"/>
    <w:rsid w:val="00DC16ED"/>
    <w:rsid w:val="00DC3002"/>
    <w:rsid w:val="00DC3CEF"/>
    <w:rsid w:val="00DC4135"/>
    <w:rsid w:val="00DC4213"/>
    <w:rsid w:val="00DC46EE"/>
    <w:rsid w:val="00DC5375"/>
    <w:rsid w:val="00DC5756"/>
    <w:rsid w:val="00DC5FEB"/>
    <w:rsid w:val="00DC66E8"/>
    <w:rsid w:val="00DD1E11"/>
    <w:rsid w:val="00DD2D53"/>
    <w:rsid w:val="00DD3DB1"/>
    <w:rsid w:val="00DD4425"/>
    <w:rsid w:val="00DD4F75"/>
    <w:rsid w:val="00DD5955"/>
    <w:rsid w:val="00DD679E"/>
    <w:rsid w:val="00DD720C"/>
    <w:rsid w:val="00DE072E"/>
    <w:rsid w:val="00DE1E6B"/>
    <w:rsid w:val="00DE327F"/>
    <w:rsid w:val="00DE32B6"/>
    <w:rsid w:val="00DF2656"/>
    <w:rsid w:val="00DF400E"/>
    <w:rsid w:val="00DF5F32"/>
    <w:rsid w:val="00DF60C9"/>
    <w:rsid w:val="00DF75D5"/>
    <w:rsid w:val="00E01D02"/>
    <w:rsid w:val="00E03EB7"/>
    <w:rsid w:val="00E050CA"/>
    <w:rsid w:val="00E050F9"/>
    <w:rsid w:val="00E05107"/>
    <w:rsid w:val="00E0552B"/>
    <w:rsid w:val="00E05715"/>
    <w:rsid w:val="00E06C51"/>
    <w:rsid w:val="00E06F14"/>
    <w:rsid w:val="00E07218"/>
    <w:rsid w:val="00E11AED"/>
    <w:rsid w:val="00E122AF"/>
    <w:rsid w:val="00E12E80"/>
    <w:rsid w:val="00E139CD"/>
    <w:rsid w:val="00E14768"/>
    <w:rsid w:val="00E155A8"/>
    <w:rsid w:val="00E15B5D"/>
    <w:rsid w:val="00E15E58"/>
    <w:rsid w:val="00E179AF"/>
    <w:rsid w:val="00E20B2A"/>
    <w:rsid w:val="00E2188D"/>
    <w:rsid w:val="00E24A00"/>
    <w:rsid w:val="00E256B5"/>
    <w:rsid w:val="00E278CB"/>
    <w:rsid w:val="00E32DBA"/>
    <w:rsid w:val="00E35485"/>
    <w:rsid w:val="00E36482"/>
    <w:rsid w:val="00E4065E"/>
    <w:rsid w:val="00E41DEA"/>
    <w:rsid w:val="00E4246E"/>
    <w:rsid w:val="00E425CB"/>
    <w:rsid w:val="00E46AC2"/>
    <w:rsid w:val="00E46F7C"/>
    <w:rsid w:val="00E503D4"/>
    <w:rsid w:val="00E53D18"/>
    <w:rsid w:val="00E56416"/>
    <w:rsid w:val="00E604BB"/>
    <w:rsid w:val="00E612E2"/>
    <w:rsid w:val="00E61977"/>
    <w:rsid w:val="00E6352E"/>
    <w:rsid w:val="00E64401"/>
    <w:rsid w:val="00E6502F"/>
    <w:rsid w:val="00E673A2"/>
    <w:rsid w:val="00E67EBD"/>
    <w:rsid w:val="00E71E35"/>
    <w:rsid w:val="00E72888"/>
    <w:rsid w:val="00E72C6A"/>
    <w:rsid w:val="00E72CAF"/>
    <w:rsid w:val="00E72F7E"/>
    <w:rsid w:val="00E73858"/>
    <w:rsid w:val="00E75DAD"/>
    <w:rsid w:val="00E80247"/>
    <w:rsid w:val="00E80AFC"/>
    <w:rsid w:val="00E80BAD"/>
    <w:rsid w:val="00E811DD"/>
    <w:rsid w:val="00E83359"/>
    <w:rsid w:val="00E85D91"/>
    <w:rsid w:val="00E90B08"/>
    <w:rsid w:val="00E90C25"/>
    <w:rsid w:val="00E91AFF"/>
    <w:rsid w:val="00E96B4F"/>
    <w:rsid w:val="00E96C53"/>
    <w:rsid w:val="00EA0014"/>
    <w:rsid w:val="00EA0BB8"/>
    <w:rsid w:val="00EA324E"/>
    <w:rsid w:val="00EA73AF"/>
    <w:rsid w:val="00EA7791"/>
    <w:rsid w:val="00EA7B3D"/>
    <w:rsid w:val="00EB1AD6"/>
    <w:rsid w:val="00EB266F"/>
    <w:rsid w:val="00EB29C8"/>
    <w:rsid w:val="00EB50F4"/>
    <w:rsid w:val="00EB61DE"/>
    <w:rsid w:val="00EB7AA9"/>
    <w:rsid w:val="00EC08DF"/>
    <w:rsid w:val="00EC0C10"/>
    <w:rsid w:val="00EC0D9A"/>
    <w:rsid w:val="00EC42F3"/>
    <w:rsid w:val="00EC4B69"/>
    <w:rsid w:val="00EC607E"/>
    <w:rsid w:val="00EC75C6"/>
    <w:rsid w:val="00ED1024"/>
    <w:rsid w:val="00ED1AFF"/>
    <w:rsid w:val="00ED3FB2"/>
    <w:rsid w:val="00EE2F96"/>
    <w:rsid w:val="00EE3C8E"/>
    <w:rsid w:val="00EE46C6"/>
    <w:rsid w:val="00EE5088"/>
    <w:rsid w:val="00EF0A81"/>
    <w:rsid w:val="00EF0BDD"/>
    <w:rsid w:val="00EF3093"/>
    <w:rsid w:val="00EF590F"/>
    <w:rsid w:val="00EF736E"/>
    <w:rsid w:val="00F012E7"/>
    <w:rsid w:val="00F0177B"/>
    <w:rsid w:val="00F01BC1"/>
    <w:rsid w:val="00F04D2D"/>
    <w:rsid w:val="00F05BEB"/>
    <w:rsid w:val="00F130D3"/>
    <w:rsid w:val="00F1580A"/>
    <w:rsid w:val="00F17A0D"/>
    <w:rsid w:val="00F2075D"/>
    <w:rsid w:val="00F2357F"/>
    <w:rsid w:val="00F311F5"/>
    <w:rsid w:val="00F31AE3"/>
    <w:rsid w:val="00F34B21"/>
    <w:rsid w:val="00F36C74"/>
    <w:rsid w:val="00F37132"/>
    <w:rsid w:val="00F41620"/>
    <w:rsid w:val="00F417B1"/>
    <w:rsid w:val="00F427C6"/>
    <w:rsid w:val="00F43B91"/>
    <w:rsid w:val="00F45A37"/>
    <w:rsid w:val="00F504F8"/>
    <w:rsid w:val="00F506C7"/>
    <w:rsid w:val="00F54ECD"/>
    <w:rsid w:val="00F56A41"/>
    <w:rsid w:val="00F650F9"/>
    <w:rsid w:val="00F7034C"/>
    <w:rsid w:val="00F7101D"/>
    <w:rsid w:val="00F76827"/>
    <w:rsid w:val="00F76F05"/>
    <w:rsid w:val="00F77818"/>
    <w:rsid w:val="00F80101"/>
    <w:rsid w:val="00F82F32"/>
    <w:rsid w:val="00F83425"/>
    <w:rsid w:val="00F848F6"/>
    <w:rsid w:val="00F84B60"/>
    <w:rsid w:val="00F87FE9"/>
    <w:rsid w:val="00F9099D"/>
    <w:rsid w:val="00F932FB"/>
    <w:rsid w:val="00F93687"/>
    <w:rsid w:val="00F94D73"/>
    <w:rsid w:val="00F9522C"/>
    <w:rsid w:val="00F95EE6"/>
    <w:rsid w:val="00F97472"/>
    <w:rsid w:val="00FA2B5A"/>
    <w:rsid w:val="00FA2F90"/>
    <w:rsid w:val="00FB715F"/>
    <w:rsid w:val="00FC0E81"/>
    <w:rsid w:val="00FC0F06"/>
    <w:rsid w:val="00FC1177"/>
    <w:rsid w:val="00FC197B"/>
    <w:rsid w:val="00FC56D6"/>
    <w:rsid w:val="00FC6CAE"/>
    <w:rsid w:val="00FD1676"/>
    <w:rsid w:val="00FD32AC"/>
    <w:rsid w:val="00FD3360"/>
    <w:rsid w:val="00FD43DA"/>
    <w:rsid w:val="00FD534A"/>
    <w:rsid w:val="00FD5B67"/>
    <w:rsid w:val="00FE03E5"/>
    <w:rsid w:val="00FE2A5D"/>
    <w:rsid w:val="00FE3E19"/>
    <w:rsid w:val="00FE71A7"/>
    <w:rsid w:val="00FF2052"/>
    <w:rsid w:val="00FF23B8"/>
    <w:rsid w:val="00FF6934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DEF07-94D1-4399-919A-3A638242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79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7963"/>
    <w:pPr>
      <w:widowControl w:val="0"/>
      <w:autoSpaceDE w:val="0"/>
      <w:autoSpaceDN w:val="0"/>
      <w:adjustRightInd w:val="0"/>
    </w:pPr>
    <w:rPr>
      <w:rFonts w:eastAsiaTheme="minorEastAsia" w:cs="Times New Roman"/>
      <w:szCs w:val="28"/>
      <w:lang w:eastAsia="ru-RU"/>
    </w:rPr>
  </w:style>
  <w:style w:type="character" w:styleId="a3">
    <w:name w:val="Hyperlink"/>
    <w:uiPriority w:val="99"/>
    <w:unhideWhenUsed/>
    <w:rsid w:val="00E2188D"/>
    <w:rPr>
      <w:color w:val="0000FF"/>
      <w:u w:val="single"/>
    </w:rPr>
  </w:style>
  <w:style w:type="paragraph" w:styleId="a4">
    <w:name w:val="No Spacing"/>
    <w:uiPriority w:val="1"/>
    <w:qFormat/>
    <w:rsid w:val="00E2188D"/>
    <w:rPr>
      <w:rFonts w:ascii="Calibri" w:eastAsia="Times New Roman" w:hAnsi="Calibri"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445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9B30C7A10306E428DEF85321DC6A92471E452EADE507C48FA1D08E3J7B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F9B30C7A10306E428DEE8B271DC6A92473E45BE2D1507C48FA1D08E3J7B8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F9B30C7A10306E428DEE8B271DC6A92473E459EBDF507C48FA1D08E3J7B8G" TargetMode="External"/><Relationship Id="rId11" Type="http://schemas.openxmlformats.org/officeDocument/2006/relationships/hyperlink" Target="consultantplus://offline/ref=B8E4E895E113EBB097BF413BC05B7A3A2559C2703F61E77134DBE374BF82CB0BFCF2860B6748091852A988N8ZBD" TargetMode="External"/><Relationship Id="rId5" Type="http://schemas.openxmlformats.org/officeDocument/2006/relationships/hyperlink" Target="consultantplus://offline/ref=8EF9B30C7A10306E428DEE8B271DC6A92473E25EECD2507C48FA1D08E3J7B8G" TargetMode="External"/><Relationship Id="rId10" Type="http://schemas.openxmlformats.org/officeDocument/2006/relationships/hyperlink" Target="http://www.krasnogorsk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F9B30C7A10306E428DEE8B271DC6A92473E45BE2D1507C48FA1D08E3781CEF34B5109144C0DD07J6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0561-4221-4CE5-8B3C-A4367C53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2018-03-19T15:03:00Z</cp:lastPrinted>
  <dcterms:created xsi:type="dcterms:W3CDTF">2013-05-29T06:01:00Z</dcterms:created>
  <dcterms:modified xsi:type="dcterms:W3CDTF">2018-03-19T15:04:00Z</dcterms:modified>
</cp:coreProperties>
</file>