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 w:rsidR="00AD6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13210" w:rsidRPr="006B406C" w:rsidRDefault="00E13210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E13210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 w:rsidR="00AD655F"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13210"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 w:rsidR="00E13210"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E13210"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="00561E5C">
        <w:rPr>
          <w:rFonts w:ascii="Times New Roman" w:hAnsi="Times New Roman" w:cs="Times New Roman"/>
          <w:sz w:val="28"/>
          <w:szCs w:val="28"/>
        </w:rPr>
        <w:t>0</w:t>
      </w:r>
      <w:r w:rsidR="005F46E7">
        <w:rPr>
          <w:rFonts w:ascii="Times New Roman" w:hAnsi="Times New Roman" w:cs="Times New Roman"/>
          <w:sz w:val="28"/>
          <w:szCs w:val="28"/>
        </w:rPr>
        <w:t>7</w:t>
      </w:r>
      <w:r w:rsidR="00836EC6">
        <w:rPr>
          <w:rFonts w:ascii="Times New Roman" w:hAnsi="Times New Roman" w:cs="Times New Roman"/>
          <w:sz w:val="28"/>
          <w:szCs w:val="28"/>
        </w:rPr>
        <w:t>.</w:t>
      </w:r>
      <w:r w:rsidR="00561E5C">
        <w:rPr>
          <w:rFonts w:ascii="Times New Roman" w:hAnsi="Times New Roman" w:cs="Times New Roman"/>
          <w:sz w:val="28"/>
          <w:szCs w:val="28"/>
        </w:rPr>
        <w:t>0</w:t>
      </w:r>
      <w:r w:rsidR="005F46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г.</w:t>
      </w:r>
      <w:r w:rsidR="005F46E7">
        <w:rPr>
          <w:rFonts w:ascii="Times New Roman" w:hAnsi="Times New Roman" w:cs="Times New Roman"/>
          <w:sz w:val="28"/>
          <w:szCs w:val="28"/>
        </w:rPr>
        <w:t>, от 17.04.2017 г.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</w:t>
      </w:r>
      <w:bookmarkStart w:id="0" w:name="_GoBack"/>
      <w:bookmarkEnd w:id="0"/>
      <w:r w:rsidRPr="006B406C">
        <w:rPr>
          <w:rFonts w:ascii="Times New Roman" w:hAnsi="Times New Roman" w:cs="Times New Roman"/>
          <w:sz w:val="28"/>
          <w:szCs w:val="28"/>
        </w:rPr>
        <w:t>кой области, утвержденную постановлением администрации Красногорского муниципального района от 24.02.2014 № 354/2 (с изменениями и дополнениями, внесенными постановлениями администрации Красногорского муниципального района от 24.09.2014 № 2081/9, от 26.11.2014 № 2619/11, от 15.01.2015 № 98/1, от 28.05.2015 № 796/5</w:t>
      </w:r>
      <w:r>
        <w:rPr>
          <w:rFonts w:ascii="Times New Roman" w:hAnsi="Times New Roman" w:cs="Times New Roman"/>
          <w:sz w:val="28"/>
          <w:szCs w:val="28"/>
        </w:rPr>
        <w:t>, от 28.10.2015 № 1988/10</w:t>
      </w:r>
      <w:r w:rsidR="001A12BC">
        <w:rPr>
          <w:rFonts w:ascii="Times New Roman" w:hAnsi="Times New Roman" w:cs="Times New Roman"/>
          <w:sz w:val="28"/>
          <w:szCs w:val="28"/>
        </w:rPr>
        <w:t>, от 19.01.2016 № 67/1</w:t>
      </w:r>
      <w:r w:rsidR="00561E5C">
        <w:rPr>
          <w:rFonts w:ascii="Times New Roman" w:hAnsi="Times New Roman" w:cs="Times New Roman"/>
          <w:sz w:val="28"/>
          <w:szCs w:val="28"/>
        </w:rPr>
        <w:t>; от</w:t>
      </w:r>
      <w:r w:rsidR="00836EC6">
        <w:rPr>
          <w:rFonts w:ascii="Times New Roman" w:hAnsi="Times New Roman" w:cs="Times New Roman"/>
          <w:sz w:val="28"/>
          <w:szCs w:val="28"/>
        </w:rPr>
        <w:t xml:space="preserve"> 27.04.2016 № 867/4</w:t>
      </w:r>
      <w:r w:rsidR="00561E5C">
        <w:rPr>
          <w:rFonts w:ascii="Times New Roman" w:hAnsi="Times New Roman" w:cs="Times New Roman"/>
          <w:sz w:val="28"/>
          <w:szCs w:val="28"/>
        </w:rPr>
        <w:t>, от 04.07.2016 № 1349/7</w:t>
      </w:r>
      <w:r w:rsidR="00AD655F">
        <w:rPr>
          <w:rFonts w:ascii="Times New Roman" w:hAnsi="Times New Roman" w:cs="Times New Roman"/>
          <w:sz w:val="28"/>
          <w:szCs w:val="28"/>
        </w:rPr>
        <w:t>, от 02.11.2016 № 2412/11</w:t>
      </w:r>
      <w:r w:rsidR="005F46E7">
        <w:rPr>
          <w:rFonts w:ascii="Times New Roman" w:hAnsi="Times New Roman" w:cs="Times New Roman"/>
          <w:sz w:val="28"/>
          <w:szCs w:val="28"/>
        </w:rPr>
        <w:t>, от 03.04.2017 № 656/4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5F46E7" w:rsidRPr="006B406C" w:rsidRDefault="005F46E7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из схемы размещения рекламных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места установки рекламных конструкций №№ 3,4, 9, 13, 17, 22, 23, 35, 36, 37, 39, 41, 42, </w:t>
      </w:r>
      <w:r w:rsidR="00312CD3">
        <w:rPr>
          <w:rFonts w:ascii="Times New Roman" w:hAnsi="Times New Roman" w:cs="Times New Roman"/>
          <w:sz w:val="28"/>
          <w:szCs w:val="28"/>
        </w:rPr>
        <w:t>43, 45, 48, 52, 58, 68. 70, 71, 78, 85, 88, 89, 92, 94, 96, 283, 635, 39н.</w:t>
      </w:r>
    </w:p>
    <w:p w:rsidR="00E13210" w:rsidRDefault="00312CD3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836EC6" w:rsidRDefault="00312CD3" w:rsidP="0083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3210">
        <w:rPr>
          <w:rFonts w:ascii="Times New Roman" w:hAnsi="Times New Roman" w:cs="Times New Roman"/>
          <w:sz w:val="28"/>
          <w:szCs w:val="28"/>
        </w:rPr>
        <w:t>.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E1321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312CD3" w:rsidP="00836EC6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>авы администрации Р.Р.Мурзагулова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E13210" w:rsidRDefault="00E13210" w:rsidP="00E13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>городского округа Красногорск                                              Р.Ф.Хабиров</w:t>
      </w:r>
    </w:p>
    <w:p w:rsidR="00836EC6" w:rsidRDefault="00836EC6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15" w:rsidRDefault="00715615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3A" w:rsidRDefault="0071283A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И.И.Сигова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71283A">
        <w:rPr>
          <w:sz w:val="28"/>
          <w:szCs w:val="28"/>
        </w:rPr>
        <w:t>прокуратура, Мурзагулову</w:t>
      </w:r>
      <w:r w:rsidR="00745A30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Ермилову, </w:t>
      </w:r>
      <w:r w:rsidR="00745A30">
        <w:rPr>
          <w:sz w:val="28"/>
          <w:szCs w:val="28"/>
        </w:rPr>
        <w:t xml:space="preserve">Сиговой,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>
        <w:rPr>
          <w:sz w:val="28"/>
          <w:szCs w:val="28"/>
        </w:rPr>
        <w:t>, Меняйло.</w:t>
      </w: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6C" w:rsidRPr="00E13210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6C" w:rsidRPr="00E13210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1A12BC"/>
    <w:rsid w:val="00312CD3"/>
    <w:rsid w:val="003A2087"/>
    <w:rsid w:val="00453550"/>
    <w:rsid w:val="004F29B6"/>
    <w:rsid w:val="00561D76"/>
    <w:rsid w:val="00561E5C"/>
    <w:rsid w:val="00593F3C"/>
    <w:rsid w:val="005E1E01"/>
    <w:rsid w:val="005F46E7"/>
    <w:rsid w:val="0062459A"/>
    <w:rsid w:val="00643A3D"/>
    <w:rsid w:val="006A4655"/>
    <w:rsid w:val="006B406C"/>
    <w:rsid w:val="0071283A"/>
    <w:rsid w:val="00715615"/>
    <w:rsid w:val="00745A30"/>
    <w:rsid w:val="00761339"/>
    <w:rsid w:val="00836EC6"/>
    <w:rsid w:val="008A58F7"/>
    <w:rsid w:val="008D102F"/>
    <w:rsid w:val="00901B64"/>
    <w:rsid w:val="00932ADB"/>
    <w:rsid w:val="00A60DBF"/>
    <w:rsid w:val="00A6396C"/>
    <w:rsid w:val="00AD655F"/>
    <w:rsid w:val="00AE2695"/>
    <w:rsid w:val="00AF44E6"/>
    <w:rsid w:val="00B21AA6"/>
    <w:rsid w:val="00B53BF5"/>
    <w:rsid w:val="00B635FE"/>
    <w:rsid w:val="00D41D6C"/>
    <w:rsid w:val="00D44719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AC79-6716-4A18-A848-B31F98D8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2017-05-15T06:28:00Z</cp:lastPrinted>
  <dcterms:created xsi:type="dcterms:W3CDTF">2017-04-20T13:46:00Z</dcterms:created>
  <dcterms:modified xsi:type="dcterms:W3CDTF">2017-05-15T06:46:00Z</dcterms:modified>
</cp:coreProperties>
</file>