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0B" w:rsidRDefault="00E55B0B" w:rsidP="00244205">
      <w:pPr>
        <w:jc w:val="center"/>
      </w:pPr>
      <w:bookmarkStart w:id="0" w:name="_GoBack"/>
      <w:bookmarkEnd w:id="0"/>
    </w:p>
    <w:p w:rsidR="003F0418" w:rsidRDefault="003F0418"/>
    <w:p w:rsidR="003F0418" w:rsidRDefault="003F0418"/>
    <w:p w:rsidR="003F0418" w:rsidRDefault="003F0418"/>
    <w:p w:rsidR="003F0418" w:rsidRDefault="003F0418"/>
    <w:p w:rsidR="00D85F96" w:rsidRDefault="00D85F96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A51EE6" w:rsidRDefault="00A51EE6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A51EE6" w:rsidRDefault="00A51EE6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A51EE6" w:rsidRDefault="00A51EE6" w:rsidP="00D85F96">
      <w:pPr>
        <w:jc w:val="center"/>
        <w:rPr>
          <w:b/>
          <w:spacing w:val="46"/>
          <w:position w:val="7"/>
          <w:sz w:val="52"/>
          <w:szCs w:val="52"/>
        </w:rPr>
      </w:pPr>
    </w:p>
    <w:p w:rsidR="00A51EE6" w:rsidRPr="00000B7F" w:rsidRDefault="00A51EE6" w:rsidP="00D85F96">
      <w:pPr>
        <w:jc w:val="center"/>
      </w:pPr>
    </w:p>
    <w:p w:rsidR="00EC5E33" w:rsidRPr="00000B7F" w:rsidRDefault="00EC5E33" w:rsidP="00D85F96">
      <w:pPr>
        <w:jc w:val="center"/>
        <w:rPr>
          <w:sz w:val="8"/>
          <w:szCs w:val="8"/>
        </w:rPr>
      </w:pPr>
    </w:p>
    <w:tbl>
      <w:tblPr>
        <w:tblW w:w="0" w:type="auto"/>
        <w:jc w:val="center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1"/>
      </w:tblGrid>
      <w:tr w:rsidR="004B782A" w:rsidRPr="002E188D" w:rsidTr="00000B7F">
        <w:trPr>
          <w:jc w:val="center"/>
        </w:trPr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:rsidR="00DB1C35" w:rsidRDefault="004B782A" w:rsidP="00000B7F">
            <w:pPr>
              <w:autoSpaceDE w:val="0"/>
              <w:autoSpaceDN w:val="0"/>
              <w:adjustRightInd w:val="0"/>
              <w:ind w:left="-319" w:right="529"/>
              <w:jc w:val="center"/>
              <w:rPr>
                <w:sz w:val="28"/>
                <w:szCs w:val="28"/>
              </w:rPr>
            </w:pPr>
            <w:r w:rsidRPr="002E188D">
              <w:rPr>
                <w:sz w:val="28"/>
                <w:szCs w:val="28"/>
              </w:rPr>
              <w:t>О</w:t>
            </w:r>
            <w:r w:rsidR="00857832" w:rsidRPr="002E188D">
              <w:rPr>
                <w:sz w:val="28"/>
                <w:szCs w:val="28"/>
              </w:rPr>
              <w:t xml:space="preserve"> внесении изменений</w:t>
            </w:r>
            <w:r w:rsidRPr="002E188D">
              <w:rPr>
                <w:sz w:val="28"/>
                <w:szCs w:val="28"/>
              </w:rPr>
              <w:t xml:space="preserve"> в </w:t>
            </w:r>
            <w:r w:rsidR="00185C0F" w:rsidRPr="002E188D">
              <w:rPr>
                <w:sz w:val="28"/>
                <w:szCs w:val="28"/>
              </w:rPr>
              <w:t>муниципальную програ</w:t>
            </w:r>
            <w:r w:rsidR="00185C0F" w:rsidRPr="002E188D">
              <w:rPr>
                <w:sz w:val="28"/>
                <w:szCs w:val="28"/>
              </w:rPr>
              <w:t>м</w:t>
            </w:r>
            <w:r w:rsidR="00185C0F" w:rsidRPr="002E188D">
              <w:rPr>
                <w:sz w:val="28"/>
                <w:szCs w:val="28"/>
              </w:rPr>
              <w:t>му</w:t>
            </w:r>
            <w:r w:rsidR="007027BF" w:rsidRPr="002E188D">
              <w:rPr>
                <w:sz w:val="28"/>
                <w:szCs w:val="28"/>
              </w:rPr>
              <w:t xml:space="preserve"> </w:t>
            </w:r>
            <w:r w:rsidR="00185C0F" w:rsidRPr="002E188D">
              <w:rPr>
                <w:sz w:val="28"/>
                <w:szCs w:val="28"/>
              </w:rPr>
              <w:t xml:space="preserve">Красногорского муниципального района </w:t>
            </w:r>
          </w:p>
          <w:p w:rsidR="004B782A" w:rsidRPr="002E188D" w:rsidRDefault="00DB1C35" w:rsidP="00000B7F">
            <w:pPr>
              <w:autoSpaceDE w:val="0"/>
              <w:autoSpaceDN w:val="0"/>
              <w:adjustRightInd w:val="0"/>
              <w:spacing w:after="120"/>
              <w:ind w:left="-709" w:right="5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5F96">
              <w:rPr>
                <w:sz w:val="28"/>
                <w:szCs w:val="28"/>
              </w:rPr>
              <w:t>на 2017</w:t>
            </w:r>
            <w:r w:rsidR="007027BF" w:rsidRPr="002E188D">
              <w:rPr>
                <w:sz w:val="28"/>
                <w:szCs w:val="28"/>
              </w:rPr>
              <w:t xml:space="preserve"> – </w:t>
            </w:r>
            <w:r w:rsidR="00D85F96">
              <w:rPr>
                <w:sz w:val="28"/>
                <w:szCs w:val="28"/>
              </w:rPr>
              <w:t>2021</w:t>
            </w:r>
            <w:r w:rsidR="00185C0F" w:rsidRPr="002E188D">
              <w:rPr>
                <w:sz w:val="28"/>
                <w:szCs w:val="28"/>
              </w:rPr>
              <w:t xml:space="preserve"> годы</w:t>
            </w:r>
            <w:r w:rsidR="007027BF" w:rsidRPr="002E18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«Образование</w:t>
            </w:r>
            <w:r w:rsidR="00DE4D93">
              <w:rPr>
                <w:sz w:val="28"/>
                <w:szCs w:val="28"/>
              </w:rPr>
              <w:t>»</w:t>
            </w:r>
          </w:p>
        </w:tc>
      </w:tr>
    </w:tbl>
    <w:p w:rsidR="007027BF" w:rsidRPr="00186321" w:rsidRDefault="007027BF" w:rsidP="00000B7F">
      <w:pPr>
        <w:widowControl w:val="0"/>
        <w:autoSpaceDE w:val="0"/>
        <w:autoSpaceDN w:val="0"/>
        <w:adjustRightInd w:val="0"/>
        <w:ind w:left="-709"/>
        <w:jc w:val="both"/>
        <w:rPr>
          <w:sz w:val="8"/>
          <w:szCs w:val="8"/>
        </w:rPr>
      </w:pPr>
    </w:p>
    <w:p w:rsidR="002E188D" w:rsidRPr="004D348F" w:rsidRDefault="007D6805" w:rsidP="00000B7F">
      <w:pPr>
        <w:widowControl w:val="0"/>
        <w:autoSpaceDE w:val="0"/>
        <w:autoSpaceDN w:val="0"/>
        <w:adjustRightInd w:val="0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24A">
        <w:rPr>
          <w:sz w:val="28"/>
          <w:szCs w:val="28"/>
        </w:rPr>
        <w:t xml:space="preserve">   </w:t>
      </w:r>
      <w:r w:rsidR="00D50FA5" w:rsidRPr="002E188D">
        <w:rPr>
          <w:sz w:val="28"/>
          <w:szCs w:val="28"/>
        </w:rPr>
        <w:t xml:space="preserve">В целях уточнения </w:t>
      </w:r>
      <w:r w:rsidR="00181368">
        <w:rPr>
          <w:sz w:val="28"/>
          <w:szCs w:val="28"/>
        </w:rPr>
        <w:t>планируемых результатов реализации</w:t>
      </w:r>
      <w:r w:rsidR="00DB1C35">
        <w:rPr>
          <w:sz w:val="28"/>
          <w:szCs w:val="28"/>
        </w:rPr>
        <w:t xml:space="preserve">, </w:t>
      </w:r>
      <w:r w:rsidR="00D50FA5" w:rsidRPr="002E188D">
        <w:rPr>
          <w:sz w:val="28"/>
          <w:szCs w:val="28"/>
        </w:rPr>
        <w:t>перечня меропри</w:t>
      </w:r>
      <w:r w:rsidR="00D50FA5" w:rsidRPr="002E188D">
        <w:rPr>
          <w:sz w:val="28"/>
          <w:szCs w:val="28"/>
        </w:rPr>
        <w:t>я</w:t>
      </w:r>
      <w:r w:rsidR="00D50FA5" w:rsidRPr="002E188D">
        <w:rPr>
          <w:sz w:val="28"/>
          <w:szCs w:val="28"/>
        </w:rPr>
        <w:t>тий</w:t>
      </w:r>
      <w:r w:rsidR="00DB1C35">
        <w:rPr>
          <w:sz w:val="28"/>
          <w:szCs w:val="28"/>
        </w:rPr>
        <w:t xml:space="preserve"> и объемов финансирования</w:t>
      </w:r>
      <w:r w:rsidR="00D50FA5" w:rsidRPr="002E188D">
        <w:rPr>
          <w:sz w:val="28"/>
          <w:szCs w:val="28"/>
        </w:rPr>
        <w:t xml:space="preserve"> </w:t>
      </w:r>
      <w:r w:rsidR="00DB1C35" w:rsidRPr="00915998">
        <w:rPr>
          <w:sz w:val="28"/>
          <w:szCs w:val="28"/>
        </w:rPr>
        <w:t>муниципальной</w:t>
      </w:r>
      <w:r w:rsidR="00DB1C35" w:rsidRPr="00054820">
        <w:rPr>
          <w:sz w:val="28"/>
          <w:szCs w:val="28"/>
        </w:rPr>
        <w:t xml:space="preserve"> программы Красногорско</w:t>
      </w:r>
      <w:r w:rsidR="00DB1C35">
        <w:rPr>
          <w:sz w:val="28"/>
          <w:szCs w:val="28"/>
        </w:rPr>
        <w:t>го муниципальн</w:t>
      </w:r>
      <w:r w:rsidR="00DB1C35">
        <w:rPr>
          <w:sz w:val="28"/>
          <w:szCs w:val="28"/>
        </w:rPr>
        <w:t>о</w:t>
      </w:r>
      <w:r w:rsidR="00DB1C35">
        <w:rPr>
          <w:sz w:val="28"/>
          <w:szCs w:val="28"/>
        </w:rPr>
        <w:t>го района на 2017 – 2021</w:t>
      </w:r>
      <w:r w:rsidR="00DB1C35" w:rsidRPr="00054820">
        <w:rPr>
          <w:sz w:val="28"/>
          <w:szCs w:val="28"/>
        </w:rPr>
        <w:t xml:space="preserve"> годы «Образование», утвержденной постановлен</w:t>
      </w:r>
      <w:r w:rsidR="00DB1C35" w:rsidRPr="00054820">
        <w:rPr>
          <w:sz w:val="28"/>
          <w:szCs w:val="28"/>
        </w:rPr>
        <w:t>и</w:t>
      </w:r>
      <w:r w:rsidR="00DB1C35" w:rsidRPr="00054820">
        <w:rPr>
          <w:sz w:val="28"/>
          <w:szCs w:val="28"/>
        </w:rPr>
        <w:t>ем администрации Красногорс</w:t>
      </w:r>
      <w:r w:rsidR="00DB1C35">
        <w:rPr>
          <w:sz w:val="28"/>
          <w:szCs w:val="28"/>
        </w:rPr>
        <w:t>кого муниципального района от 03.10.2016</w:t>
      </w:r>
      <w:r w:rsidR="006333F7">
        <w:rPr>
          <w:sz w:val="28"/>
          <w:szCs w:val="28"/>
        </w:rPr>
        <w:t xml:space="preserve">  № 2064</w:t>
      </w:r>
      <w:r w:rsidR="00DB1C35" w:rsidRPr="00054820">
        <w:rPr>
          <w:sz w:val="28"/>
          <w:szCs w:val="28"/>
        </w:rPr>
        <w:t>/10</w:t>
      </w:r>
      <w:r w:rsidR="00D85F96">
        <w:rPr>
          <w:sz w:val="28"/>
          <w:szCs w:val="28"/>
        </w:rPr>
        <w:t xml:space="preserve"> </w:t>
      </w:r>
      <w:r w:rsidR="005A4BD9" w:rsidRPr="00054820">
        <w:rPr>
          <w:sz w:val="28"/>
          <w:szCs w:val="28"/>
        </w:rPr>
        <w:t>(с изменениями, внесенными постановле</w:t>
      </w:r>
      <w:r w:rsidR="005A4BD9">
        <w:rPr>
          <w:sz w:val="28"/>
          <w:szCs w:val="28"/>
        </w:rPr>
        <w:t>нием</w:t>
      </w:r>
      <w:r w:rsidR="005A4BD9" w:rsidRPr="00054820">
        <w:rPr>
          <w:sz w:val="28"/>
          <w:szCs w:val="28"/>
        </w:rPr>
        <w:t xml:space="preserve"> администр</w:t>
      </w:r>
      <w:r w:rsidR="005A4BD9" w:rsidRPr="00054820">
        <w:rPr>
          <w:sz w:val="28"/>
          <w:szCs w:val="28"/>
        </w:rPr>
        <w:t>а</w:t>
      </w:r>
      <w:r w:rsidR="005A4BD9" w:rsidRPr="00054820">
        <w:rPr>
          <w:sz w:val="28"/>
          <w:szCs w:val="28"/>
        </w:rPr>
        <w:t xml:space="preserve">ции </w:t>
      </w:r>
      <w:r w:rsidR="005A4BD9">
        <w:rPr>
          <w:sz w:val="28"/>
          <w:szCs w:val="28"/>
        </w:rPr>
        <w:t>городского округа Красногорск от 14.02.2017 № 299/</w:t>
      </w:r>
      <w:r w:rsidR="005A4BD9" w:rsidRPr="00054820">
        <w:rPr>
          <w:sz w:val="28"/>
          <w:szCs w:val="28"/>
        </w:rPr>
        <w:t>2</w:t>
      </w:r>
      <w:r w:rsidR="00833D71">
        <w:rPr>
          <w:sz w:val="28"/>
          <w:szCs w:val="28"/>
        </w:rPr>
        <w:t>, от 27.04.2017 № 908/4</w:t>
      </w:r>
      <w:r w:rsidR="00DF594D">
        <w:rPr>
          <w:sz w:val="28"/>
          <w:szCs w:val="28"/>
        </w:rPr>
        <w:t>, от 27.06.2017 № 1450/6</w:t>
      </w:r>
      <w:r w:rsidR="00694324">
        <w:rPr>
          <w:sz w:val="28"/>
          <w:szCs w:val="28"/>
        </w:rPr>
        <w:t xml:space="preserve">) </w:t>
      </w:r>
      <w:r w:rsidR="005A4BD9">
        <w:rPr>
          <w:sz w:val="28"/>
          <w:szCs w:val="28"/>
        </w:rPr>
        <w:t xml:space="preserve"> </w:t>
      </w:r>
      <w:r w:rsidR="0010724A">
        <w:rPr>
          <w:sz w:val="28"/>
          <w:szCs w:val="28"/>
        </w:rPr>
        <w:t>(далее -  Программа)</w:t>
      </w:r>
      <w:r w:rsidR="004D348F">
        <w:rPr>
          <w:sz w:val="28"/>
          <w:szCs w:val="28"/>
        </w:rPr>
        <w:t xml:space="preserve">, </w:t>
      </w:r>
      <w:r w:rsidR="00E571BA" w:rsidRPr="004D348F">
        <w:rPr>
          <w:sz w:val="28"/>
          <w:szCs w:val="28"/>
        </w:rPr>
        <w:t>постано</w:t>
      </w:r>
      <w:r w:rsidR="00E571BA" w:rsidRPr="004D348F">
        <w:rPr>
          <w:sz w:val="28"/>
          <w:szCs w:val="28"/>
        </w:rPr>
        <w:t>в</w:t>
      </w:r>
      <w:r w:rsidR="00E571BA" w:rsidRPr="004D348F">
        <w:rPr>
          <w:sz w:val="28"/>
          <w:szCs w:val="28"/>
        </w:rPr>
        <w:t>ляю</w:t>
      </w:r>
      <w:r w:rsidR="002E188D" w:rsidRPr="004D348F">
        <w:rPr>
          <w:sz w:val="28"/>
          <w:szCs w:val="28"/>
        </w:rPr>
        <w:t>:</w:t>
      </w:r>
    </w:p>
    <w:p w:rsidR="00244B7E" w:rsidRDefault="004D348F" w:rsidP="00000B7F">
      <w:pPr>
        <w:widowControl w:val="0"/>
        <w:autoSpaceDE w:val="0"/>
        <w:autoSpaceDN w:val="0"/>
        <w:adjustRightInd w:val="0"/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4309" w:rsidRPr="009C6428">
        <w:rPr>
          <w:sz w:val="28"/>
          <w:szCs w:val="28"/>
        </w:rPr>
        <w:t xml:space="preserve">Внести </w:t>
      </w:r>
      <w:r w:rsidR="0010724A">
        <w:rPr>
          <w:sz w:val="28"/>
          <w:szCs w:val="28"/>
        </w:rPr>
        <w:t xml:space="preserve"> в Программу</w:t>
      </w:r>
      <w:r w:rsidR="006F4309">
        <w:rPr>
          <w:sz w:val="28"/>
          <w:szCs w:val="28"/>
        </w:rPr>
        <w:t xml:space="preserve"> </w:t>
      </w:r>
      <w:r w:rsidR="006F4309" w:rsidRPr="009C6428">
        <w:rPr>
          <w:sz w:val="28"/>
          <w:szCs w:val="28"/>
        </w:rPr>
        <w:t>изменения</w:t>
      </w:r>
      <w:r w:rsidR="009668E3">
        <w:rPr>
          <w:sz w:val="28"/>
          <w:szCs w:val="28"/>
        </w:rPr>
        <w:t xml:space="preserve"> и дополнения, изложив ее в следующей р</w:t>
      </w:r>
      <w:r w:rsidR="009668E3">
        <w:rPr>
          <w:sz w:val="28"/>
          <w:szCs w:val="28"/>
        </w:rPr>
        <w:t>е</w:t>
      </w:r>
      <w:r w:rsidR="009668E3">
        <w:rPr>
          <w:sz w:val="28"/>
          <w:szCs w:val="28"/>
        </w:rPr>
        <w:t>дакции (Приложение).</w:t>
      </w:r>
    </w:p>
    <w:p w:rsidR="00C46B1F" w:rsidRPr="0048356D" w:rsidRDefault="00D227F4" w:rsidP="00000B7F">
      <w:pPr>
        <w:tabs>
          <w:tab w:val="left" w:pos="1418"/>
        </w:tabs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7832" w:rsidRPr="002E188D">
        <w:rPr>
          <w:sz w:val="28"/>
          <w:szCs w:val="28"/>
        </w:rPr>
        <w:t xml:space="preserve">. </w:t>
      </w:r>
      <w:r w:rsidR="00C46B1F" w:rsidRPr="00832EAC">
        <w:rPr>
          <w:sz w:val="28"/>
          <w:szCs w:val="28"/>
        </w:rPr>
        <w:t>Опубликовать данное постановление в газете «Красногорские вес</w:t>
      </w:r>
      <w:r w:rsidR="00C46B1F">
        <w:rPr>
          <w:sz w:val="28"/>
          <w:szCs w:val="28"/>
        </w:rPr>
        <w:t xml:space="preserve">ти» и на официальном сайте администрации </w:t>
      </w:r>
      <w:r w:rsidR="004D348F" w:rsidRPr="0048356D">
        <w:rPr>
          <w:sz w:val="28"/>
          <w:szCs w:val="28"/>
        </w:rPr>
        <w:t>городского округа Красногорск</w:t>
      </w:r>
      <w:r w:rsidR="00C46B1F" w:rsidRPr="0048356D">
        <w:rPr>
          <w:sz w:val="28"/>
          <w:szCs w:val="28"/>
        </w:rPr>
        <w:t xml:space="preserve"> в сети «Инте</w:t>
      </w:r>
      <w:r w:rsidR="00C46B1F" w:rsidRPr="0048356D">
        <w:rPr>
          <w:sz w:val="28"/>
          <w:szCs w:val="28"/>
        </w:rPr>
        <w:t>р</w:t>
      </w:r>
      <w:r w:rsidR="00C46B1F" w:rsidRPr="0048356D">
        <w:rPr>
          <w:sz w:val="28"/>
          <w:szCs w:val="28"/>
        </w:rPr>
        <w:t>нет».</w:t>
      </w:r>
    </w:p>
    <w:p w:rsidR="00C46B1F" w:rsidRDefault="00C46B1F" w:rsidP="00000B7F">
      <w:pPr>
        <w:pStyle w:val="aa"/>
        <w:spacing w:before="0" w:beforeAutospacing="0" w:after="0" w:afterAutospacing="0"/>
        <w:ind w:left="-851" w:right="-284" w:firstLine="708"/>
        <w:jc w:val="both"/>
        <w:rPr>
          <w:sz w:val="28"/>
          <w:szCs w:val="28"/>
        </w:rPr>
      </w:pPr>
      <w:r w:rsidRPr="0048356D">
        <w:rPr>
          <w:sz w:val="28"/>
          <w:szCs w:val="28"/>
        </w:rPr>
        <w:t xml:space="preserve">3. Разместить на официальном сайте администрации </w:t>
      </w:r>
      <w:r w:rsidR="004D348F" w:rsidRPr="0048356D">
        <w:rPr>
          <w:sz w:val="28"/>
          <w:szCs w:val="28"/>
        </w:rPr>
        <w:t>городского округа Красн</w:t>
      </w:r>
      <w:r w:rsidR="004D348F" w:rsidRPr="0048356D">
        <w:rPr>
          <w:sz w:val="28"/>
          <w:szCs w:val="28"/>
        </w:rPr>
        <w:t>о</w:t>
      </w:r>
      <w:r w:rsidR="004D348F" w:rsidRPr="0048356D">
        <w:rPr>
          <w:sz w:val="28"/>
          <w:szCs w:val="28"/>
        </w:rPr>
        <w:t>горск</w:t>
      </w:r>
      <w:r w:rsidRPr="0048356D">
        <w:rPr>
          <w:sz w:val="28"/>
          <w:szCs w:val="28"/>
        </w:rPr>
        <w:t xml:space="preserve"> актуальную версию Программы.</w:t>
      </w:r>
    </w:p>
    <w:p w:rsidR="00815818" w:rsidRPr="004F0955" w:rsidRDefault="00C46B1F" w:rsidP="00000B7F">
      <w:pPr>
        <w:pStyle w:val="aa"/>
        <w:spacing w:before="0" w:beforeAutospacing="0" w:after="0" w:afterAutospacing="0"/>
        <w:ind w:left="-851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Актуализировать Программу в «Подсистеме по формированию и монит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рингу муниципальных программ Московской области» автоматизир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информационно – аналитической системы мониторинга «Мониторинг социально – экономического развития Московской области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типового регионального сегмента ГАС «Управление».</w:t>
      </w:r>
    </w:p>
    <w:p w:rsidR="00E521A5" w:rsidRDefault="00C46B1F" w:rsidP="00000B7F">
      <w:pPr>
        <w:widowControl w:val="0"/>
        <w:autoSpaceDE w:val="0"/>
        <w:autoSpaceDN w:val="0"/>
        <w:adjustRightInd w:val="0"/>
        <w:spacing w:after="120"/>
        <w:ind w:left="-851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832" w:rsidRPr="002E188D">
        <w:rPr>
          <w:sz w:val="28"/>
          <w:szCs w:val="28"/>
        </w:rPr>
        <w:t>. Контроль за исполнением настоящего постановления возложить на заместит</w:t>
      </w:r>
      <w:r w:rsidR="00857832" w:rsidRPr="002E188D">
        <w:rPr>
          <w:sz w:val="28"/>
          <w:szCs w:val="28"/>
        </w:rPr>
        <w:t>е</w:t>
      </w:r>
      <w:r w:rsidR="00857832" w:rsidRPr="002E188D">
        <w:rPr>
          <w:sz w:val="28"/>
          <w:szCs w:val="28"/>
        </w:rPr>
        <w:t xml:space="preserve">ля главы администрации </w:t>
      </w:r>
      <w:r w:rsidR="00DA04EB" w:rsidRPr="002E188D">
        <w:rPr>
          <w:sz w:val="28"/>
          <w:szCs w:val="28"/>
        </w:rPr>
        <w:t>по с</w:t>
      </w:r>
      <w:r w:rsidR="00F24C4E">
        <w:rPr>
          <w:sz w:val="28"/>
          <w:szCs w:val="28"/>
        </w:rPr>
        <w:t>оциальной сфере</w:t>
      </w:r>
      <w:r w:rsidR="00612EAC">
        <w:rPr>
          <w:sz w:val="28"/>
          <w:szCs w:val="28"/>
        </w:rPr>
        <w:t xml:space="preserve"> И.А.</w:t>
      </w:r>
      <w:r w:rsidR="004D348F">
        <w:rPr>
          <w:sz w:val="28"/>
          <w:szCs w:val="28"/>
        </w:rPr>
        <w:t xml:space="preserve"> </w:t>
      </w:r>
      <w:r w:rsidR="00E565DA">
        <w:rPr>
          <w:sz w:val="28"/>
          <w:szCs w:val="28"/>
        </w:rPr>
        <w:t>Тельбух</w:t>
      </w:r>
      <w:r w:rsidR="00E565DA">
        <w:rPr>
          <w:sz w:val="28"/>
          <w:szCs w:val="28"/>
        </w:rPr>
        <w:t>о</w:t>
      </w:r>
      <w:r w:rsidR="00E565DA">
        <w:rPr>
          <w:sz w:val="28"/>
          <w:szCs w:val="28"/>
        </w:rPr>
        <w:t>ва</w:t>
      </w:r>
      <w:r w:rsidR="00BF4AFF" w:rsidRPr="002E188D">
        <w:rPr>
          <w:sz w:val="28"/>
          <w:szCs w:val="28"/>
        </w:rPr>
        <w:t>.</w:t>
      </w:r>
    </w:p>
    <w:p w:rsidR="00BA0E0A" w:rsidRDefault="00694324" w:rsidP="00000B7F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B7003">
        <w:rPr>
          <w:sz w:val="28"/>
          <w:szCs w:val="28"/>
        </w:rPr>
        <w:t xml:space="preserve"> городского </w:t>
      </w:r>
    </w:p>
    <w:p w:rsidR="00E521A5" w:rsidRDefault="009B7003" w:rsidP="00000B7F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округа Красногорск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348F">
        <w:rPr>
          <w:sz w:val="28"/>
          <w:szCs w:val="28"/>
        </w:rPr>
        <w:t xml:space="preserve">       </w:t>
      </w:r>
      <w:r w:rsidR="00BA0E0A">
        <w:rPr>
          <w:sz w:val="28"/>
          <w:szCs w:val="28"/>
        </w:rPr>
        <w:tab/>
      </w:r>
      <w:r w:rsidR="00BA0E0A">
        <w:rPr>
          <w:sz w:val="28"/>
          <w:szCs w:val="28"/>
        </w:rPr>
        <w:tab/>
      </w:r>
      <w:r w:rsidR="00BA0E0A">
        <w:rPr>
          <w:sz w:val="28"/>
          <w:szCs w:val="28"/>
        </w:rPr>
        <w:tab/>
      </w:r>
      <w:r>
        <w:rPr>
          <w:sz w:val="28"/>
          <w:szCs w:val="28"/>
        </w:rPr>
        <w:t>Р.Ф. Хаб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</w:t>
      </w:r>
    </w:p>
    <w:p w:rsidR="00000B7F" w:rsidRPr="00000B7F" w:rsidRDefault="00000B7F" w:rsidP="00000B7F">
      <w:pPr>
        <w:ind w:left="-851" w:right="-284"/>
        <w:rPr>
          <w:sz w:val="8"/>
          <w:szCs w:val="8"/>
        </w:rPr>
      </w:pPr>
    </w:p>
    <w:p w:rsidR="00000B7F" w:rsidRDefault="00000B7F" w:rsidP="00000B7F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000B7F" w:rsidRDefault="00000B7F" w:rsidP="00000B7F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делами</w:t>
      </w:r>
    </w:p>
    <w:p w:rsidR="00000B7F" w:rsidRDefault="00000B7F" w:rsidP="00000B7F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-начальник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Пшонкина</w:t>
      </w:r>
    </w:p>
    <w:p w:rsidR="00000B7F" w:rsidRPr="00000B7F" w:rsidRDefault="00000B7F" w:rsidP="00000B7F">
      <w:pPr>
        <w:ind w:left="-851" w:right="-284"/>
        <w:rPr>
          <w:sz w:val="8"/>
          <w:szCs w:val="8"/>
        </w:rPr>
      </w:pPr>
    </w:p>
    <w:p w:rsidR="00000B7F" w:rsidRDefault="00000B7F" w:rsidP="00000B7F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Тимошина</w:t>
      </w:r>
    </w:p>
    <w:p w:rsidR="001E1FF9" w:rsidRPr="00000B7F" w:rsidRDefault="001E1FF9" w:rsidP="00000B7F">
      <w:pPr>
        <w:shd w:val="clear" w:color="auto" w:fill="FFFFFF"/>
        <w:ind w:left="-851" w:right="-284"/>
        <w:jc w:val="both"/>
        <w:rPr>
          <w:sz w:val="8"/>
          <w:szCs w:val="8"/>
        </w:rPr>
      </w:pPr>
    </w:p>
    <w:p w:rsidR="00997CF3" w:rsidRDefault="00997CF3" w:rsidP="00000B7F">
      <w:pPr>
        <w:shd w:val="clear" w:color="auto" w:fill="FFFFFF"/>
        <w:ind w:left="-851" w:right="-284"/>
        <w:jc w:val="both"/>
        <w:rPr>
          <w:sz w:val="28"/>
          <w:szCs w:val="28"/>
        </w:rPr>
      </w:pPr>
      <w:r w:rsidRPr="00F7380C">
        <w:rPr>
          <w:sz w:val="28"/>
          <w:szCs w:val="28"/>
        </w:rPr>
        <w:t>Разослано: в дело – 2, в прокуратуру, Коноваловой, Тель</w:t>
      </w:r>
      <w:r w:rsidR="00742416">
        <w:rPr>
          <w:sz w:val="28"/>
          <w:szCs w:val="28"/>
        </w:rPr>
        <w:t>бухову, Гереш</w:t>
      </w:r>
      <w:r w:rsidRPr="00F7380C">
        <w:rPr>
          <w:sz w:val="28"/>
          <w:szCs w:val="28"/>
        </w:rPr>
        <w:t xml:space="preserve">, </w:t>
      </w:r>
      <w:r w:rsidR="004D348F" w:rsidRPr="0017667A">
        <w:rPr>
          <w:sz w:val="28"/>
          <w:szCs w:val="28"/>
        </w:rPr>
        <w:t>Кушнир</w:t>
      </w:r>
      <w:r w:rsidR="002B3829" w:rsidRPr="0017667A">
        <w:rPr>
          <w:sz w:val="28"/>
          <w:szCs w:val="28"/>
        </w:rPr>
        <w:t>,</w:t>
      </w:r>
      <w:r w:rsidR="002B3829">
        <w:rPr>
          <w:sz w:val="28"/>
          <w:szCs w:val="28"/>
        </w:rPr>
        <w:t xml:space="preserve"> Кормилицыну, Меняйло, Тимошиной</w:t>
      </w:r>
      <w:r w:rsidRPr="00F7380C">
        <w:rPr>
          <w:sz w:val="28"/>
          <w:szCs w:val="28"/>
        </w:rPr>
        <w:t>.</w:t>
      </w:r>
    </w:p>
    <w:p w:rsidR="00E521A5" w:rsidRPr="002B3829" w:rsidRDefault="00E521A5" w:rsidP="002B3829">
      <w:pPr>
        <w:shd w:val="clear" w:color="auto" w:fill="FFFFFF"/>
        <w:jc w:val="both"/>
        <w:rPr>
          <w:sz w:val="28"/>
          <w:szCs w:val="28"/>
        </w:rPr>
      </w:pPr>
    </w:p>
    <w:p w:rsidR="0019081A" w:rsidRDefault="0019081A" w:rsidP="00857832">
      <w:pPr>
        <w:rPr>
          <w:sz w:val="28"/>
          <w:szCs w:val="28"/>
        </w:rPr>
        <w:sectPr w:rsidR="0019081A" w:rsidSect="00000B7F">
          <w:pgSz w:w="11906" w:h="16838"/>
          <w:pgMar w:top="1134" w:right="850" w:bottom="0" w:left="1701" w:header="709" w:footer="709" w:gutter="0"/>
          <w:cols w:space="708"/>
          <w:docGrid w:linePitch="360"/>
        </w:sectPr>
      </w:pPr>
    </w:p>
    <w:p w:rsidR="00E82845" w:rsidRPr="004064A3" w:rsidRDefault="009668E3" w:rsidP="00E8284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82845" w:rsidRPr="004064A3" w:rsidRDefault="00E82845" w:rsidP="00E82845">
      <w:pPr>
        <w:ind w:left="8496" w:firstLine="708"/>
        <w:rPr>
          <w:sz w:val="28"/>
          <w:szCs w:val="28"/>
        </w:rPr>
      </w:pPr>
      <w:r w:rsidRPr="004064A3">
        <w:rPr>
          <w:sz w:val="28"/>
          <w:szCs w:val="28"/>
        </w:rPr>
        <w:t>к постановлению администрации</w:t>
      </w:r>
    </w:p>
    <w:p w:rsidR="00E82845" w:rsidRPr="004064A3" w:rsidRDefault="00AB3BE5" w:rsidP="00E8284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городского округа Красногорск</w:t>
      </w:r>
    </w:p>
    <w:p w:rsidR="00120F31" w:rsidRDefault="00E82845" w:rsidP="00E8284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от _</w:t>
      </w:r>
      <w:r w:rsidR="00AB3BE5">
        <w:rPr>
          <w:sz w:val="28"/>
          <w:szCs w:val="28"/>
        </w:rPr>
        <w:t>_____________  № _________</w:t>
      </w:r>
    </w:p>
    <w:p w:rsidR="00DA7913" w:rsidRDefault="00DA7913" w:rsidP="00E82845">
      <w:pPr>
        <w:ind w:left="8496" w:firstLine="708"/>
        <w:rPr>
          <w:sz w:val="28"/>
          <w:szCs w:val="28"/>
        </w:rPr>
      </w:pPr>
    </w:p>
    <w:p w:rsidR="009668E3" w:rsidRDefault="009668E3" w:rsidP="00E82845">
      <w:pPr>
        <w:ind w:left="8496" w:firstLine="708"/>
        <w:rPr>
          <w:sz w:val="28"/>
          <w:szCs w:val="28"/>
        </w:rPr>
      </w:pPr>
    </w:p>
    <w:p w:rsidR="009668E3" w:rsidRDefault="009668E3" w:rsidP="00E82845">
      <w:pPr>
        <w:ind w:left="8496" w:firstLine="708"/>
        <w:rPr>
          <w:sz w:val="28"/>
          <w:szCs w:val="28"/>
        </w:rPr>
      </w:pPr>
    </w:p>
    <w:p w:rsidR="009668E3" w:rsidRDefault="009668E3" w:rsidP="00E82845">
      <w:pPr>
        <w:ind w:left="8496" w:firstLine="708"/>
        <w:rPr>
          <w:sz w:val="28"/>
          <w:szCs w:val="28"/>
        </w:rPr>
      </w:pPr>
    </w:p>
    <w:p w:rsidR="009668E3" w:rsidRDefault="009668E3" w:rsidP="00E82845">
      <w:pPr>
        <w:ind w:left="8496" w:firstLine="708"/>
        <w:rPr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9668E3" w:rsidRDefault="009668E3" w:rsidP="009668E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Красногорского муниципального района </w:t>
      </w:r>
    </w:p>
    <w:p w:rsidR="009668E3" w:rsidRDefault="009668E3" w:rsidP="009668E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«Образование»</w:t>
      </w:r>
    </w:p>
    <w:p w:rsidR="009668E3" w:rsidRDefault="009668E3" w:rsidP="009668E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2017 - 2021 годы</w:t>
      </w:r>
    </w:p>
    <w:p w:rsidR="009668E3" w:rsidRDefault="009668E3" w:rsidP="009668E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668E3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Красногорск</w:t>
      </w:r>
    </w:p>
    <w:p w:rsidR="009668E3" w:rsidRPr="007973F3" w:rsidRDefault="009668E3" w:rsidP="006F73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667A">
        <w:rPr>
          <w:sz w:val="28"/>
          <w:szCs w:val="28"/>
        </w:rPr>
        <w:t>20</w:t>
      </w:r>
      <w:r w:rsidR="006F730D" w:rsidRPr="0017667A">
        <w:rPr>
          <w:sz w:val="28"/>
          <w:szCs w:val="28"/>
        </w:rPr>
        <w:t>1</w:t>
      </w:r>
      <w:r w:rsidR="00B9349E" w:rsidRPr="0017667A">
        <w:rPr>
          <w:sz w:val="28"/>
          <w:szCs w:val="28"/>
        </w:rPr>
        <w:t>6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lastRenderedPageBreak/>
        <w:t>Паспорт муниципальной программы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Красногорского муниципального района 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«Образование»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</w:pPr>
      <w:r w:rsidRPr="002E64AF">
        <w:rPr>
          <w:b/>
          <w:color w:val="000000"/>
          <w:sz w:val="28"/>
          <w:szCs w:val="28"/>
        </w:rPr>
        <w:t>на 2017 - 2021 годы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7"/>
        <w:gridCol w:w="1775"/>
        <w:gridCol w:w="1998"/>
        <w:gridCol w:w="2001"/>
        <w:gridCol w:w="2004"/>
        <w:gridCol w:w="2004"/>
        <w:gridCol w:w="1983"/>
      </w:tblGrid>
      <w:tr w:rsidR="009668E3" w:rsidRPr="002E64AF" w:rsidTr="004D348F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2E64AF">
              <w:t>Координатор</w:t>
            </w:r>
            <w:r w:rsidRPr="002E64AF">
              <w:rPr>
                <w:lang w:val="en-US"/>
              </w:rPr>
              <w:t xml:space="preserve"> </w:t>
            </w:r>
            <w:r w:rsidRPr="002E64AF">
              <w:t>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704C4D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04C4D">
              <w:t>Заместитель главы админ</w:t>
            </w:r>
            <w:r w:rsidR="00F50D39" w:rsidRPr="00704C4D">
              <w:t xml:space="preserve">истрации </w:t>
            </w:r>
            <w:r w:rsidRPr="00704C4D">
              <w:t>по социальной сфере</w:t>
            </w:r>
          </w:p>
        </w:tc>
      </w:tr>
      <w:tr w:rsidR="009668E3" w:rsidRPr="002E64AF" w:rsidTr="004D348F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З</w:t>
            </w:r>
            <w:r w:rsidRPr="002E64AF">
              <w:rPr>
                <w:lang w:val="en-US"/>
              </w:rPr>
              <w:t>аказчик</w:t>
            </w:r>
            <w:r w:rsidRPr="002E64AF">
              <w:t xml:space="preserve"> 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704C4D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</w:pPr>
            <w:r w:rsidRPr="00704C4D">
              <w:t>Управление образования а</w:t>
            </w:r>
            <w:r w:rsidR="000A0AF1" w:rsidRPr="00704C4D">
              <w:t>дминистрации городского округа Красногорск</w:t>
            </w:r>
          </w:p>
        </w:tc>
      </w:tr>
      <w:tr w:rsidR="009668E3" w:rsidRPr="002E64AF" w:rsidTr="004D348F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2E64AF">
              <w:rPr>
                <w:lang w:val="en-US"/>
              </w:rPr>
              <w:t xml:space="preserve">Цели </w:t>
            </w:r>
            <w:r w:rsidRPr="002E64AF">
              <w:t>муниципальной</w:t>
            </w:r>
            <w:r w:rsidRPr="002E64AF">
              <w:rPr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2E64AF">
              <w:rPr>
                <w:color w:val="000000"/>
              </w:rPr>
              <w:t>Обеспечение устойчивого инновационного развития муниципальной системы образования для создания условий реализации потребностей граждан, общества в современном качественном образовании и успешной социализ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ции детей и молодёжи</w:t>
            </w:r>
          </w:p>
        </w:tc>
      </w:tr>
      <w:tr w:rsidR="009668E3" w:rsidRPr="002E64AF" w:rsidTr="004D348F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E64AF">
              <w:t>Перечень</w:t>
            </w:r>
            <w:r w:rsidRPr="002E64AF">
              <w:rPr>
                <w:lang w:val="en-US"/>
              </w:rPr>
              <w:t xml:space="preserve"> </w:t>
            </w:r>
            <w:r w:rsidRPr="002E64AF">
              <w:t>подпрограмм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</w:t>
            </w:r>
            <w:r w:rsidRPr="002E64AF">
              <w:t xml:space="preserve"> «Дошкольное образование».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II</w:t>
            </w:r>
            <w:r w:rsidRPr="002E64AF">
              <w:t xml:space="preserve"> «Общее образование».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 xml:space="preserve">Подпрограмма </w:t>
            </w:r>
            <w:r w:rsidRPr="002E64AF">
              <w:rPr>
                <w:lang w:val="en-US"/>
              </w:rPr>
              <w:t>III</w:t>
            </w:r>
            <w:r w:rsidRPr="002E64AF">
              <w:t xml:space="preserve"> «Дополнительное образование, воспитание и социализация детей в сфере образования».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E64AF">
              <w:rPr>
                <w:lang w:eastAsia="en-US"/>
              </w:rPr>
              <w:t xml:space="preserve">Подпрограмма </w:t>
            </w:r>
            <w:r w:rsidRPr="002E64AF">
              <w:rPr>
                <w:lang w:val="en-US" w:eastAsia="en-US"/>
              </w:rPr>
              <w:t>IV</w:t>
            </w:r>
            <w:r w:rsidRPr="002E64AF">
              <w:rPr>
                <w:lang w:eastAsia="en-US"/>
              </w:rPr>
              <w:t xml:space="preserve"> «</w:t>
            </w:r>
            <w:r w:rsidRPr="002E64AF">
              <w:rPr>
                <w:bCs/>
                <w:color w:val="000000"/>
                <w:lang w:eastAsia="en-US"/>
              </w:rPr>
              <w:t>Обеспечение реализации программы</w:t>
            </w:r>
            <w:r w:rsidRPr="002E64AF">
              <w:rPr>
                <w:lang w:eastAsia="en-US"/>
              </w:rPr>
              <w:t>»</w:t>
            </w:r>
          </w:p>
        </w:tc>
      </w:tr>
      <w:tr w:rsidR="009668E3" w:rsidRPr="002E64AF" w:rsidTr="004D348F">
        <w:tc>
          <w:tcPr>
            <w:tcW w:w="11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3A5A2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>Источники финансирования  муниципальной програ</w:t>
            </w:r>
            <w:r w:rsidRPr="002E64AF">
              <w:t>м</w:t>
            </w:r>
            <w:r w:rsidRPr="002E64AF">
              <w:t>мы, в том числе по годам: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t>Расходы (тыс. рублей)</w:t>
            </w:r>
          </w:p>
        </w:tc>
      </w:tr>
      <w:tr w:rsidR="009668E3" w:rsidRPr="002E64AF" w:rsidTr="003A5A28">
        <w:trPr>
          <w:trHeight w:val="959"/>
        </w:trPr>
        <w:tc>
          <w:tcPr>
            <w:tcW w:w="11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Всего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2017 год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2018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201</w:t>
            </w:r>
            <w:r w:rsidRPr="002E64AF">
              <w:t>9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  <w:r w:rsidRPr="002E64AF">
              <w:rPr>
                <w:lang w:val="en-US"/>
              </w:rPr>
              <w:t xml:space="preserve"> год</w:t>
            </w:r>
          </w:p>
        </w:tc>
      </w:tr>
      <w:tr w:rsidR="009668E3" w:rsidRPr="002E64AF" w:rsidTr="004D348F">
        <w:trPr>
          <w:trHeight w:val="869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t>Средства бюджета Красногорс-кого муниципального района (далее также – Бюджет района)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FA6DCF" w:rsidP="00120384">
            <w:pPr>
              <w:ind w:right="-99"/>
              <w:jc w:val="center"/>
            </w:pPr>
            <w:r w:rsidRPr="00BA2D9C">
              <w:t>10056638,</w:t>
            </w:r>
            <w:r w:rsidR="003738F7" w:rsidRPr="00BA2D9C">
              <w:t>73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332900" w:rsidP="00120384">
            <w:pPr>
              <w:ind w:right="-99"/>
              <w:jc w:val="center"/>
            </w:pPr>
            <w:r w:rsidRPr="00BA2D9C">
              <w:t>2672616,99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332900" w:rsidP="00120384">
            <w:pPr>
              <w:ind w:right="-99"/>
              <w:jc w:val="center"/>
            </w:pPr>
            <w:r w:rsidRPr="00BA2D9C">
              <w:t>1798164,33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833D71" w:rsidP="00120384">
            <w:pPr>
              <w:ind w:left="-113" w:right="-99"/>
              <w:jc w:val="center"/>
            </w:pPr>
            <w:r w:rsidRPr="00FA6DCF">
              <w:t>1833444,16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833D71" w:rsidP="00120384">
            <w:pPr>
              <w:ind w:left="-113" w:right="-99"/>
              <w:jc w:val="center"/>
            </w:pPr>
            <w:r w:rsidRPr="00FA6DCF">
              <w:t>1962220,25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left="-113" w:right="-99"/>
              <w:jc w:val="center"/>
            </w:pPr>
            <w:r w:rsidRPr="002E64AF">
              <w:t>1790193</w:t>
            </w:r>
          </w:p>
        </w:tc>
      </w:tr>
      <w:tr w:rsidR="009668E3" w:rsidRPr="002E64AF" w:rsidTr="004D348F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102C78" w:rsidP="0012038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Средства бюджета Москов</w:t>
            </w:r>
            <w:r w:rsidR="009668E3" w:rsidRPr="002E64AF">
              <w:t>ской области (далее также – Бюджет области)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FA6DCF" w:rsidP="00120384">
            <w:pPr>
              <w:ind w:right="-99"/>
              <w:jc w:val="center"/>
            </w:pPr>
            <w:r w:rsidRPr="00BA2D9C">
              <w:t>14464730,31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332900" w:rsidP="00120384">
            <w:pPr>
              <w:ind w:right="-99"/>
              <w:jc w:val="center"/>
            </w:pPr>
            <w:r w:rsidRPr="00BA2D9C">
              <w:t>3007039,37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332900" w:rsidP="00120384">
            <w:pPr>
              <w:ind w:left="-108" w:right="-99"/>
              <w:jc w:val="center"/>
            </w:pPr>
            <w:r w:rsidRPr="00BA2D9C">
              <w:t>2811851,32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833D71" w:rsidP="00120384">
            <w:pPr>
              <w:ind w:left="-113" w:right="-99"/>
              <w:jc w:val="center"/>
            </w:pPr>
            <w:r w:rsidRPr="00FA6DCF">
              <w:t>2876634,63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833D71" w:rsidP="00120384">
            <w:pPr>
              <w:ind w:left="-113" w:right="-99"/>
              <w:jc w:val="center"/>
            </w:pPr>
            <w:r w:rsidRPr="00FA6DCF">
              <w:t>2973626,99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left="-113" w:right="-99"/>
              <w:jc w:val="center"/>
            </w:pPr>
            <w:r w:rsidRPr="002E64AF">
              <w:t>2795578</w:t>
            </w:r>
          </w:p>
        </w:tc>
      </w:tr>
      <w:tr w:rsidR="009668E3" w:rsidRPr="002E64AF" w:rsidTr="004D348F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833D71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</w:pPr>
            <w:r w:rsidRPr="00833D71">
              <w:t>Внебюджетные средства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FA6DCF" w:rsidP="00120384">
            <w:pPr>
              <w:ind w:right="-99"/>
              <w:jc w:val="center"/>
            </w:pPr>
            <w:r w:rsidRPr="00BA2D9C">
              <w:t>3832200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FA6DCF" w:rsidP="00120384">
            <w:pPr>
              <w:ind w:left="-108" w:right="-99"/>
              <w:jc w:val="center"/>
            </w:pPr>
            <w:r w:rsidRPr="00BA2D9C">
              <w:t>1184400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833D71" w:rsidP="00120384">
            <w:pPr>
              <w:ind w:left="-108" w:right="-99"/>
              <w:jc w:val="center"/>
            </w:pPr>
            <w:r w:rsidRPr="00BA2D9C">
              <w:t>855000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833D71" w:rsidP="00120384">
            <w:pPr>
              <w:ind w:left="-113" w:right="-99"/>
              <w:jc w:val="center"/>
            </w:pPr>
            <w:r w:rsidRPr="00FA6DCF">
              <w:t>1075680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833D71" w:rsidP="00120384">
            <w:pPr>
              <w:ind w:left="-113" w:right="-99"/>
              <w:jc w:val="center"/>
            </w:pPr>
            <w:r w:rsidRPr="00FA6DCF">
              <w:t>717120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left="-113" w:right="-99"/>
              <w:jc w:val="center"/>
            </w:pPr>
          </w:p>
        </w:tc>
      </w:tr>
      <w:tr w:rsidR="009668E3" w:rsidRPr="002E64AF" w:rsidTr="004D348F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</w:pPr>
            <w:r w:rsidRPr="002E64AF">
              <w:t>Всего,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t xml:space="preserve">в том числе по годам: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FA6DCF" w:rsidP="00120384">
            <w:pPr>
              <w:ind w:right="-107"/>
              <w:jc w:val="center"/>
              <w:rPr>
                <w:color w:val="000000"/>
              </w:rPr>
            </w:pPr>
            <w:r w:rsidRPr="00BA2D9C">
              <w:rPr>
                <w:color w:val="000000"/>
              </w:rPr>
              <w:t>28353569,04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FA6DCF" w:rsidP="00120384">
            <w:pPr>
              <w:ind w:left="-109" w:right="-99"/>
              <w:jc w:val="center"/>
            </w:pPr>
            <w:r w:rsidRPr="00BA2D9C">
              <w:t>6864056,36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BA2D9C" w:rsidRDefault="00FA6DCF" w:rsidP="00120384">
            <w:pPr>
              <w:ind w:left="-109" w:right="-105"/>
              <w:jc w:val="center"/>
            </w:pPr>
            <w:r w:rsidRPr="00BA2D9C">
              <w:t>5465015,65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833D71" w:rsidP="00120384">
            <w:pPr>
              <w:ind w:left="-107" w:right="-99"/>
              <w:jc w:val="center"/>
            </w:pPr>
            <w:r w:rsidRPr="00FA6DCF">
              <w:t>5785758,79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FA6DCF" w:rsidRDefault="005B2497" w:rsidP="00120384">
            <w:pPr>
              <w:ind w:left="-120" w:right="-99"/>
              <w:jc w:val="center"/>
            </w:pPr>
            <w:r w:rsidRPr="00FA6DCF">
              <w:t>5652967,24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833D71" w:rsidRDefault="009668E3" w:rsidP="00120384">
            <w:pPr>
              <w:ind w:left="-119" w:right="-99"/>
              <w:jc w:val="center"/>
            </w:pPr>
            <w:r w:rsidRPr="00833D71">
              <w:t>4585771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  <w:jc w:val="center"/>
              <w:rPr>
                <w:color w:val="000000"/>
              </w:rPr>
            </w:pPr>
            <w:r w:rsidRPr="002E64AF">
              <w:lastRenderedPageBreak/>
              <w:t>Планируемые результаты реализации муниц</w:t>
            </w:r>
            <w:r w:rsidRPr="002E64AF">
              <w:t>и</w:t>
            </w:r>
            <w:r w:rsidRPr="002E64AF">
              <w:t>пальной пр</w:t>
            </w:r>
            <w:r w:rsidRPr="002E64AF">
              <w:t>о</w:t>
            </w:r>
            <w:r w:rsidRPr="002E64AF">
              <w:t>граммы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2017 год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t>2018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201</w:t>
            </w:r>
            <w:r w:rsidRPr="002E64AF">
              <w:t>9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  <w:r w:rsidRPr="002E64AF">
              <w:rPr>
                <w:lang w:val="en-US"/>
              </w:rPr>
              <w:t xml:space="preserve"> год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  <w:r w:rsidRPr="002E64AF">
              <w:rPr>
                <w:lang w:val="en-US"/>
              </w:rPr>
              <w:t xml:space="preserve"> год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4D348F">
            <w:r w:rsidRPr="002E64AF">
              <w:t>Отношение численности детей в возрасте от 3 до 7 лет, получающих дошкольное образование в текущем году, к сумме численности детей в во</w:t>
            </w:r>
            <w:r w:rsidRPr="002E64AF">
              <w:t>з</w:t>
            </w:r>
            <w:r w:rsidRPr="002E64AF">
              <w:t>расте от 3 до 7 лет, получающих дошкольное о</w:t>
            </w:r>
            <w:r w:rsidRPr="002E64AF">
              <w:t>б</w:t>
            </w:r>
            <w:r w:rsidRPr="002E64AF">
              <w:t>разование в текущем году и численности детей в возрасте от 3 до 7 лет, находящихся в очереди на получение в текущем году дошкольного образ</w:t>
            </w:r>
            <w:r w:rsidRPr="002E64AF">
              <w:t>о</w:t>
            </w:r>
            <w:r w:rsidRPr="002E64AF">
              <w:t>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4D348F">
            <w:r w:rsidRPr="002E64AF">
              <w:t>Отношение численности детей в возрасте от 1,5 до 3-х лет, осваивающих образовательные пр</w:t>
            </w:r>
            <w:r w:rsidRPr="002E64AF">
              <w:t>о</w:t>
            </w:r>
            <w:r w:rsidRPr="002E64AF">
              <w:t>граммы дошкольного образования к сумме чи</w:t>
            </w:r>
            <w:r w:rsidRPr="002E64AF">
              <w:t>с</w:t>
            </w:r>
            <w:r w:rsidRPr="002E64AF">
              <w:t>ленности детей в возрасте от 1,5 до 3 лет, осва</w:t>
            </w:r>
            <w:r w:rsidRPr="002E64AF">
              <w:t>и</w:t>
            </w:r>
            <w:r w:rsidRPr="002E64AF">
              <w:t>вающих образовательные программы дошкол</w:t>
            </w:r>
            <w:r w:rsidRPr="002E64AF">
              <w:t>ь</w:t>
            </w:r>
            <w:r w:rsidRPr="002E64AF">
              <w:t>ного образования, и численности детей в возрасте от 1,5 до 3 лет, стоящих на учете для предоста</w:t>
            </w:r>
            <w:r w:rsidRPr="002E64AF">
              <w:t>в</w:t>
            </w:r>
            <w:r w:rsidRPr="002E64AF">
              <w:t>ления места в дошкольном образовательном учреждении с пре</w:t>
            </w:r>
            <w:r w:rsidRPr="002E64AF">
              <w:t>д</w:t>
            </w:r>
            <w:r w:rsidRPr="002E64AF">
              <w:t>почтительной датой приема в текущем году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Количество построенных дошкольных образов</w:t>
            </w:r>
            <w:r w:rsidRPr="002E64AF">
              <w:t>а</w:t>
            </w:r>
            <w:r w:rsidRPr="002E64AF">
              <w:t>тельных организаций по годам реализации пр</w:t>
            </w:r>
            <w:r w:rsidRPr="002E64AF">
              <w:t>о</w:t>
            </w:r>
            <w:r w:rsidRPr="002E64AF">
              <w:t>граммы, в том числе за счет внебюджетных исто</w:t>
            </w:r>
            <w:r w:rsidRPr="002E64AF">
              <w:t>ч</w:t>
            </w:r>
            <w:r w:rsidRPr="002E64AF">
              <w:t>ников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Удельный вес численности воспитанников час</w:t>
            </w:r>
            <w:r w:rsidRPr="002E64AF">
              <w:t>т</w:t>
            </w:r>
            <w:r w:rsidRPr="002E64AF">
              <w:t>ных дошкольных образовательных организаций в общей численности воспитанников дошкольных</w:t>
            </w:r>
            <w:r w:rsidRPr="002E64AF">
              <w:rPr>
                <w:color w:val="FF0000"/>
              </w:rPr>
              <w:t xml:space="preserve"> </w:t>
            </w:r>
            <w:r w:rsidRPr="002E64AF">
              <w:t>образовательных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2,4</w:t>
            </w:r>
          </w:p>
        </w:tc>
      </w:tr>
      <w:tr w:rsidR="009668E3" w:rsidRPr="002E64AF" w:rsidTr="004D348F">
        <w:trPr>
          <w:trHeight w:val="264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Отношение средней заработной платы педагог</w:t>
            </w:r>
            <w:r w:rsidRPr="002E64AF">
              <w:t>и</w:t>
            </w:r>
            <w:r w:rsidRPr="002E64AF">
              <w:t>ческих рабо</w:t>
            </w:r>
            <w:r w:rsidR="00FF41C2">
              <w:t>тников муниципальных дошкольных</w:t>
            </w:r>
            <w:r w:rsidRPr="002E64AF">
              <w:t xml:space="preserve"> образовательных организаций к средней зарабо</w:t>
            </w:r>
            <w:r w:rsidRPr="002E64AF">
              <w:t>т</w:t>
            </w:r>
            <w:r w:rsidRPr="002E64AF">
              <w:t>ной плате в сфере общего образования в Моско</w:t>
            </w:r>
            <w:r w:rsidRPr="002E64AF">
              <w:t>в</w:t>
            </w:r>
            <w:r w:rsidRPr="002E64AF">
              <w:lastRenderedPageBreak/>
              <w:t>ской о</w:t>
            </w:r>
            <w:r w:rsidRPr="002E64AF">
              <w:t>б</w:t>
            </w:r>
            <w:r w:rsidR="00F019E9">
              <w:t>ласти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lastRenderedPageBreak/>
              <w:t>109,5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109,5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109,5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109,5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109,5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lastRenderedPageBreak/>
              <w:t>Удельный вес численности воспитанников д</w:t>
            </w:r>
            <w:r w:rsidRPr="002E64AF">
              <w:t>о</w:t>
            </w:r>
            <w:r w:rsidRPr="002E64AF">
              <w:t>школьных образовательных организаций, обуч</w:t>
            </w:r>
            <w:r w:rsidRPr="002E64AF">
              <w:t>а</w:t>
            </w:r>
            <w:r w:rsidRPr="002E64AF">
              <w:t>ющихся по программам, соответствующим треб</w:t>
            </w:r>
            <w:r w:rsidRPr="002E64AF">
              <w:t>о</w:t>
            </w:r>
            <w:r w:rsidRPr="002E64AF">
              <w:t>ваниям федерального государственного образов</w:t>
            </w:r>
            <w:r w:rsidRPr="002E64AF">
              <w:t>а</w:t>
            </w:r>
            <w:r w:rsidRPr="002E64AF">
              <w:t>тельного стандарта  дошкольного образования, в общей численности воспитанников дошкольных образ</w:t>
            </w:r>
            <w:r w:rsidRPr="002E64AF">
              <w:t>о</w:t>
            </w:r>
            <w:r w:rsidRPr="002E64AF">
              <w:t>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076FD0" w:rsidP="00120384">
            <w:pPr>
              <w:ind w:right="-107"/>
            </w:pPr>
            <w:r w:rsidRPr="00632252">
              <w:t>Повышение доли</w:t>
            </w:r>
            <w:r w:rsidR="009668E3" w:rsidRPr="00632252">
              <w:t xml:space="preserve"> педагогических и руководящих работников  муниципальных</w:t>
            </w:r>
            <w:r w:rsidR="009668E3" w:rsidRPr="002E64AF">
              <w:t xml:space="preserve"> дошкольных образ</w:t>
            </w:r>
            <w:r w:rsidR="009668E3" w:rsidRPr="002E64AF">
              <w:t>о</w:t>
            </w:r>
            <w:r w:rsidR="009668E3" w:rsidRPr="002E64AF">
              <w:t>вательных организаций,  прошедших в течение последних 3 лет повышение квалификации или профессиональную переподготовку,  в общей чи</w:t>
            </w:r>
            <w:r w:rsidR="009668E3" w:rsidRPr="002E64AF">
              <w:t>с</w:t>
            </w:r>
            <w:r w:rsidR="009668E3" w:rsidRPr="002E64AF">
              <w:t>ленности педагогических и руководящих работн</w:t>
            </w:r>
            <w:r w:rsidR="009668E3" w:rsidRPr="002E64AF">
              <w:t>и</w:t>
            </w:r>
            <w:r w:rsidR="009668E3" w:rsidRPr="002E64AF">
              <w:t>ков дошкольных образовательных организаций до 100 пр</w:t>
            </w:r>
            <w:r w:rsidR="009668E3" w:rsidRPr="002E64AF">
              <w:t>о</w:t>
            </w:r>
            <w:r w:rsidR="009668E3" w:rsidRPr="002E64AF">
              <w:t>центов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Удельный вес численности педагогических рабо</w:t>
            </w:r>
            <w:r w:rsidRPr="002E64AF">
              <w:t>т</w:t>
            </w:r>
            <w:r w:rsidRPr="002E64AF">
              <w:t>ников  дошкольных образовательных организаций, имеющих педагогическое образование,  в общей численности педагогических работников д</w:t>
            </w:r>
            <w:r w:rsidRPr="002E64AF">
              <w:t>о</w:t>
            </w:r>
            <w:r w:rsidRPr="002E64AF">
              <w:t>школьных образов</w:t>
            </w:r>
            <w:r w:rsidRPr="002E64AF">
              <w:t>а</w:t>
            </w:r>
            <w:r w:rsidRPr="002E64AF">
              <w:t>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Удельный вес численности обучающихся в обр</w:t>
            </w:r>
            <w:r w:rsidRPr="002E64AF">
              <w:t>а</w:t>
            </w:r>
            <w:r w:rsidRPr="002E64AF">
              <w:t>зовательных организациях общего образования в соответствии с федеральными государственными образовательными стандартами в общей числе</w:t>
            </w:r>
            <w:r w:rsidRPr="002E64AF">
              <w:t>н</w:t>
            </w:r>
            <w:r w:rsidRPr="002E64AF">
              <w:t>ности обучающихся в образовательных организ</w:t>
            </w:r>
            <w:r w:rsidRPr="002E64AF">
              <w:t>а</w:t>
            </w:r>
            <w:r w:rsidRPr="002E64AF">
              <w:t>циях общ</w:t>
            </w:r>
            <w:r w:rsidRPr="002E64AF">
              <w:t>е</w:t>
            </w:r>
            <w:r w:rsidRPr="002E64AF">
              <w:t>го образования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72,58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80,63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98,25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Доля учащихся, занимающихся физической кул</w:t>
            </w:r>
            <w:r w:rsidRPr="002E64AF">
              <w:t>ь</w:t>
            </w:r>
            <w:r w:rsidRPr="002E64AF">
              <w:t>турой и спортом во внеурочное время, за искл</w:t>
            </w:r>
            <w:r w:rsidRPr="002E64AF">
              <w:t>ю</w:t>
            </w:r>
            <w:r w:rsidRPr="002E64AF">
              <w:t>чением дошкольного  образования, в общей чи</w:t>
            </w:r>
            <w:r w:rsidRPr="002E64AF">
              <w:t>с</w:t>
            </w:r>
            <w:r w:rsidRPr="002E64AF">
              <w:t>ленности учащихся школьного возраста, прож</w:t>
            </w:r>
            <w:r w:rsidRPr="002E64AF">
              <w:t>и</w:t>
            </w:r>
            <w:r w:rsidRPr="002E64AF">
              <w:t>вающих в сельской местн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59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lastRenderedPageBreak/>
              <w:t>Доля обучающихся муниципальных общеобраз</w:t>
            </w:r>
            <w:r w:rsidRPr="002E64AF">
              <w:t>о</w:t>
            </w:r>
            <w:r w:rsidRPr="002E64AF">
              <w:t>вательных организаций, которым предоставлена возможность обучаться в соответствии с осно</w:t>
            </w:r>
            <w:r w:rsidRPr="002E64AF">
              <w:t>в</w:t>
            </w:r>
            <w:r w:rsidRPr="002E64AF">
              <w:t>ными современными требованиями, в общей чи</w:t>
            </w:r>
            <w:r w:rsidRPr="002E64AF">
              <w:t>с</w:t>
            </w:r>
            <w:r w:rsidRPr="002E64AF">
              <w:t>ленности обучающихся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99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99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99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99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Отношение средней заработной платы педагог</w:t>
            </w:r>
            <w:r w:rsidRPr="002E64AF">
              <w:t>и</w:t>
            </w:r>
            <w:r w:rsidRPr="002E64AF">
              <w:t>ческих работников муниципальных образовател</w:t>
            </w:r>
            <w:r w:rsidRPr="002E64AF">
              <w:t>ь</w:t>
            </w:r>
            <w:r w:rsidRPr="002E64AF">
              <w:t>ных организаций общего образования к среднем</w:t>
            </w:r>
            <w:r w:rsidRPr="002E64AF">
              <w:t>е</w:t>
            </w:r>
            <w:r w:rsidRPr="002E64AF">
              <w:t>сячному доходу от трудовой деятельности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116,2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110,2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104,3</w:t>
            </w:r>
          </w:p>
        </w:tc>
      </w:tr>
      <w:tr w:rsidR="009668E3" w:rsidRPr="002E64AF" w:rsidTr="004D348F">
        <w:trPr>
          <w:trHeight w:val="577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Количество компьютеров на 100 обучающихся в общеобразовательных о</w:t>
            </w:r>
            <w:r w:rsidRPr="002E64AF">
              <w:t>р</w:t>
            </w:r>
            <w:r w:rsidRPr="002E64AF">
              <w:t>ганизациях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20,2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31,3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36,8</w:t>
            </w:r>
          </w:p>
        </w:tc>
      </w:tr>
      <w:tr w:rsidR="00B65531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531" w:rsidRPr="00632252" w:rsidRDefault="00B65531" w:rsidP="00073AA8">
            <w:pPr>
              <w:ind w:right="-107"/>
            </w:pPr>
            <w:r w:rsidRPr="00632252">
              <w:t>Отношение среднего балла ЕГЭ (в расчете на 1 предмет) в 10 процентах школ с лучшими резул</w:t>
            </w:r>
            <w:r w:rsidRPr="00632252">
              <w:t>ь</w:t>
            </w:r>
            <w:r w:rsidRPr="00632252">
              <w:t>татами ЕГЭ к среднему баллу ЕГЭ (в расчете на 1 предмет) в 10 процентах школ с худшими резул</w:t>
            </w:r>
            <w:r w:rsidRPr="00632252">
              <w:t>ь</w:t>
            </w:r>
            <w:r w:rsidRPr="00632252">
              <w:t>татами ЕГЭ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1,55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1,53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1,5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1,47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1,44</w:t>
            </w:r>
          </w:p>
        </w:tc>
      </w:tr>
      <w:tr w:rsidR="00B65531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531" w:rsidRPr="00632252" w:rsidRDefault="00B65531" w:rsidP="00073AA8">
            <w:pPr>
              <w:ind w:right="-107"/>
            </w:pPr>
            <w:r w:rsidRPr="00632252">
              <w:t>Число уровней образования, на которых реализ</w:t>
            </w:r>
            <w:r w:rsidRPr="00632252">
              <w:t>у</w:t>
            </w:r>
            <w:r w:rsidRPr="00632252">
              <w:t>ются механизмы внешней оценки качества образ</w:t>
            </w:r>
            <w:r w:rsidRPr="00632252">
              <w:t>о</w:t>
            </w:r>
            <w:r w:rsidRPr="00632252">
              <w:t>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2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2</w:t>
            </w:r>
          </w:p>
        </w:tc>
      </w:tr>
      <w:tr w:rsidR="00B65531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5531" w:rsidRPr="00632252" w:rsidRDefault="00B65531" w:rsidP="00073AA8">
            <w:pPr>
              <w:ind w:right="-107"/>
            </w:pPr>
            <w:r w:rsidRPr="00632252">
              <w:t>Удельный вес числа образовательных организ</w:t>
            </w:r>
            <w:r w:rsidRPr="00632252">
              <w:t>а</w:t>
            </w:r>
            <w:r w:rsidRPr="00632252">
              <w:t>ций, в которых согласно зарегистрированному уставу создан орган самоуправления, реализу</w:t>
            </w:r>
            <w:r w:rsidRPr="00632252">
              <w:t>ю</w:t>
            </w:r>
            <w:r w:rsidRPr="00632252">
              <w:t>щий государственно-общественный характер управления, участвующий в оценке качества обр</w:t>
            </w:r>
            <w:r w:rsidRPr="00632252">
              <w:t>а</w:t>
            </w:r>
            <w:r w:rsidRPr="00632252">
              <w:t>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97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97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97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97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5531" w:rsidRPr="00632252" w:rsidRDefault="00B65531" w:rsidP="00073A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2252">
              <w:t>97</w:t>
            </w:r>
          </w:p>
        </w:tc>
      </w:tr>
      <w:tr w:rsidR="009668E3" w:rsidRPr="002E64AF" w:rsidTr="004D348F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Количество построенных общеобразовательных организаций по годам ре</w:t>
            </w:r>
            <w:r w:rsidRPr="002E64AF">
              <w:t>а</w:t>
            </w:r>
            <w:r w:rsidRPr="002E64AF">
              <w:t>лизации программы,  в том числе за счет внебюджетных источников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632252" w:rsidRDefault="0063225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144CB">
              <w:t>1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4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332900" w:rsidRDefault="000144CB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2900"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332900" w:rsidRDefault="000144CB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2900">
              <w:t>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632252" w:rsidRDefault="0063225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144CB">
              <w:t>1</w:t>
            </w:r>
          </w:p>
        </w:tc>
      </w:tr>
      <w:tr w:rsidR="009668E3" w:rsidRPr="002E64AF" w:rsidTr="004D348F">
        <w:trPr>
          <w:trHeight w:val="26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</w:t>
            </w:r>
            <w:r w:rsidRPr="002E64AF">
              <w:t>е</w:t>
            </w:r>
            <w:r w:rsidRPr="002E64AF">
              <w:t>образовательной организации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63225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4CB">
              <w:t>1510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1940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332900" w:rsidRDefault="000144CB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2900">
              <w:t>550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332900" w:rsidRDefault="000144CB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2900">
              <w:t>2550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63225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44CB">
              <w:t>550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lastRenderedPageBreak/>
              <w:t>Удельный вес численности обучающихся, зан</w:t>
            </w:r>
            <w:r w:rsidRPr="002E64AF">
              <w:t>и</w:t>
            </w:r>
            <w:r w:rsidRPr="002E64AF">
              <w:t>мающихся в первую смену, в общей численности обучающихся общеобразовательных организац</w:t>
            </w:r>
            <w:r w:rsidRPr="002E64AF">
              <w:t>и</w:t>
            </w:r>
            <w:r w:rsidRPr="002E64AF">
              <w:t>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96,5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Доля обучающихся во вторую смену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3,5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rPr>
                <w:lang w:eastAsia="en-US"/>
              </w:rPr>
              <w:t>Доля общеобразовательных организаций, вкл</w:t>
            </w:r>
            <w:r w:rsidRPr="002E64AF">
              <w:rPr>
                <w:lang w:eastAsia="en-US"/>
              </w:rPr>
              <w:t>ю</w:t>
            </w:r>
            <w:r w:rsidRPr="002E64AF">
              <w:rPr>
                <w:lang w:eastAsia="en-US"/>
              </w:rPr>
              <w:t>ченных в региональную инфраструктуру иннов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ционной деятельности, в общей численности 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щеобразовательных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53,5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56,5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59,5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  <w:rPr>
                <w:lang w:eastAsia="en-US"/>
              </w:rPr>
            </w:pPr>
            <w:r w:rsidRPr="002E64AF">
              <w:t>Удельный вес численности учителей в возрасте до 35 лет в общей численности учителей общеобр</w:t>
            </w:r>
            <w:r w:rsidRPr="002E64AF">
              <w:t>а</w:t>
            </w:r>
            <w:r w:rsidRPr="002E64AF">
              <w:t>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24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28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Доля педагогических работников общеобразов</w:t>
            </w:r>
            <w:r w:rsidRPr="002E64AF">
              <w:t>а</w:t>
            </w:r>
            <w:r w:rsidRPr="002E64AF">
              <w:t>тельных организаций, которым при прохождении аттестации присвоена первая или высшая катег</w:t>
            </w:r>
            <w:r w:rsidRPr="002E64AF">
              <w:t>о</w:t>
            </w:r>
            <w:r w:rsidRPr="002E64AF">
              <w:t>рия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70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4D348F">
            <w:r w:rsidRPr="002E64AF">
              <w:rPr>
                <w:lang w:eastAsia="en-US"/>
              </w:rPr>
              <w:t>Доля детей, привлекаемых к участию в творч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ских мероприятиях, от общего числа детей, в сфере образов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25,9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26,2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26,3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4D348F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детей, привлекаемых к участию в творч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ских мероприятиях, от общего числа детей, в сфере культ</w:t>
            </w:r>
            <w:r w:rsidRPr="002E64AF">
              <w:rPr>
                <w:lang w:eastAsia="en-US"/>
              </w:rPr>
              <w:t>у</w:t>
            </w:r>
            <w:r w:rsidRPr="002E64AF">
              <w:rPr>
                <w:lang w:eastAsia="en-US"/>
              </w:rPr>
              <w:t>ры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6,4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ind w:right="-107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(от 5 до 18 лет), охваченных дополн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тельным образованием технической направленн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творческих олимп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ад, конкурсов и фестив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межрегионального, федерального и международного уровня </w:t>
            </w:r>
          </w:p>
          <w:p w:rsidR="009668E3" w:rsidRPr="002E64AF" w:rsidRDefault="009668E3" w:rsidP="00120384">
            <w:pPr>
              <w:ind w:right="-107"/>
              <w:rPr>
                <w:lang w:eastAsia="en-US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1,4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1,6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4D3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в возрасте от 5 до 18 лет, обучающи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 по дополнительным образовательным 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граммам, в общей численности детей этого во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раста, в том числе 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82,9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83,2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83,3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сфере образования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66,9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67,1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67,2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67,3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BA2D9C" w:rsidRDefault="00332900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6C63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детей и молодежи в возрасте от 5 до 18 лет, проживающих на терр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тории 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получающих услуги в сфере дополнительного образования в частных организациях, осуществляющих образовательную деятельность по дополнительным общеобразов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 програ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4D34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ческих работников организаций дополнительного образования детей </w:t>
            </w:r>
            <w:r w:rsidR="000A58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средней заработной плате учителей в Московской обла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</w:tr>
      <w:tr w:rsidR="000A5896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5896" w:rsidRPr="002E64AF" w:rsidRDefault="000A5896" w:rsidP="00EA4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ческих работников организаций дополнительного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средней заработной плате учителей в Московской обла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2E64AF" w:rsidRDefault="000A5896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2E64AF" w:rsidRDefault="000A5896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2E64AF" w:rsidRDefault="000A5896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2E64AF" w:rsidRDefault="000A5896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2E64AF" w:rsidRDefault="000A5896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</w:tr>
      <w:tr w:rsidR="000A5896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5896" w:rsidRPr="002E64AF" w:rsidRDefault="000A5896" w:rsidP="00EA46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ческих работников организаций дополнительного образования детей в сфере физической культ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 и спорта к средней заработной плате учителей в Московской области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470BB0" w:rsidRDefault="0060406A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0BB0">
              <w:t>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470BB0" w:rsidRDefault="0060406A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0BB0">
              <w:t>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470BB0" w:rsidRDefault="0060406A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0BB0">
              <w:t>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470BB0" w:rsidRDefault="0060406A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0BB0">
              <w:t>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896" w:rsidRPr="00470BB0" w:rsidRDefault="0060406A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0BB0">
              <w:t>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Доля несовершеннолетних в общем числе лиц, с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вершавших преступл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Доля участников различных форм детского сам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31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Доля обучающихся образовательных организаций, которым оказана психолого-педагогическая, м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дици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ская и социальная помощь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4D348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участву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ю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щих в мониторинге эффективности деятельности </w:t>
            </w:r>
            <w:r w:rsidRPr="002E64AF">
              <w:rPr>
                <w:rFonts w:ascii="Times New Roman" w:hAnsi="Times New Roman"/>
                <w:sz w:val="24"/>
                <w:szCs w:val="24"/>
              </w:rPr>
              <w:lastRenderedPageBreak/>
              <w:t>муниц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пальных образовательных учреждений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lastRenderedPageBreak/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4D348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lastRenderedPageBreak/>
              <w:t>Уровень удовлетворенности населения информ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ционной открытостью муниципальной системы образов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ния (от числа опрошенных)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65</w:t>
            </w:r>
          </w:p>
        </w:tc>
      </w:tr>
    </w:tbl>
    <w:p w:rsidR="00211CD0" w:rsidRDefault="00211CD0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4412" w:rsidRDefault="00854412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4DB5" w:rsidRDefault="00744DB5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7534" w:rsidRDefault="008B7534" w:rsidP="006040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Общая характеристика сферы реализации муниципальной программы, в том числе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формулировка основных проблем в указанной сфере, прогноз ее развития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left="142" w:firstLine="778"/>
        <w:jc w:val="center"/>
        <w:rPr>
          <w:b/>
          <w:color w:val="2A6EC3"/>
          <w:sz w:val="28"/>
          <w:szCs w:val="28"/>
          <w:u w:val="single" w:color="2A6EC3"/>
        </w:rPr>
      </w:pPr>
    </w:p>
    <w:p w:rsidR="009668E3" w:rsidRPr="002E64AF" w:rsidRDefault="009668E3" w:rsidP="009668E3">
      <w:pPr>
        <w:pStyle w:val="aa"/>
        <w:spacing w:before="0" w:beforeAutospacing="0" w:after="0" w:afterAutospacing="0"/>
        <w:ind w:left="142" w:firstLine="778"/>
        <w:rPr>
          <w:sz w:val="28"/>
          <w:szCs w:val="28"/>
        </w:rPr>
      </w:pPr>
      <w:r w:rsidRPr="002E64AF">
        <w:rPr>
          <w:sz w:val="28"/>
          <w:szCs w:val="28"/>
        </w:rPr>
        <w:t>Сеть</w:t>
      </w:r>
      <w:r w:rsidR="000A0AF1">
        <w:rPr>
          <w:sz w:val="28"/>
          <w:szCs w:val="28"/>
        </w:rPr>
        <w:t xml:space="preserve"> образовательных </w:t>
      </w:r>
      <w:r w:rsidR="000A0AF1" w:rsidRPr="0060406A">
        <w:rPr>
          <w:sz w:val="28"/>
          <w:szCs w:val="28"/>
        </w:rPr>
        <w:t>учреждений городского округа Красногорск</w:t>
      </w:r>
      <w:r w:rsidRPr="0060406A">
        <w:rPr>
          <w:sz w:val="28"/>
          <w:szCs w:val="28"/>
        </w:rPr>
        <w:t xml:space="preserve"> включает 95 образовательных организаций, из них</w:t>
      </w:r>
      <w:r w:rsidRPr="0060406A">
        <w:rPr>
          <w:bCs/>
          <w:color w:val="000000"/>
          <w:kern w:val="24"/>
          <w:sz w:val="28"/>
          <w:szCs w:val="28"/>
        </w:rPr>
        <w:t xml:space="preserve"> негосударственных - 11:</w:t>
      </w:r>
    </w:p>
    <w:p w:rsidR="009668E3" w:rsidRPr="002E64AF" w:rsidRDefault="009668E3" w:rsidP="009668E3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Дошкольных образовательных учреждений – 52, из них 3 негосударственных;</w:t>
      </w:r>
    </w:p>
    <w:p w:rsidR="009668E3" w:rsidRPr="002E64AF" w:rsidRDefault="009668E3" w:rsidP="009668E3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Учреждения начального общего образования – 3, из них 1 негосударственное;</w:t>
      </w:r>
    </w:p>
    <w:p w:rsidR="009668E3" w:rsidRPr="002E64AF" w:rsidRDefault="009668E3" w:rsidP="009668E3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>Учреждения основного общего образования – 2, из них 1 негосударственное;</w:t>
      </w:r>
    </w:p>
    <w:p w:rsidR="009668E3" w:rsidRPr="002E64AF" w:rsidRDefault="009668E3" w:rsidP="009668E3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</w:t>
      </w:r>
      <w:r w:rsidRPr="002E64AF">
        <w:rPr>
          <w:bCs/>
          <w:kern w:val="24"/>
          <w:sz w:val="28"/>
          <w:szCs w:val="28"/>
        </w:rPr>
        <w:t>среднего общего образования – 35</w:t>
      </w:r>
      <w:r w:rsidRPr="002E64AF">
        <w:rPr>
          <w:bCs/>
          <w:color w:val="000000"/>
          <w:kern w:val="24"/>
          <w:sz w:val="28"/>
          <w:szCs w:val="28"/>
        </w:rPr>
        <w:t>, из них: гимназии – 6, лицеи – 2, школы с углубленным изучением отдельных пре</w:t>
      </w:r>
      <w:r w:rsidRPr="002E64AF">
        <w:rPr>
          <w:bCs/>
          <w:color w:val="000000"/>
          <w:kern w:val="24"/>
          <w:sz w:val="28"/>
          <w:szCs w:val="28"/>
        </w:rPr>
        <w:t>д</w:t>
      </w:r>
      <w:r w:rsidRPr="002E64AF">
        <w:rPr>
          <w:bCs/>
          <w:color w:val="000000"/>
          <w:kern w:val="24"/>
          <w:sz w:val="28"/>
          <w:szCs w:val="28"/>
        </w:rPr>
        <w:t>метов – 2; негосударственных -  6.</w:t>
      </w:r>
    </w:p>
    <w:p w:rsidR="009668E3" w:rsidRPr="002E64AF" w:rsidRDefault="009668E3" w:rsidP="009668E3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дополнительного образования – 1, </w:t>
      </w:r>
      <w:r w:rsidRPr="002E64AF">
        <w:rPr>
          <w:sz w:val="28"/>
          <w:szCs w:val="28"/>
        </w:rPr>
        <w:t>Муниципальное бюджетное учреждение дополнительного обр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зования «Центр тво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>чества</w:t>
      </w:r>
      <w:r w:rsidRPr="002E64AF">
        <w:rPr>
          <w:bCs/>
          <w:kern w:val="24"/>
          <w:sz w:val="28"/>
          <w:szCs w:val="28"/>
        </w:rPr>
        <w:t>»</w:t>
      </w:r>
      <w:r w:rsidRPr="002E64AF">
        <w:rPr>
          <w:bCs/>
          <w:color w:val="000000"/>
          <w:kern w:val="24"/>
          <w:sz w:val="28"/>
          <w:szCs w:val="28"/>
        </w:rPr>
        <w:t>;</w:t>
      </w:r>
    </w:p>
    <w:p w:rsidR="009668E3" w:rsidRPr="002E64AF" w:rsidRDefault="009668E3" w:rsidP="009668E3">
      <w:pPr>
        <w:numPr>
          <w:ilvl w:val="0"/>
          <w:numId w:val="35"/>
        </w:numPr>
        <w:ind w:left="142" w:firstLine="778"/>
        <w:contextualSpacing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для детей, нуждающихся в психолого-педагогическом и медико-социальном сопровождении –1; </w:t>
      </w:r>
      <w:r w:rsidRPr="002E64AF">
        <w:rPr>
          <w:sz w:val="28"/>
          <w:szCs w:val="28"/>
        </w:rPr>
        <w:t>М</w:t>
      </w:r>
      <w:r w:rsidRPr="002E64AF">
        <w:rPr>
          <w:sz w:val="28"/>
          <w:szCs w:val="28"/>
        </w:rPr>
        <w:t>у</w:t>
      </w:r>
      <w:r w:rsidRPr="002E64AF">
        <w:rPr>
          <w:sz w:val="28"/>
          <w:szCs w:val="28"/>
        </w:rPr>
        <w:t>ниципальное бю</w:t>
      </w:r>
      <w:r w:rsidRPr="002E64AF">
        <w:rPr>
          <w:sz w:val="28"/>
          <w:szCs w:val="28"/>
        </w:rPr>
        <w:t>д</w:t>
      </w:r>
      <w:r w:rsidRPr="002E64AF">
        <w:rPr>
          <w:sz w:val="28"/>
          <w:szCs w:val="28"/>
        </w:rPr>
        <w:t>жетное общеобразовательное учреждение «Образовательный центр «Созвездие».</w:t>
      </w:r>
    </w:p>
    <w:p w:rsidR="009668E3" w:rsidRPr="002E64AF" w:rsidRDefault="009668E3" w:rsidP="009668E3">
      <w:pPr>
        <w:numPr>
          <w:ilvl w:val="0"/>
          <w:numId w:val="35"/>
        </w:numPr>
        <w:ind w:left="142" w:firstLine="778"/>
        <w:rPr>
          <w:sz w:val="28"/>
          <w:szCs w:val="28"/>
        </w:rPr>
      </w:pPr>
      <w:r w:rsidRPr="002E64AF">
        <w:rPr>
          <w:bCs/>
          <w:color w:val="000000"/>
          <w:kern w:val="24"/>
          <w:sz w:val="28"/>
          <w:szCs w:val="28"/>
        </w:rPr>
        <w:t xml:space="preserve">Учреждения образования работников образования – 1; </w:t>
      </w:r>
      <w:r w:rsidRPr="002E64AF">
        <w:rPr>
          <w:sz w:val="28"/>
          <w:szCs w:val="28"/>
        </w:rPr>
        <w:t>Муниципальное казенное учреждение дополнительного профессионального образования «Красногорский методический центр».</w:t>
      </w:r>
    </w:p>
    <w:p w:rsidR="009668E3" w:rsidRPr="002E64AF" w:rsidRDefault="009668E3" w:rsidP="009668E3">
      <w:pPr>
        <w:shd w:val="clear" w:color="auto" w:fill="FFFFFF"/>
        <w:ind w:left="57" w:firstLine="651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Городских школ – 25, сельских – 6, соотношение обучающихся городских и сельских муниципальных образовательных учреждений – 87,7% и 12,3%.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color w:val="000000"/>
          <w:spacing w:val="-5"/>
          <w:sz w:val="28"/>
          <w:szCs w:val="28"/>
        </w:rPr>
        <w:t>Всего в школах</w:t>
      </w:r>
      <w:r w:rsidRPr="002E64AF">
        <w:rPr>
          <w:sz w:val="28"/>
          <w:szCs w:val="28"/>
        </w:rPr>
        <w:t xml:space="preserve"> района в 2016-2017 учебном году обучается 25699 человек. Численность обучающихся ежегодно увел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чивается в среднем на 6-7%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Дошкольные образовательные учреждения посещают 10706 человек. </w:t>
      </w:r>
    </w:p>
    <w:p w:rsidR="009668E3" w:rsidRPr="002E64AF" w:rsidRDefault="009668E3" w:rsidP="009668E3">
      <w:pPr>
        <w:suppressAutoHyphens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В период с 2013 по 2016 годы сеть образовательных учреждений </w:t>
      </w:r>
      <w:r w:rsidR="000A0AF1" w:rsidRPr="0060406A">
        <w:rPr>
          <w:sz w:val="28"/>
          <w:szCs w:val="28"/>
        </w:rPr>
        <w:t>городского округа Красногорск</w:t>
      </w:r>
      <w:r w:rsidRPr="002E64AF">
        <w:rPr>
          <w:sz w:val="28"/>
          <w:szCs w:val="28"/>
        </w:rPr>
        <w:t xml:space="preserve"> расширилась за счет введения в эксплуатацию 10 детских садов, 7 дополнительных зданий к действующим детским садам, 3 общеобразовательных школ и 1 начальной школы. С целью обеспечения общедоступности дошкольного образования и ликвидации очередности продолжена работа по развитию негосударственного сектора дошкольного образования, а именно проведены мероприятия по закупке мест в негосударственных дошкольных образовательных частных учреждениях. Ведется работа по созданию дополнительных мест в дошкольных образовательных организациях за счет увеличение наполняемости групп в действующих МБДОУ.</w:t>
      </w:r>
    </w:p>
    <w:p w:rsidR="009668E3" w:rsidRPr="002E64AF" w:rsidRDefault="009668E3" w:rsidP="009668E3">
      <w:pPr>
        <w:suppressAutoHyphens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lastRenderedPageBreak/>
        <w:t>Следующим мероприятием, направленным на ликвидацию очередности, является выплата компенсации в размере 5 тыс.</w:t>
      </w:r>
      <w:r w:rsidR="000A0AF1"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 xml:space="preserve">руб. при условии снятия детей с очереди: </w:t>
      </w:r>
      <w:r w:rsidRPr="002E64AF">
        <w:rPr>
          <w:rFonts w:eastAsia="Calibri"/>
          <w:sz w:val="28"/>
          <w:szCs w:val="28"/>
        </w:rPr>
        <w:t>на 30.06.2016г. получали компенсацию 453 человека.</w:t>
      </w:r>
    </w:p>
    <w:p w:rsidR="009668E3" w:rsidRPr="002E64AF" w:rsidRDefault="009668E3" w:rsidP="009668E3">
      <w:pPr>
        <w:ind w:firstLine="709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Однако предпринятые меры по расширению сети образовательных организаций оказались недостаточными для реш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ния проблемы обеспечения общедоступности дошкольного и общего образования </w:t>
      </w:r>
      <w:r w:rsidRPr="0060406A">
        <w:rPr>
          <w:sz w:val="28"/>
          <w:szCs w:val="28"/>
        </w:rPr>
        <w:t xml:space="preserve">в </w:t>
      </w:r>
      <w:r w:rsidR="000A0AF1" w:rsidRPr="0060406A">
        <w:rPr>
          <w:sz w:val="28"/>
          <w:szCs w:val="28"/>
        </w:rPr>
        <w:t>городском округе Красногорск</w:t>
      </w:r>
      <w:r w:rsidRPr="002E64AF">
        <w:rPr>
          <w:sz w:val="28"/>
          <w:szCs w:val="28"/>
        </w:rPr>
        <w:t>: сохран</w:t>
      </w:r>
      <w:r w:rsidRPr="002E64AF">
        <w:rPr>
          <w:sz w:val="28"/>
          <w:szCs w:val="28"/>
        </w:rPr>
        <w:t>я</w:t>
      </w:r>
      <w:r w:rsidRPr="002E64AF">
        <w:rPr>
          <w:sz w:val="28"/>
          <w:szCs w:val="28"/>
        </w:rPr>
        <w:t>ется очередность в дошкольные образовательные учреждения, а также 3,8% обучающихся учатся во вторую смену.  Самая напряженная обстановка остается в г.п.</w:t>
      </w:r>
      <w:r w:rsidR="0060406A"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Нахабино, мкр.Чернево -2, мкр.Опалиха, п.Архангельское, п.Мечниково, д.</w:t>
      </w:r>
      <w:r w:rsidR="0060406A"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Путилк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во.</w:t>
      </w:r>
    </w:p>
    <w:p w:rsidR="009668E3" w:rsidRPr="002E64AF" w:rsidRDefault="009668E3" w:rsidP="009668E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Анализ состояния муниципальной системы общего образования:</w:t>
      </w:r>
    </w:p>
    <w:p w:rsidR="009668E3" w:rsidRPr="002E64AF" w:rsidRDefault="009668E3" w:rsidP="009668E3">
      <w:pPr>
        <w:numPr>
          <w:ilvl w:val="0"/>
          <w:numId w:val="36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Демонстрирует достаточно высокий уровень качества общего образования</w:t>
      </w:r>
      <w:r w:rsidRPr="002E64AF">
        <w:rPr>
          <w:sz w:val="28"/>
          <w:szCs w:val="28"/>
        </w:rPr>
        <w:t xml:space="preserve">. Уровень обученности по итогам 2015/16 учебного года составил 99,9%, качество знаний – 55,1%. </w:t>
      </w:r>
    </w:p>
    <w:p w:rsidR="009668E3" w:rsidRPr="002E64AF" w:rsidRDefault="009668E3" w:rsidP="009668E3">
      <w:pPr>
        <w:tabs>
          <w:tab w:val="left" w:pos="993"/>
        </w:tabs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Профильные классы открыты в 10 МБОУ. Доля школ, реализующих программы повышенного уровня, составляет – </w:t>
      </w:r>
      <w:r w:rsidRPr="002E64AF">
        <w:rPr>
          <w:bCs/>
          <w:sz w:val="28"/>
          <w:szCs w:val="28"/>
        </w:rPr>
        <w:t>42%.</w:t>
      </w:r>
      <w:r w:rsidRPr="002E64AF">
        <w:rPr>
          <w:sz w:val="28"/>
          <w:szCs w:val="28"/>
        </w:rPr>
        <w:t xml:space="preserve"> </w:t>
      </w:r>
      <w:r w:rsidRPr="002E64AF">
        <w:rPr>
          <w:bCs/>
          <w:sz w:val="28"/>
          <w:szCs w:val="28"/>
        </w:rPr>
        <w:t>Охват учащихся, обуч</w:t>
      </w:r>
      <w:r w:rsidRPr="002E64AF">
        <w:rPr>
          <w:bCs/>
          <w:sz w:val="28"/>
          <w:szCs w:val="28"/>
        </w:rPr>
        <w:t>а</w:t>
      </w:r>
      <w:r w:rsidRPr="002E64AF">
        <w:rPr>
          <w:bCs/>
          <w:sz w:val="28"/>
          <w:szCs w:val="28"/>
        </w:rPr>
        <w:t>ющихся по программам профильного и предпрофильного обучения – 36,7 %.</w:t>
      </w:r>
    </w:p>
    <w:p w:rsidR="009668E3" w:rsidRPr="002E64AF" w:rsidRDefault="009668E3" w:rsidP="009668E3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В общеобразовательных учреждениях </w:t>
      </w:r>
      <w:r w:rsidR="0060406A">
        <w:rPr>
          <w:sz w:val="28"/>
          <w:szCs w:val="28"/>
        </w:rPr>
        <w:t>городского округа</w:t>
      </w:r>
      <w:r w:rsidRPr="002E64AF">
        <w:rPr>
          <w:sz w:val="28"/>
          <w:szCs w:val="28"/>
        </w:rPr>
        <w:t xml:space="preserve"> успешно функционируют 16 ученических научных обществ, кол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чество обучающихся, участвующих в научно-исследовательской и проектной деятельности, постоянно возрастает (32,6%). Увелич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вается доля учащихся МБОУ, изучающих два иностранных языка, - 10,4%.</w:t>
      </w:r>
    </w:p>
    <w:p w:rsidR="009668E3" w:rsidRPr="002E64AF" w:rsidRDefault="009668E3" w:rsidP="009668E3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2. </w:t>
      </w:r>
      <w:r w:rsidRPr="002E64AF">
        <w:rPr>
          <w:b/>
          <w:sz w:val="28"/>
          <w:szCs w:val="28"/>
        </w:rPr>
        <w:t>Демонстрирует создание условий для развития и внедрения инноваций в образовательных учреждениях.</w:t>
      </w:r>
      <w:r w:rsidRPr="002E64AF">
        <w:rPr>
          <w:sz w:val="28"/>
          <w:szCs w:val="28"/>
        </w:rPr>
        <w:t xml:space="preserve"> Школы и детские сады являю</w:t>
      </w:r>
      <w:r w:rsidRPr="002E64AF">
        <w:rPr>
          <w:sz w:val="28"/>
          <w:szCs w:val="28"/>
        </w:rPr>
        <w:t>т</w:t>
      </w:r>
      <w:r w:rsidRPr="002E64AF">
        <w:rPr>
          <w:sz w:val="28"/>
          <w:szCs w:val="28"/>
        </w:rPr>
        <w:t xml:space="preserve">ся постоянными участниками региональных и всероссийских конкурсов, акций, проектов. </w:t>
      </w: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  <w:r w:rsidRPr="002E64AF">
        <w:rPr>
          <w:sz w:val="28"/>
          <w:szCs w:val="28"/>
        </w:rPr>
        <w:t xml:space="preserve">3. </w:t>
      </w:r>
      <w:r w:rsidRPr="002E64AF">
        <w:rPr>
          <w:b/>
          <w:sz w:val="28"/>
          <w:szCs w:val="28"/>
        </w:rPr>
        <w:t xml:space="preserve">Характеризует процесс развития кадрового ресурса. </w:t>
      </w:r>
      <w:r w:rsidRPr="002E64AF">
        <w:rPr>
          <w:spacing w:val="1"/>
          <w:sz w:val="28"/>
          <w:szCs w:val="28"/>
        </w:rPr>
        <w:t xml:space="preserve">Всего в образовательных </w:t>
      </w:r>
      <w:r w:rsidRPr="0060406A">
        <w:rPr>
          <w:spacing w:val="1"/>
          <w:sz w:val="28"/>
          <w:szCs w:val="28"/>
        </w:rPr>
        <w:t xml:space="preserve">организациях </w:t>
      </w:r>
      <w:r w:rsidR="009E6CDE" w:rsidRPr="0060406A">
        <w:rPr>
          <w:spacing w:val="1"/>
          <w:sz w:val="28"/>
          <w:szCs w:val="28"/>
        </w:rPr>
        <w:t>городского округа Красн</w:t>
      </w:r>
      <w:r w:rsidR="009E6CDE" w:rsidRPr="0060406A">
        <w:rPr>
          <w:spacing w:val="1"/>
          <w:sz w:val="28"/>
          <w:szCs w:val="28"/>
        </w:rPr>
        <w:t>о</w:t>
      </w:r>
      <w:r w:rsidR="009E6CDE" w:rsidRPr="0060406A">
        <w:rPr>
          <w:spacing w:val="1"/>
          <w:sz w:val="28"/>
          <w:szCs w:val="28"/>
        </w:rPr>
        <w:t>горск</w:t>
      </w:r>
      <w:r w:rsidRPr="0060406A">
        <w:rPr>
          <w:spacing w:val="1"/>
          <w:sz w:val="28"/>
          <w:szCs w:val="28"/>
        </w:rPr>
        <w:t xml:space="preserve"> работают</w:t>
      </w:r>
      <w:r w:rsidRPr="0060406A">
        <w:rPr>
          <w:sz w:val="28"/>
          <w:szCs w:val="28"/>
        </w:rPr>
        <w:t xml:space="preserve"> 2363 педагога, 993 – в ДОУ, 1370 - в муниципальных школах. </w:t>
      </w:r>
      <w:r w:rsidRPr="0060406A">
        <w:rPr>
          <w:rFonts w:eastAsia="Calibri"/>
          <w:spacing w:val="9"/>
          <w:sz w:val="28"/>
          <w:szCs w:val="28"/>
        </w:rPr>
        <w:t>Количество</w:t>
      </w:r>
      <w:r w:rsidRPr="002E64AF">
        <w:rPr>
          <w:rFonts w:eastAsia="Calibri"/>
          <w:spacing w:val="9"/>
          <w:sz w:val="28"/>
          <w:szCs w:val="28"/>
        </w:rPr>
        <w:t xml:space="preserve"> педагогических работн</w:t>
      </w:r>
      <w:r w:rsidRPr="002E64AF">
        <w:rPr>
          <w:rFonts w:eastAsia="Calibri"/>
          <w:spacing w:val="9"/>
          <w:sz w:val="28"/>
          <w:szCs w:val="28"/>
        </w:rPr>
        <w:t>и</w:t>
      </w:r>
      <w:r w:rsidRPr="002E64AF">
        <w:rPr>
          <w:rFonts w:eastAsia="Calibri"/>
          <w:spacing w:val="9"/>
          <w:sz w:val="28"/>
          <w:szCs w:val="28"/>
        </w:rPr>
        <w:t>ков с высшим педагогическим образованием составляет 1612 человек (</w:t>
      </w:r>
      <w:r w:rsidRPr="002E64AF">
        <w:rPr>
          <w:rFonts w:eastAsia="Calibri"/>
          <w:spacing w:val="2"/>
          <w:sz w:val="28"/>
          <w:szCs w:val="28"/>
        </w:rPr>
        <w:t xml:space="preserve">68,2 %). </w:t>
      </w:r>
      <w:r w:rsidRPr="002E64AF">
        <w:rPr>
          <w:rFonts w:eastAsia="Calibri"/>
          <w:sz w:val="28"/>
          <w:szCs w:val="28"/>
        </w:rPr>
        <w:t>С каждым годом увеличивается число педаг</w:t>
      </w:r>
      <w:r w:rsidRPr="002E64AF">
        <w:rPr>
          <w:rFonts w:eastAsia="Calibri"/>
          <w:sz w:val="28"/>
          <w:szCs w:val="28"/>
        </w:rPr>
        <w:t>о</w:t>
      </w:r>
      <w:r w:rsidRPr="002E64AF">
        <w:rPr>
          <w:rFonts w:eastAsia="Calibri"/>
          <w:sz w:val="28"/>
          <w:szCs w:val="28"/>
        </w:rPr>
        <w:t>гич</w:t>
      </w:r>
      <w:r w:rsidRPr="002E64AF">
        <w:rPr>
          <w:rFonts w:eastAsia="Calibri"/>
          <w:sz w:val="28"/>
          <w:szCs w:val="28"/>
        </w:rPr>
        <w:t>е</w:t>
      </w:r>
      <w:r w:rsidRPr="002E64AF">
        <w:rPr>
          <w:rFonts w:eastAsia="Calibri"/>
          <w:sz w:val="28"/>
          <w:szCs w:val="28"/>
        </w:rPr>
        <w:t>ских работников, имеющих квалификационные категории:</w:t>
      </w:r>
      <w:r w:rsidRPr="002E64AF">
        <w:rPr>
          <w:sz w:val="28"/>
          <w:szCs w:val="28"/>
        </w:rPr>
        <w:t xml:space="preserve"> </w:t>
      </w:r>
      <w:r w:rsidRPr="002E64AF">
        <w:rPr>
          <w:rFonts w:eastAsia="Calibri"/>
          <w:sz w:val="28"/>
          <w:szCs w:val="28"/>
        </w:rPr>
        <w:t>высшую - 21%, первую квалификационную категорию имеют 30,2%.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sz w:val="28"/>
          <w:szCs w:val="28"/>
        </w:rPr>
        <w:t xml:space="preserve">Средний возраст учителей - 44 года, 21% </w:t>
      </w:r>
      <w:r w:rsidRPr="002E64AF">
        <w:rPr>
          <w:rFonts w:eastAsia="Calibri"/>
          <w:sz w:val="28"/>
          <w:szCs w:val="28"/>
        </w:rPr>
        <w:t xml:space="preserve">педработников пенсионного возраста, увеличивается </w:t>
      </w:r>
      <w:r w:rsidRPr="002E64AF">
        <w:rPr>
          <w:sz w:val="28"/>
          <w:szCs w:val="28"/>
        </w:rPr>
        <w:t>приток молодых сп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циалистов (2015-2016 учебный год - 59 чел.), </w:t>
      </w:r>
      <w:r w:rsidRPr="002E64AF">
        <w:rPr>
          <w:rFonts w:eastAsia="Calibri"/>
          <w:sz w:val="28"/>
          <w:szCs w:val="28"/>
        </w:rPr>
        <w:t>количество педагогических кадров со стажем до 3 лет увеличилось в два раза.</w:t>
      </w:r>
      <w:r w:rsidRPr="002E64AF">
        <w:rPr>
          <w:sz w:val="28"/>
          <w:szCs w:val="28"/>
        </w:rPr>
        <w:t xml:space="preserve"> Активно используются в системе повышения квалификации, деятельности образовательных учреждений ресурсы учрежд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ний и педагогов – победителей профессиональных конкурсов. Методический опыт, творческие находки лучших учителей широко пре</w:t>
      </w:r>
      <w:r w:rsidRPr="002E64AF">
        <w:rPr>
          <w:sz w:val="28"/>
          <w:szCs w:val="28"/>
        </w:rPr>
        <w:t>д</w:t>
      </w:r>
      <w:r w:rsidRPr="002E64AF">
        <w:rPr>
          <w:sz w:val="28"/>
          <w:szCs w:val="28"/>
        </w:rPr>
        <w:t xml:space="preserve">ставляются в различных формах (семинары, мастер-классы, публикации и др.) профессиональному сообществу. Много лет в </w:t>
      </w:r>
      <w:r w:rsidR="0060406A">
        <w:rPr>
          <w:sz w:val="28"/>
          <w:szCs w:val="28"/>
        </w:rPr>
        <w:t>городском округе</w:t>
      </w:r>
      <w:r w:rsidRPr="002E64AF">
        <w:rPr>
          <w:sz w:val="28"/>
          <w:szCs w:val="28"/>
        </w:rPr>
        <w:t xml:space="preserve"> проводятся конкурсы профессионального мастерства: «Педагог года», «Воспитатель года», конкурс педагогов дополнительного образования «Сердце отдаю детям», педагогический марафон классных руководителей «Учительство Подмосковья – воспитанию будущего поколения России, конкурс интерактивных мультимедийных инсталл</w:t>
      </w:r>
      <w:r w:rsidRPr="002E64AF">
        <w:rPr>
          <w:sz w:val="28"/>
          <w:szCs w:val="28"/>
        </w:rPr>
        <w:t>я</w:t>
      </w:r>
      <w:r w:rsidRPr="002E64AF">
        <w:rPr>
          <w:sz w:val="28"/>
          <w:szCs w:val="28"/>
        </w:rPr>
        <w:lastRenderedPageBreak/>
        <w:t>ций молодых педагогов «Первые шаги». За разработку и внедрение новых высокоэффективных педагогических технологий, прогрессивных методов обучения и воспитания детей, за успехи в организации учебной, воспитательной, научно - исследов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тельской работы, за активное участие в решении задач образования и воспитания подрастающего поколения вручается мун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ципальная педагогическая премия «Признание». Растет число педагогов и педагогических коллективов, работающих по и</w:t>
      </w:r>
      <w:r w:rsidRPr="002E64AF">
        <w:rPr>
          <w:sz w:val="28"/>
          <w:szCs w:val="28"/>
        </w:rPr>
        <w:t>н</w:t>
      </w:r>
      <w:r w:rsidRPr="002E64AF">
        <w:rPr>
          <w:sz w:val="28"/>
          <w:szCs w:val="28"/>
        </w:rPr>
        <w:t>новационным технологиям, име</w:t>
      </w:r>
      <w:r w:rsidRPr="002E64AF">
        <w:rPr>
          <w:sz w:val="28"/>
          <w:szCs w:val="28"/>
        </w:rPr>
        <w:t>ю</w:t>
      </w:r>
      <w:r w:rsidRPr="002E64AF">
        <w:rPr>
          <w:sz w:val="28"/>
          <w:szCs w:val="28"/>
        </w:rPr>
        <w:t>щих собственные программы и концепции развития.</w:t>
      </w:r>
    </w:p>
    <w:p w:rsidR="009668E3" w:rsidRPr="002E64AF" w:rsidRDefault="009668E3" w:rsidP="009668E3">
      <w:pPr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4. </w:t>
      </w:r>
      <w:r w:rsidRPr="002E64AF">
        <w:rPr>
          <w:b/>
          <w:sz w:val="28"/>
          <w:szCs w:val="28"/>
        </w:rPr>
        <w:t>Отражает реальное воплощение принципа «открытости» муниципальной системы образования.</w:t>
      </w:r>
      <w:r w:rsidRPr="002E64AF">
        <w:rPr>
          <w:sz w:val="28"/>
          <w:szCs w:val="28"/>
        </w:rPr>
        <w:t xml:space="preserve"> </w:t>
      </w:r>
      <w:r w:rsidRPr="002E64AF">
        <w:rPr>
          <w:bCs/>
          <w:sz w:val="28"/>
          <w:szCs w:val="28"/>
        </w:rPr>
        <w:t>Созданы и функц</w:t>
      </w:r>
      <w:r w:rsidRPr="002E64AF">
        <w:rPr>
          <w:bCs/>
          <w:sz w:val="28"/>
          <w:szCs w:val="28"/>
        </w:rPr>
        <w:t>и</w:t>
      </w:r>
      <w:r w:rsidRPr="002E64AF">
        <w:rPr>
          <w:bCs/>
          <w:sz w:val="28"/>
          <w:szCs w:val="28"/>
        </w:rPr>
        <w:t>онируют управляющие советы в муниципальных общеобразовательных учреждениях и дошкольных образовательных учр</w:t>
      </w:r>
      <w:r w:rsidRPr="002E64AF">
        <w:rPr>
          <w:bCs/>
          <w:sz w:val="28"/>
          <w:szCs w:val="28"/>
        </w:rPr>
        <w:t>е</w:t>
      </w:r>
      <w:r w:rsidRPr="002E64AF">
        <w:rPr>
          <w:bCs/>
          <w:sz w:val="28"/>
          <w:szCs w:val="28"/>
        </w:rPr>
        <w:t>ждениях; внедрена в практику подготовка и презентация публичного доклада директоров образовательных учреждений, начальника управления образования; все образовательные учрежд</w:t>
      </w:r>
      <w:r w:rsidRPr="002E64AF">
        <w:rPr>
          <w:bCs/>
          <w:sz w:val="28"/>
          <w:szCs w:val="28"/>
        </w:rPr>
        <w:t>е</w:t>
      </w:r>
      <w:r w:rsidRPr="002E64AF">
        <w:rPr>
          <w:bCs/>
          <w:sz w:val="28"/>
          <w:szCs w:val="28"/>
        </w:rPr>
        <w:t>ния имеют сайты.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bCs/>
          <w:sz w:val="28"/>
          <w:szCs w:val="28"/>
        </w:rPr>
        <w:t xml:space="preserve">Вместе с тем, результаты анализа современного состояния системы общего </w:t>
      </w:r>
      <w:r w:rsidRPr="0060406A">
        <w:rPr>
          <w:bCs/>
          <w:sz w:val="28"/>
          <w:szCs w:val="28"/>
        </w:rPr>
        <w:t xml:space="preserve">образования </w:t>
      </w:r>
      <w:r w:rsidR="00421822" w:rsidRPr="0060406A">
        <w:rPr>
          <w:bCs/>
          <w:sz w:val="28"/>
          <w:szCs w:val="28"/>
        </w:rPr>
        <w:t>городского округа Красн</w:t>
      </w:r>
      <w:r w:rsidR="00421822" w:rsidRPr="0060406A">
        <w:rPr>
          <w:bCs/>
          <w:sz w:val="28"/>
          <w:szCs w:val="28"/>
        </w:rPr>
        <w:t>о</w:t>
      </w:r>
      <w:r w:rsidR="00421822" w:rsidRPr="0060406A">
        <w:rPr>
          <w:bCs/>
          <w:sz w:val="28"/>
          <w:szCs w:val="28"/>
        </w:rPr>
        <w:t>горск</w:t>
      </w:r>
      <w:r w:rsidRPr="0060406A">
        <w:rPr>
          <w:bCs/>
          <w:sz w:val="28"/>
          <w:szCs w:val="28"/>
        </w:rPr>
        <w:t xml:space="preserve"> позволяют выявить </w:t>
      </w:r>
      <w:r w:rsidRPr="0060406A">
        <w:rPr>
          <w:b/>
          <w:bCs/>
          <w:sz w:val="28"/>
          <w:szCs w:val="28"/>
        </w:rPr>
        <w:t>проблемы и противоречия</w:t>
      </w:r>
      <w:r w:rsidRPr="0060406A">
        <w:rPr>
          <w:bCs/>
          <w:sz w:val="28"/>
          <w:szCs w:val="28"/>
        </w:rPr>
        <w:t>:</w:t>
      </w:r>
      <w:r w:rsidRPr="0060406A">
        <w:rPr>
          <w:sz w:val="28"/>
          <w:szCs w:val="28"/>
        </w:rPr>
        <w:t xml:space="preserve"> решение которых представляется необходимым</w:t>
      </w:r>
      <w:r w:rsidRPr="002E64AF">
        <w:rPr>
          <w:sz w:val="28"/>
          <w:szCs w:val="28"/>
        </w:rPr>
        <w:t xml:space="preserve"> в рамках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пальной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граммы:</w:t>
      </w:r>
    </w:p>
    <w:p w:rsidR="009668E3" w:rsidRPr="002E64AF" w:rsidRDefault="009668E3" w:rsidP="009668E3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E64AF">
        <w:rPr>
          <w:b/>
          <w:sz w:val="28"/>
          <w:szCs w:val="28"/>
        </w:rPr>
        <w:t>Доступность дошкольного и общего образования</w:t>
      </w:r>
      <w:r w:rsidRPr="002E64AF">
        <w:rPr>
          <w:sz w:val="28"/>
          <w:szCs w:val="28"/>
        </w:rPr>
        <w:t>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Указом Президента Российской Федерации от 7 мая 2012 года № 599 «О мерах по реализации государственной пол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тики в области образования и науки» (далее – Указ Президента Российской Федерации № 599) определена задача ликв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дации очередей в дошкольные образовательные организации и обеспечения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доступности дошкольного образования для детей от 3 до 7 лет. Потребность семей в услугах дошкольного образования увеличивается. Сохраняется н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пряженность по вопросу обучения детей в две смены. Существующие масштабы строительства и реконструкции зданий образовательных организаций, динамика роста негосударственного сектора услуг не позв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ляют решить данную проблему.</w:t>
      </w:r>
    </w:p>
    <w:p w:rsidR="009668E3" w:rsidRPr="002E64AF" w:rsidRDefault="009668E3" w:rsidP="009668E3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Современное качество дошкольного и общего образования.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Внедрение федерального государственного образовательного стандарта дошкольного образования, начального общ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го, основного общего и среднего общего образования требует укрепления материально-технической базы образовательных 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 xml:space="preserve">ганизаций и обеспечения всех необходимых по стандарту условий в образовательных организациях в </w:t>
      </w:r>
      <w:r w:rsidR="00421822" w:rsidRPr="0060406A">
        <w:rPr>
          <w:sz w:val="28"/>
          <w:szCs w:val="28"/>
        </w:rPr>
        <w:t>городском округе Красногорск</w:t>
      </w:r>
      <w:r w:rsidRPr="0060406A">
        <w:rPr>
          <w:sz w:val="28"/>
          <w:szCs w:val="28"/>
        </w:rPr>
        <w:t>.</w:t>
      </w:r>
      <w:r w:rsidRPr="002E64AF">
        <w:rPr>
          <w:sz w:val="28"/>
          <w:szCs w:val="28"/>
        </w:rPr>
        <w:t xml:space="preserve"> 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  <w:shd w:val="clear" w:color="auto" w:fill="FFFFFF"/>
        </w:rPr>
      </w:pPr>
      <w:r w:rsidRPr="002E64AF">
        <w:rPr>
          <w:sz w:val="28"/>
          <w:szCs w:val="28"/>
        </w:rPr>
        <w:t>Не сформирована модель языковой и культурной интеграции обучающих из семей мигрантов.</w:t>
      </w:r>
      <w:r w:rsidRPr="002E64AF">
        <w:rPr>
          <w:sz w:val="28"/>
          <w:szCs w:val="28"/>
          <w:shd w:val="clear" w:color="auto" w:fill="FFFFFF"/>
        </w:rPr>
        <w:t xml:space="preserve"> В настоящее время в школах </w:t>
      </w:r>
      <w:r w:rsidR="0060406A">
        <w:rPr>
          <w:sz w:val="28"/>
          <w:szCs w:val="28"/>
          <w:shd w:val="clear" w:color="auto" w:fill="FFFFFF"/>
        </w:rPr>
        <w:t>городского округа</w:t>
      </w:r>
      <w:r w:rsidRPr="002E64AF">
        <w:rPr>
          <w:sz w:val="28"/>
          <w:szCs w:val="28"/>
          <w:shd w:val="clear" w:color="auto" w:fill="FFFFFF"/>
        </w:rPr>
        <w:t xml:space="preserve"> дети мигрантов (дети с неродным русским языком) составляют около 4,8% от общего количества обучающихся (начальная школа – 51,7%, основная школа – 41,3%%, старшая школа – 7% от общего количества детей- м</w:t>
      </w:r>
      <w:r w:rsidRPr="002E64AF">
        <w:rPr>
          <w:sz w:val="28"/>
          <w:szCs w:val="28"/>
          <w:shd w:val="clear" w:color="auto" w:fill="FFFFFF"/>
        </w:rPr>
        <w:t>и</w:t>
      </w:r>
      <w:r w:rsidRPr="002E64AF">
        <w:rPr>
          <w:sz w:val="28"/>
          <w:szCs w:val="28"/>
          <w:shd w:val="clear" w:color="auto" w:fill="FFFFFF"/>
        </w:rPr>
        <w:t>грантов).</w:t>
      </w:r>
    </w:p>
    <w:p w:rsidR="009668E3" w:rsidRPr="002E64AF" w:rsidRDefault="009668E3" w:rsidP="009668E3">
      <w:pPr>
        <w:ind w:firstLine="720"/>
        <w:jc w:val="both"/>
        <w:rPr>
          <w:color w:val="000000"/>
          <w:kern w:val="24"/>
          <w:sz w:val="28"/>
          <w:szCs w:val="28"/>
        </w:rPr>
      </w:pPr>
      <w:r w:rsidRPr="002E64AF">
        <w:rPr>
          <w:color w:val="000000"/>
          <w:sz w:val="28"/>
          <w:szCs w:val="28"/>
        </w:rPr>
        <w:lastRenderedPageBreak/>
        <w:t>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сов.</w:t>
      </w:r>
      <w:r w:rsidRPr="002E64AF">
        <w:rPr>
          <w:color w:val="000000"/>
          <w:kern w:val="24"/>
          <w:sz w:val="28"/>
          <w:szCs w:val="28"/>
        </w:rPr>
        <w:t xml:space="preserve"> </w:t>
      </w:r>
    </w:p>
    <w:p w:rsidR="009668E3" w:rsidRPr="002E64AF" w:rsidRDefault="009668E3" w:rsidP="009668E3">
      <w:pPr>
        <w:ind w:firstLine="720"/>
        <w:jc w:val="both"/>
        <w:rPr>
          <w:sz w:val="28"/>
          <w:szCs w:val="28"/>
        </w:rPr>
      </w:pPr>
      <w:r w:rsidRPr="002E64AF">
        <w:rPr>
          <w:color w:val="000000"/>
          <w:kern w:val="24"/>
          <w:sz w:val="28"/>
          <w:szCs w:val="28"/>
        </w:rPr>
        <w:t xml:space="preserve">Растет </w:t>
      </w:r>
      <w:r w:rsidRPr="002E64AF">
        <w:rPr>
          <w:sz w:val="28"/>
          <w:szCs w:val="28"/>
        </w:rPr>
        <w:t>количество детей, нуждающихся в коррекционно-развивающем обучении</w:t>
      </w:r>
      <w:r w:rsidRPr="002E64AF">
        <w:rPr>
          <w:rFonts w:eastAsia="HiddenHorzOCR"/>
          <w:sz w:val="28"/>
          <w:szCs w:val="28"/>
        </w:rPr>
        <w:t xml:space="preserve">. </w:t>
      </w:r>
      <w:r w:rsidRPr="002E64AF">
        <w:rPr>
          <w:sz w:val="28"/>
          <w:szCs w:val="28"/>
        </w:rPr>
        <w:t xml:space="preserve"> Сейчас перед каждым образовател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ным учреждением стоит задача создания адаптивной безбарьерной среды, позволяющей обеспечить полноценную интегр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цию детей с ограниченными возможн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стями здоровья и детей-инвалидов.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Анализ здоровьесберегающей деятельности в учреждениях образования показал, что уровень знаний воспитанников, обучающихся и пед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гогических работников образовательных учреждений по вопросам здоровья недостаточен, необходимо усиливать работу по формированию мот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вации к здоровому образу жизни.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Требуется обновление оборудования на пищеблоках, спортивного оборудования, ремонт спортивных залов, спорти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ных площадок и ст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дионов образовательных организаций, а также актовых залов, необходим ремонт вентиляционных систем учреждений.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Темпы износа зданий образовательных организаций и их инженерных коммуникаций опережают темпы их ремонта и строительства, п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этому многие образовательные учреждения требуют текущего ремонта зданий, помещений и инженерных коммуникаций (срок эксплуатации свыше 30 лет). Не всем обучающимся обеспечен подвоз в базовые школы.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3) </w:t>
      </w:r>
      <w:r w:rsidRPr="002E64AF">
        <w:rPr>
          <w:b/>
          <w:sz w:val="28"/>
          <w:szCs w:val="28"/>
        </w:rPr>
        <w:t>Педагогический корпус</w:t>
      </w:r>
      <w:r w:rsidRPr="002E64AF">
        <w:rPr>
          <w:sz w:val="28"/>
          <w:szCs w:val="28"/>
        </w:rPr>
        <w:t>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В настоящее время средняя заработная плата педагогических работников общеобразовательных организаций нах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дится на уровне средней заработной платы по экономике региона. В перспективе необходимо обеспечить сохранение данного пок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зателя не ниже достигнутого уровня.</w:t>
      </w:r>
    </w:p>
    <w:p w:rsidR="009668E3" w:rsidRPr="002E64AF" w:rsidRDefault="009668E3" w:rsidP="009668E3">
      <w:pPr>
        <w:pStyle w:val="af7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64AF">
        <w:rPr>
          <w:rFonts w:ascii="Times New Roman" w:hAnsi="Times New Roman"/>
          <w:sz w:val="28"/>
          <w:szCs w:val="28"/>
        </w:rPr>
        <w:t xml:space="preserve">Актуальными остаются проблемы привлечения кадров для работы в образовательных организациях </w:t>
      </w:r>
      <w:r w:rsidR="0060406A">
        <w:rPr>
          <w:rFonts w:ascii="Times New Roman" w:hAnsi="Times New Roman"/>
          <w:sz w:val="28"/>
          <w:szCs w:val="28"/>
        </w:rPr>
        <w:t>городского округа</w:t>
      </w:r>
      <w:r w:rsidRPr="002E64AF">
        <w:rPr>
          <w:rFonts w:ascii="Times New Roman" w:hAnsi="Times New Roman"/>
          <w:sz w:val="28"/>
          <w:szCs w:val="28"/>
        </w:rPr>
        <w:t>, старения педагогических кадров, недостаточной привлекательности профессии педагога для молодых талантливых выпус</w:t>
      </w:r>
      <w:r w:rsidRPr="002E64AF">
        <w:rPr>
          <w:rFonts w:ascii="Times New Roman" w:hAnsi="Times New Roman"/>
          <w:sz w:val="28"/>
          <w:szCs w:val="28"/>
        </w:rPr>
        <w:t>к</w:t>
      </w:r>
      <w:r w:rsidRPr="002E64AF">
        <w:rPr>
          <w:rFonts w:ascii="Times New Roman" w:hAnsi="Times New Roman"/>
          <w:sz w:val="28"/>
          <w:szCs w:val="28"/>
        </w:rPr>
        <w:t>ников образовательных организаций высшего образования, создание системы научно-методического сопровождения педаг</w:t>
      </w:r>
      <w:r w:rsidRPr="002E64AF">
        <w:rPr>
          <w:rFonts w:ascii="Times New Roman" w:hAnsi="Times New Roman"/>
          <w:sz w:val="28"/>
          <w:szCs w:val="28"/>
        </w:rPr>
        <w:t>о</w:t>
      </w:r>
      <w:r w:rsidRPr="002E64AF">
        <w:rPr>
          <w:rFonts w:ascii="Times New Roman" w:hAnsi="Times New Roman"/>
          <w:sz w:val="28"/>
          <w:szCs w:val="28"/>
        </w:rPr>
        <w:t>гич</w:t>
      </w:r>
      <w:r w:rsidRPr="002E64AF">
        <w:rPr>
          <w:rFonts w:ascii="Times New Roman" w:hAnsi="Times New Roman"/>
          <w:sz w:val="28"/>
          <w:szCs w:val="28"/>
        </w:rPr>
        <w:t>е</w:t>
      </w:r>
      <w:r w:rsidRPr="002E64AF">
        <w:rPr>
          <w:rFonts w:ascii="Times New Roman" w:hAnsi="Times New Roman"/>
          <w:sz w:val="28"/>
          <w:szCs w:val="28"/>
        </w:rPr>
        <w:t>ской деятельности, соответствующей современным требованиям, недостаточная мотивация части педагогов на развитие профе</w:t>
      </w:r>
      <w:r w:rsidRPr="002E64AF">
        <w:rPr>
          <w:rFonts w:ascii="Times New Roman" w:hAnsi="Times New Roman"/>
          <w:sz w:val="28"/>
          <w:szCs w:val="28"/>
        </w:rPr>
        <w:t>с</w:t>
      </w:r>
      <w:r w:rsidRPr="002E64AF">
        <w:rPr>
          <w:rFonts w:ascii="Times New Roman" w:hAnsi="Times New Roman"/>
          <w:sz w:val="28"/>
          <w:szCs w:val="28"/>
        </w:rPr>
        <w:t>сиональной компетенции.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4) </w:t>
      </w:r>
      <w:r w:rsidRPr="002E64AF">
        <w:rPr>
          <w:b/>
          <w:sz w:val="28"/>
          <w:szCs w:val="28"/>
        </w:rPr>
        <w:t>Воспитание и социализация детей и подростков, защиты их прав и интересов</w:t>
      </w:r>
      <w:r w:rsidRPr="002E64AF">
        <w:rPr>
          <w:sz w:val="28"/>
          <w:szCs w:val="28"/>
        </w:rPr>
        <w:t xml:space="preserve">. 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Актуальность профилактики деструктивных форм поведения детей и подростков, реализации технологий вариати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 xml:space="preserve">ного образования детей с ограниченными возможностями здоровья в образовательных </w:t>
      </w:r>
      <w:r w:rsidRPr="0060406A">
        <w:rPr>
          <w:sz w:val="28"/>
          <w:szCs w:val="28"/>
        </w:rPr>
        <w:t xml:space="preserve">учреждениях </w:t>
      </w:r>
      <w:r w:rsidR="00421822" w:rsidRPr="0060406A">
        <w:rPr>
          <w:sz w:val="28"/>
          <w:szCs w:val="28"/>
        </w:rPr>
        <w:t>городского округа Красн</w:t>
      </w:r>
      <w:r w:rsidR="00421822" w:rsidRPr="0060406A">
        <w:rPr>
          <w:sz w:val="28"/>
          <w:szCs w:val="28"/>
        </w:rPr>
        <w:t>о</w:t>
      </w:r>
      <w:r w:rsidR="00421822" w:rsidRPr="0060406A">
        <w:rPr>
          <w:sz w:val="28"/>
          <w:szCs w:val="28"/>
        </w:rPr>
        <w:t>горск</w:t>
      </w:r>
      <w:r w:rsidRPr="0060406A">
        <w:rPr>
          <w:sz w:val="28"/>
          <w:szCs w:val="28"/>
        </w:rPr>
        <w:t xml:space="preserve"> обусловлена тем, что с каждым годом возрастает численность несовершеннолетних с особыми образовательными</w:t>
      </w:r>
      <w:r w:rsidRPr="002E64AF">
        <w:rPr>
          <w:sz w:val="28"/>
          <w:szCs w:val="28"/>
        </w:rPr>
        <w:t xml:space="preserve"> п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требностями, в социуме происходит неуклонный рост подростковой девиации, возникают все более разнообразные и усло</w:t>
      </w:r>
      <w:r w:rsidRPr="002E64AF">
        <w:rPr>
          <w:sz w:val="28"/>
          <w:szCs w:val="28"/>
        </w:rPr>
        <w:t>ж</w:t>
      </w:r>
      <w:r w:rsidRPr="002E64AF">
        <w:rPr>
          <w:sz w:val="28"/>
          <w:szCs w:val="28"/>
        </w:rPr>
        <w:lastRenderedPageBreak/>
        <w:t>ня</w:t>
      </w:r>
      <w:r w:rsidRPr="002E64AF">
        <w:rPr>
          <w:sz w:val="28"/>
          <w:szCs w:val="28"/>
        </w:rPr>
        <w:t>ю</w:t>
      </w:r>
      <w:r w:rsidRPr="002E64AF">
        <w:rPr>
          <w:sz w:val="28"/>
          <w:szCs w:val="28"/>
        </w:rPr>
        <w:t>щиеся формы её проявлений, усиливаются негативные последствия асоциального поведения как для самих подростков, так и всего общес</w:t>
      </w:r>
      <w:r w:rsidRPr="002E64AF">
        <w:rPr>
          <w:sz w:val="28"/>
          <w:szCs w:val="28"/>
        </w:rPr>
        <w:t>т</w:t>
      </w:r>
      <w:r w:rsidRPr="002E64AF">
        <w:rPr>
          <w:sz w:val="28"/>
          <w:szCs w:val="28"/>
        </w:rPr>
        <w:t xml:space="preserve">ва.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Значительным ресурсом в преодолении и профилактике детского алкоголизма, наркомании, насилия, ксенофобии о</w:t>
      </w:r>
      <w:r w:rsidRPr="002E64AF">
        <w:rPr>
          <w:sz w:val="28"/>
          <w:szCs w:val="28"/>
        </w:rPr>
        <w:t>б</w:t>
      </w:r>
      <w:r w:rsidRPr="002E64AF">
        <w:rPr>
          <w:sz w:val="28"/>
          <w:szCs w:val="28"/>
        </w:rPr>
        <w:t xml:space="preserve">ладает система дополнительного образования. Уровень охвата детей дополнительными образовательными программами в </w:t>
      </w:r>
      <w:r w:rsidR="00421822" w:rsidRPr="0060406A">
        <w:rPr>
          <w:sz w:val="28"/>
          <w:szCs w:val="28"/>
        </w:rPr>
        <w:t>городском округе Красногорск</w:t>
      </w:r>
      <w:r w:rsidRPr="002E64AF">
        <w:rPr>
          <w:sz w:val="28"/>
          <w:szCs w:val="28"/>
        </w:rPr>
        <w:t xml:space="preserve"> ниже параметров, определенных в Указе Президента Российской Федерации № 599.</w:t>
      </w:r>
      <w:r w:rsidRPr="002E64AF">
        <w:rPr>
          <w:color w:val="000000"/>
          <w:sz w:val="28"/>
          <w:szCs w:val="28"/>
          <w:lang w:eastAsia="en-US"/>
        </w:rPr>
        <w:t xml:space="preserve"> Это св</w:t>
      </w:r>
      <w:r w:rsidRPr="002E64AF">
        <w:rPr>
          <w:color w:val="000000"/>
          <w:sz w:val="28"/>
          <w:szCs w:val="28"/>
          <w:lang w:eastAsia="en-US"/>
        </w:rPr>
        <w:t>я</w:t>
      </w:r>
      <w:r w:rsidRPr="002E64AF">
        <w:rPr>
          <w:color w:val="000000"/>
          <w:sz w:val="28"/>
          <w:szCs w:val="28"/>
          <w:lang w:eastAsia="en-US"/>
        </w:rPr>
        <w:t>зано прежде всего с отсутствием помещений для реализации дополнительного образования. Для реализации дополнительн</w:t>
      </w:r>
      <w:r w:rsidRPr="002E64AF">
        <w:rPr>
          <w:color w:val="000000"/>
          <w:sz w:val="28"/>
          <w:szCs w:val="28"/>
          <w:lang w:eastAsia="en-US"/>
        </w:rPr>
        <w:t>о</w:t>
      </w:r>
      <w:r w:rsidRPr="002E64AF">
        <w:rPr>
          <w:color w:val="000000"/>
          <w:sz w:val="28"/>
          <w:szCs w:val="28"/>
          <w:lang w:eastAsia="en-US"/>
        </w:rPr>
        <w:t>го образования технической направленности не хватает специалистов. Расширение доступности для детей занятий дополн</w:t>
      </w:r>
      <w:r w:rsidRPr="002E64AF">
        <w:rPr>
          <w:color w:val="000000"/>
          <w:sz w:val="28"/>
          <w:szCs w:val="28"/>
          <w:lang w:eastAsia="en-US"/>
        </w:rPr>
        <w:t>и</w:t>
      </w:r>
      <w:r w:rsidRPr="002E64AF">
        <w:rPr>
          <w:color w:val="000000"/>
          <w:sz w:val="28"/>
          <w:szCs w:val="28"/>
          <w:lang w:eastAsia="en-US"/>
        </w:rPr>
        <w:t>тельного образования и вовлечение обучающихся в техническое и инженерное творчество является важным направлением развития современного образ</w:t>
      </w:r>
      <w:r w:rsidRPr="002E64AF">
        <w:rPr>
          <w:color w:val="000000"/>
          <w:sz w:val="28"/>
          <w:szCs w:val="28"/>
          <w:lang w:eastAsia="en-US"/>
        </w:rPr>
        <w:t>о</w:t>
      </w:r>
      <w:r w:rsidRPr="002E64AF">
        <w:rPr>
          <w:color w:val="000000"/>
          <w:sz w:val="28"/>
          <w:szCs w:val="28"/>
          <w:lang w:eastAsia="en-US"/>
        </w:rPr>
        <w:t>вания.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Проблема организации досуга, каникул, оздоровления, занятости детей и молодежи остается в числе наиболее острых социальных проблем.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920"/>
        <w:jc w:val="both"/>
        <w:rPr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Прогноз развития соответствующей сферы реализации муниципальной программы с учетом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реализации муниципальной программы, включая возможные варианты решения проблемы,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оценку преимуществ и рисков, возникающих при выборе различных вариантов решения проблемы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64AF">
        <w:rPr>
          <w:sz w:val="28"/>
          <w:szCs w:val="28"/>
          <w:lang w:val="en-US"/>
        </w:rPr>
        <w:t> 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Ежегодно увеличивается численность обучающихся. Основным способом обеспечения доступности образования дол</w:t>
      </w:r>
      <w:r w:rsidRPr="002E64AF">
        <w:rPr>
          <w:sz w:val="28"/>
          <w:szCs w:val="28"/>
        </w:rPr>
        <w:t>ж</w:t>
      </w:r>
      <w:r w:rsidRPr="002E64AF">
        <w:rPr>
          <w:sz w:val="28"/>
          <w:szCs w:val="28"/>
        </w:rPr>
        <w:t>но стать строительство зданий образовательных организаций. Это потребует существенного роста расходов на стро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тельство и содержание зданий образовательных организаций, развитие инфраструктуры и кадрового потенциала системы образования. 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печения и управления по результатам, а также моделей организации сети образовательных организаций, обеспечивающих эффективное использ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вание ресурсов.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Для удовлетворения запросов населения к качеству условий обучения во всех образовательных организациях будет с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здана современная инфраструктура для учебы, занятий физкультурой и спортом, питания обучающихся. </w:t>
      </w:r>
      <w:r w:rsidRPr="002E64AF">
        <w:rPr>
          <w:rFonts w:eastAsia="Calibri"/>
          <w:sz w:val="28"/>
          <w:szCs w:val="28"/>
        </w:rPr>
        <w:t>Настоящая Пр</w:t>
      </w:r>
      <w:r w:rsidRPr="002E64AF">
        <w:rPr>
          <w:rFonts w:eastAsia="Calibri"/>
          <w:sz w:val="28"/>
          <w:szCs w:val="28"/>
        </w:rPr>
        <w:t>о</w:t>
      </w:r>
      <w:r w:rsidRPr="002E64AF">
        <w:rPr>
          <w:rFonts w:eastAsia="Calibri"/>
          <w:sz w:val="28"/>
          <w:szCs w:val="28"/>
        </w:rPr>
        <w:t>грамма позволит консолидировать усилия и ресурсы муниципальных органов в решении задач обеспечения комплексной безопасности образовательных учреждений, позволит на муниц</w:t>
      </w:r>
      <w:r w:rsidRPr="002E64AF">
        <w:rPr>
          <w:rFonts w:eastAsia="Calibri"/>
          <w:sz w:val="28"/>
          <w:szCs w:val="28"/>
        </w:rPr>
        <w:t>и</w:t>
      </w:r>
      <w:r w:rsidRPr="002E64AF">
        <w:rPr>
          <w:rFonts w:eastAsia="Calibri"/>
          <w:sz w:val="28"/>
          <w:szCs w:val="28"/>
        </w:rPr>
        <w:t xml:space="preserve">пальном уровне осуществить систему мер, направленных на улучшение материально-технической базы образовательных учреждений </w:t>
      </w:r>
      <w:r w:rsidR="00421822" w:rsidRPr="0060406A">
        <w:rPr>
          <w:rFonts w:eastAsia="Calibri"/>
          <w:sz w:val="28"/>
          <w:szCs w:val="28"/>
        </w:rPr>
        <w:t>городского округа Красногорск</w:t>
      </w:r>
      <w:r w:rsidRPr="002E64AF">
        <w:rPr>
          <w:rFonts w:eastAsia="Calibri"/>
          <w:sz w:val="28"/>
          <w:szCs w:val="28"/>
        </w:rPr>
        <w:t>,</w:t>
      </w:r>
      <w:r w:rsidRPr="002E64AF">
        <w:rPr>
          <w:sz w:val="28"/>
          <w:szCs w:val="28"/>
        </w:rPr>
        <w:t xml:space="preserve"> внедрить в практ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ку новые здоровьесберегающие технологии, профилактические программы, обеспечивающие сохранение и укрепление зд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ровья обучающихся; развить материально-техническую базу пищеблоков, столовых и спортивных площадок и стадионов; </w:t>
      </w:r>
      <w:r w:rsidRPr="002E64AF">
        <w:rPr>
          <w:sz w:val="28"/>
          <w:szCs w:val="28"/>
        </w:rPr>
        <w:lastRenderedPageBreak/>
        <w:t>поможет сформировать у всех участников процесса социально ответственное отношение к своему здоровью как к ценности, предопределяющей возможн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сти и успешность жизненного пути.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Для решения проблемы дифференциации качества образования будут реализованы меры по поддержке общеобразов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окультурных ресурсов территории. 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Будут реализованы меры по поддержке общеобразовательных организаций, реализующих инновационные образов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тельные проекты и программы. Это позволит сохранить и расширить сектор общеобразовательных организаций, конкурент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способных на общероссийском уровне.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Должен увеличиться масштаб распространения инклюзивного образования, в том числе – за счет мер по созданию в образовательных орг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 xml:space="preserve">низациях безбарьерной среды.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Будут реализованы специальные меры по культурной и языковой адаптации детей из семей мигрантов.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Качественные изменения будут достигнуты через инициирование и углубление инновационных процессов в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пальной системе образования за счет проведения различных конкурсов, закрепление и тиражирование лучших управленч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ских и образовательных практик, разработку и реализацию новых моделей управления качеством образования, обе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печение открытости образовательных учреждений.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Будут введены профессиональные стандарты, в рамках которых установлены требования к содержанию и качеству труда, к условиям осуществления трудовой деятельности, к уровню квалификации рабо</w:t>
      </w:r>
      <w:r w:rsidR="005214BB">
        <w:rPr>
          <w:sz w:val="28"/>
          <w:szCs w:val="28"/>
        </w:rPr>
        <w:t xml:space="preserve">тника, к практическому опыту, </w:t>
      </w:r>
      <w:r w:rsidRPr="002E64AF">
        <w:rPr>
          <w:sz w:val="28"/>
          <w:szCs w:val="28"/>
        </w:rPr>
        <w:t>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фессиональному образованию. Это позволит повысить уровень инновационной активности и творческой инициативы учит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лей, продуктивность и качество педагогического труда.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Перечень и краткое описание подпрограмм муниципальной программы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Масштабность и сложность решаемых в рамках муниципальной программы проблем обуславливает необходимость выделения в ее рамках четырех подпрограмм: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 xml:space="preserve"> «Дошкольное образование».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II</w:t>
      </w:r>
      <w:r w:rsidRPr="002E64AF">
        <w:rPr>
          <w:sz w:val="28"/>
          <w:szCs w:val="28"/>
        </w:rPr>
        <w:t xml:space="preserve"> «Общее образование».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</w:t>
      </w:r>
      <w:r w:rsidRPr="002E64AF">
        <w:rPr>
          <w:sz w:val="28"/>
          <w:szCs w:val="28"/>
          <w:lang w:val="en-US"/>
        </w:rPr>
        <w:t>III</w:t>
      </w:r>
      <w:r w:rsidRPr="002E64AF">
        <w:rPr>
          <w:sz w:val="28"/>
          <w:szCs w:val="28"/>
        </w:rPr>
        <w:t xml:space="preserve"> «Дополнительное образование, воспитание и социализация детей в сфере образования».</w:t>
      </w:r>
    </w:p>
    <w:p w:rsidR="009668E3" w:rsidRPr="002E64AF" w:rsidRDefault="009668E3" w:rsidP="009668E3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2E64AF">
        <w:rPr>
          <w:sz w:val="28"/>
          <w:szCs w:val="28"/>
          <w:lang w:eastAsia="en-US"/>
        </w:rPr>
        <w:t xml:space="preserve">Подпрограмма </w:t>
      </w:r>
      <w:r w:rsidRPr="002E64AF">
        <w:rPr>
          <w:sz w:val="28"/>
          <w:szCs w:val="28"/>
          <w:lang w:val="en-US" w:eastAsia="en-US"/>
        </w:rPr>
        <w:t>IV</w:t>
      </w:r>
      <w:r w:rsidRPr="002E64AF">
        <w:rPr>
          <w:sz w:val="28"/>
          <w:szCs w:val="28"/>
          <w:lang w:eastAsia="en-US"/>
        </w:rPr>
        <w:t xml:space="preserve"> «</w:t>
      </w:r>
      <w:r w:rsidRPr="002E64AF">
        <w:rPr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sz w:val="28"/>
          <w:szCs w:val="28"/>
          <w:lang w:eastAsia="en-US"/>
        </w:rPr>
        <w:t>»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 xml:space="preserve"> «Дошкольное  образование»  направлена  на  решение  проблемы,  связанной  с  обеспечением 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ступности и повышения качества услуг дошкольного образования. Для ее решения в подпрограмме определены четыре зад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чи, в том числе – задача по развитию дошкольного образования, ликвидации очередности в дошкольные образовательные о</w:t>
      </w:r>
      <w:r w:rsidRPr="002E64AF">
        <w:rPr>
          <w:sz w:val="28"/>
          <w:szCs w:val="28"/>
        </w:rPr>
        <w:t>р</w:t>
      </w:r>
      <w:r w:rsidRPr="002E64AF">
        <w:rPr>
          <w:sz w:val="28"/>
          <w:szCs w:val="28"/>
        </w:rPr>
        <w:t xml:space="preserve">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доступа к услугам дошкольного образования детей в во</w:t>
      </w:r>
      <w:r w:rsidRPr="002E64AF">
        <w:rPr>
          <w:sz w:val="28"/>
          <w:szCs w:val="28"/>
        </w:rPr>
        <w:t>з</w:t>
      </w:r>
      <w:r w:rsidRPr="002E64AF">
        <w:rPr>
          <w:sz w:val="28"/>
          <w:szCs w:val="28"/>
        </w:rPr>
        <w:t>расте от 3 до 7 лет, нуждающихся в услуге дошкольного образования. Средняя заработная плата работников дошкольных о</w:t>
      </w:r>
      <w:r w:rsidRPr="002E64AF">
        <w:rPr>
          <w:sz w:val="28"/>
          <w:szCs w:val="28"/>
        </w:rPr>
        <w:t>б</w:t>
      </w:r>
      <w:r w:rsidRPr="002E64AF">
        <w:rPr>
          <w:sz w:val="28"/>
          <w:szCs w:val="28"/>
        </w:rPr>
        <w:t xml:space="preserve">разовательных организаций должна составлять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от средней заработной платы в сфере общего образования в Мо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ковской области.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II</w:t>
      </w:r>
      <w:r w:rsidRPr="002E64AF">
        <w:rPr>
          <w:sz w:val="28"/>
          <w:szCs w:val="28"/>
        </w:rPr>
        <w:t xml:space="preserve"> «Общее образование»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</w:t>
      </w:r>
      <w:r w:rsidRPr="0060406A">
        <w:rPr>
          <w:sz w:val="28"/>
          <w:szCs w:val="28"/>
        </w:rPr>
        <w:t xml:space="preserve">экономики </w:t>
      </w:r>
      <w:r w:rsidR="005214BB" w:rsidRPr="0060406A">
        <w:rPr>
          <w:sz w:val="28"/>
          <w:szCs w:val="28"/>
        </w:rPr>
        <w:t>горо</w:t>
      </w:r>
      <w:r w:rsidR="005214BB" w:rsidRPr="0060406A">
        <w:rPr>
          <w:sz w:val="28"/>
          <w:szCs w:val="28"/>
        </w:rPr>
        <w:t>д</w:t>
      </w:r>
      <w:r w:rsidR="005214BB" w:rsidRPr="0060406A">
        <w:rPr>
          <w:sz w:val="28"/>
          <w:szCs w:val="28"/>
        </w:rPr>
        <w:t>ского округа Красногорск</w:t>
      </w:r>
      <w:r w:rsidRPr="0060406A">
        <w:rPr>
          <w:sz w:val="28"/>
          <w:szCs w:val="28"/>
        </w:rPr>
        <w:t xml:space="preserve"> и Московской области, внедрения механизмов внешней оценки качества образования,</w:t>
      </w:r>
      <w:r w:rsidRPr="002E64AF">
        <w:rPr>
          <w:sz w:val="28"/>
          <w:szCs w:val="28"/>
        </w:rPr>
        <w:t xml:space="preserve"> повышения уровня информационной прозрачности муниципальной системы образования. В рамках подпрограммы должно быть обесп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 xml:space="preserve">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</w:t>
      </w:r>
      <w:r w:rsidR="00AC4AF9">
        <w:rPr>
          <w:sz w:val="28"/>
          <w:szCs w:val="28"/>
        </w:rPr>
        <w:t>к среднемесячному доходу от трудовой де</w:t>
      </w:r>
      <w:r w:rsidR="00AC4AF9">
        <w:rPr>
          <w:sz w:val="28"/>
          <w:szCs w:val="28"/>
        </w:rPr>
        <w:t>я</w:t>
      </w:r>
      <w:r w:rsidR="00AC4AF9">
        <w:rPr>
          <w:sz w:val="28"/>
          <w:szCs w:val="28"/>
        </w:rPr>
        <w:t>тельности в</w:t>
      </w:r>
      <w:r w:rsidRPr="002E64AF">
        <w:rPr>
          <w:sz w:val="28"/>
          <w:szCs w:val="28"/>
        </w:rPr>
        <w:t xml:space="preserve"> Московской области.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Подпрограмма  </w:t>
      </w:r>
      <w:r w:rsidRPr="002E64AF">
        <w:rPr>
          <w:sz w:val="28"/>
          <w:szCs w:val="28"/>
          <w:lang w:val="en-US"/>
        </w:rPr>
        <w:t>III</w:t>
      </w:r>
      <w:r w:rsidRPr="002E64AF">
        <w:rPr>
          <w:sz w:val="28"/>
          <w:szCs w:val="28"/>
        </w:rPr>
        <w:t xml:space="preserve"> «Дополнительное образование, воспитание и социализация детей в сфере образования» направлена на решение проблем, связанных с обеспечением доступности дополнительного образования детей, профилактикой асоциал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ных явлений. В рамках подпрограммы выделены три задачи, в том числе задача формирования системы непрерывного вари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 xml:space="preserve">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</w:t>
      </w:r>
      <w:r w:rsidRPr="002E64AF">
        <w:rPr>
          <w:color w:val="000000"/>
          <w:sz w:val="28"/>
          <w:szCs w:val="28"/>
        </w:rPr>
        <w:t>процентов</w:t>
      </w:r>
      <w:r w:rsidRPr="002E64AF">
        <w:rPr>
          <w:sz w:val="28"/>
          <w:szCs w:val="28"/>
        </w:rPr>
        <w:t xml:space="preserve"> детей и молодежи в возрасте от 5 до 18 лет будут охвачены д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полнительными образовательными программами.</w:t>
      </w:r>
    </w:p>
    <w:p w:rsidR="009668E3" w:rsidRPr="002E64AF" w:rsidRDefault="009668E3" w:rsidP="00966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  <w:lang w:eastAsia="en-US"/>
        </w:rPr>
        <w:t xml:space="preserve">Подпрограмма </w:t>
      </w:r>
      <w:r w:rsidRPr="002E64AF">
        <w:rPr>
          <w:sz w:val="28"/>
          <w:szCs w:val="28"/>
          <w:lang w:val="en-US" w:eastAsia="en-US"/>
        </w:rPr>
        <w:t>IV</w:t>
      </w:r>
      <w:r w:rsidRPr="002E64AF">
        <w:rPr>
          <w:sz w:val="28"/>
          <w:szCs w:val="28"/>
          <w:lang w:eastAsia="en-US"/>
        </w:rPr>
        <w:t xml:space="preserve"> «</w:t>
      </w:r>
      <w:r w:rsidRPr="002E64AF">
        <w:rPr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sz w:val="28"/>
          <w:szCs w:val="28"/>
          <w:lang w:eastAsia="en-US"/>
        </w:rPr>
        <w:t>»</w:t>
      </w:r>
      <w:r w:rsidRPr="002E64AF">
        <w:rPr>
          <w:sz w:val="28"/>
          <w:szCs w:val="28"/>
        </w:rPr>
        <w:t xml:space="preserve">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го сопровождения и мониторинга реализации муниципальной программы, повышение уровня общественной поддержки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цесса модернизации образования. В рамках подпрограммы решаются задачи, которые ведут к повышению эффективности использования бюджетных средств в системе образования, внедрение инструментов управления по результ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там.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8E3" w:rsidRPr="002E64AF" w:rsidRDefault="009668E3" w:rsidP="004E313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lastRenderedPageBreak/>
        <w:t>Описание целей муниципальной программы</w:t>
      </w:r>
    </w:p>
    <w:p w:rsidR="009668E3" w:rsidRPr="002E64AF" w:rsidRDefault="009668E3" w:rsidP="009668E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</w:p>
    <w:p w:rsidR="009668E3" w:rsidRPr="002E64AF" w:rsidRDefault="009668E3" w:rsidP="009668E3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Цель муниципальной программы сформулирована с учетом требований Указов Президента Российской Федерации №597, №599, напра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ленных на совершенствование государственной политики в области образования и науки, социальной сфере, Государственной программы Мо</w:t>
      </w:r>
      <w:r w:rsidRPr="002E64AF">
        <w:rPr>
          <w:sz w:val="28"/>
          <w:szCs w:val="28"/>
        </w:rPr>
        <w:t>с</w:t>
      </w:r>
      <w:r w:rsidRPr="002E64AF">
        <w:rPr>
          <w:sz w:val="28"/>
          <w:szCs w:val="28"/>
        </w:rPr>
        <w:t>ковской области «Образование Подмосковья».</w:t>
      </w:r>
    </w:p>
    <w:p w:rsidR="009668E3" w:rsidRPr="002E64AF" w:rsidRDefault="009668E3" w:rsidP="009668E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Целью муниципальной программы является: обеспечение устойчивого инновационного развития муниципальной с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стемы образования для создания условий реализации потребностей граждан, общества в современном качественном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вании и успешной социализации детей и м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лодёжи.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Обобщенная характеристика основных мероприятий муниципальной программы с обоснованием необходим</w:t>
      </w:r>
      <w:r w:rsidRPr="002E64AF">
        <w:rPr>
          <w:b/>
          <w:color w:val="000000"/>
          <w:sz w:val="28"/>
          <w:szCs w:val="28"/>
        </w:rPr>
        <w:t>о</w:t>
      </w:r>
      <w:r w:rsidRPr="002E64AF">
        <w:rPr>
          <w:b/>
          <w:color w:val="000000"/>
          <w:sz w:val="28"/>
          <w:szCs w:val="28"/>
        </w:rPr>
        <w:t>сти их осуществл</w:t>
      </w:r>
      <w:r w:rsidRPr="002E64AF">
        <w:rPr>
          <w:b/>
          <w:color w:val="000000"/>
          <w:sz w:val="28"/>
          <w:szCs w:val="28"/>
        </w:rPr>
        <w:t>е</w:t>
      </w:r>
      <w:r w:rsidRPr="002E64AF">
        <w:rPr>
          <w:b/>
          <w:color w:val="000000"/>
          <w:sz w:val="28"/>
          <w:szCs w:val="28"/>
        </w:rPr>
        <w:t>ния (в том числе влияние мероприятий на достижение показателей,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>предусмотренных в Указах Президента Российской Федерации, обращениях Губернатора Московской обла</w:t>
      </w:r>
      <w:r w:rsidRPr="002E64AF">
        <w:rPr>
          <w:b/>
          <w:color w:val="000000"/>
          <w:sz w:val="28"/>
          <w:szCs w:val="28"/>
        </w:rPr>
        <w:t>с</w:t>
      </w:r>
      <w:r w:rsidRPr="002E64AF">
        <w:rPr>
          <w:b/>
          <w:color w:val="000000"/>
          <w:sz w:val="28"/>
          <w:szCs w:val="28"/>
        </w:rPr>
        <w:t>ти</w:t>
      </w:r>
      <w:r w:rsidRPr="002E64AF">
        <w:rPr>
          <w:b/>
          <w:sz w:val="28"/>
          <w:szCs w:val="28"/>
        </w:rPr>
        <w:t>)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Программа включает следующие основные мероприятия, обеспечивающие достижение цели и решения поставленных задач: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развитие сети образовательных организаций: </w:t>
      </w:r>
      <w:r w:rsidRPr="002E64AF">
        <w:rPr>
          <w:sz w:val="28"/>
          <w:szCs w:val="28"/>
        </w:rPr>
        <w:t>строительство (включая реконструкцию со строительством пристроек) зданий образовательных орган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заций;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sz w:val="28"/>
          <w:szCs w:val="28"/>
        </w:rPr>
        <w:t xml:space="preserve">- </w:t>
      </w:r>
      <w:r w:rsidRPr="002E64AF">
        <w:rPr>
          <w:color w:val="000000"/>
          <w:sz w:val="28"/>
          <w:szCs w:val="28"/>
        </w:rPr>
        <w:t>создание условий для реализации федерального государственного образовательного стандарта:</w:t>
      </w:r>
      <w:r w:rsidRPr="002E64AF">
        <w:rPr>
          <w:sz w:val="28"/>
          <w:szCs w:val="28"/>
        </w:rPr>
        <w:t xml:space="preserve"> проведение капитал</w:t>
      </w:r>
      <w:r w:rsidRPr="002E64AF">
        <w:rPr>
          <w:sz w:val="28"/>
          <w:szCs w:val="28"/>
        </w:rPr>
        <w:t>ь</w:t>
      </w:r>
      <w:r w:rsidRPr="002E64AF">
        <w:rPr>
          <w:sz w:val="28"/>
          <w:szCs w:val="28"/>
        </w:rPr>
        <w:t>ного, текущего ремонта помещений, зданий, замены оконных блоков, выполнение противопожарных мероприятий в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пальных образовательных организациях</w:t>
      </w:r>
      <w:r w:rsidRPr="002E64AF">
        <w:rPr>
          <w:color w:val="000000"/>
          <w:sz w:val="28"/>
          <w:szCs w:val="28"/>
        </w:rPr>
        <w:t>; закупка оборудования, нормативное правовое и методическое сопровождение вне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 внедрение инклюзивного образования, реализация моделей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разовательной и социокультурной адаптации детей из семей мигрантов, социальная поддержка детей, находящихся в тру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ной жизненной ситуации;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непр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рывному профессиональному развитию</w:t>
      </w:r>
      <w:r w:rsidRPr="002E64AF">
        <w:rPr>
          <w:color w:val="000000"/>
          <w:sz w:val="28"/>
          <w:szCs w:val="28"/>
        </w:rPr>
        <w:t>, стимулирование лидеров и повышение социального статуса педагогических рабо</w:t>
      </w:r>
      <w:r w:rsidRPr="002E64AF">
        <w:rPr>
          <w:color w:val="000000"/>
          <w:sz w:val="28"/>
          <w:szCs w:val="28"/>
        </w:rPr>
        <w:t>т</w:t>
      </w:r>
      <w:r w:rsidRPr="002E64AF">
        <w:rPr>
          <w:color w:val="000000"/>
          <w:sz w:val="28"/>
          <w:szCs w:val="28"/>
        </w:rPr>
        <w:t>ников, в том числе поощрение лучших учителей, выплата именных премий, формирование районного резерва управленч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lastRenderedPageBreak/>
        <w:t>– организация и проведение государственной итоговой аттестации;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вательными программами, воспитание и социализация в общеобразовательных организациях и организациях дополнительн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го образования;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межрегиональн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го и регионального вза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модействия в сфере образования (выставки, семинары, форумы, ярмарки).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различных формах общественной и общественно-профессиональной оценки.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Необходимость осуществления данных мероприятий определяется задачами, определенными Указами Президента Ро</w:t>
      </w:r>
      <w:r w:rsidRPr="002E64AF">
        <w:rPr>
          <w:color w:val="000000"/>
          <w:sz w:val="28"/>
          <w:szCs w:val="28"/>
        </w:rPr>
        <w:t>с</w:t>
      </w:r>
      <w:r w:rsidRPr="002E64AF">
        <w:rPr>
          <w:color w:val="000000"/>
          <w:sz w:val="28"/>
          <w:szCs w:val="28"/>
        </w:rPr>
        <w:t>сийской Федерации, поставленными в обращениях Губернатора Московской области, Государственной программой</w:t>
      </w:r>
      <w:r w:rsidRPr="002E64AF">
        <w:rPr>
          <w:sz w:val="28"/>
          <w:szCs w:val="28"/>
        </w:rPr>
        <w:t xml:space="preserve"> Моско</w:t>
      </w:r>
      <w:r w:rsidRPr="002E64AF">
        <w:rPr>
          <w:sz w:val="28"/>
          <w:szCs w:val="28"/>
        </w:rPr>
        <w:t>в</w:t>
      </w:r>
      <w:r w:rsidRPr="002E64AF">
        <w:rPr>
          <w:sz w:val="28"/>
          <w:szCs w:val="28"/>
        </w:rPr>
        <w:t>ской области «Образование Подмосковья»</w:t>
      </w:r>
      <w:r w:rsidR="005214BB">
        <w:rPr>
          <w:sz w:val="28"/>
          <w:szCs w:val="28"/>
        </w:rPr>
        <w:t>,</w:t>
      </w:r>
      <w:r w:rsidRPr="002E64AF">
        <w:rPr>
          <w:color w:val="000000"/>
          <w:sz w:val="28"/>
          <w:szCs w:val="28"/>
        </w:rPr>
        <w:t xml:space="preserve"> а также необходимостью создания условий для реализации норм Федерального закона «Об образовании в Российской Федерации», и окажут вл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яние на достижение показателей, предусмотренных в Указах Президента Росси</w:t>
      </w:r>
      <w:r w:rsidRPr="002E64AF">
        <w:rPr>
          <w:color w:val="000000"/>
          <w:sz w:val="28"/>
          <w:szCs w:val="28"/>
        </w:rPr>
        <w:t>й</w:t>
      </w:r>
      <w:r w:rsidRPr="002E64AF">
        <w:rPr>
          <w:color w:val="000000"/>
          <w:sz w:val="28"/>
          <w:szCs w:val="28"/>
        </w:rPr>
        <w:t>ской Федерации и наказах Губернатора Московской области.</w:t>
      </w:r>
    </w:p>
    <w:p w:rsidR="009668E3" w:rsidRPr="002E64AF" w:rsidRDefault="009668E3" w:rsidP="009668E3">
      <w:pPr>
        <w:jc w:val="both"/>
        <w:rPr>
          <w:color w:val="000000"/>
          <w:sz w:val="28"/>
          <w:szCs w:val="28"/>
        </w:rPr>
      </w:pPr>
    </w:p>
    <w:p w:rsidR="009668E3" w:rsidRPr="002E64AF" w:rsidRDefault="009668E3" w:rsidP="009668E3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3. Сроки реализации Программы.</w:t>
      </w:r>
    </w:p>
    <w:p w:rsidR="009668E3" w:rsidRPr="002E64AF" w:rsidRDefault="009668E3" w:rsidP="009668E3">
      <w:pPr>
        <w:spacing w:after="120"/>
        <w:contextualSpacing/>
        <w:rPr>
          <w:sz w:val="28"/>
          <w:szCs w:val="28"/>
        </w:rPr>
      </w:pPr>
      <w:r w:rsidRPr="002E64AF">
        <w:rPr>
          <w:sz w:val="28"/>
          <w:szCs w:val="28"/>
        </w:rPr>
        <w:t>Срок реализации Программы 2017-2021 годы.</w:t>
      </w:r>
      <w:r w:rsidRPr="002E64AF">
        <w:rPr>
          <w:sz w:val="28"/>
          <w:szCs w:val="28"/>
        </w:rPr>
        <w:tab/>
      </w:r>
    </w:p>
    <w:p w:rsidR="0009731F" w:rsidRDefault="0009731F" w:rsidP="009668E3">
      <w:pPr>
        <w:spacing w:after="120"/>
        <w:contextualSpacing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4. Источники финансирования Программы.</w:t>
      </w:r>
    </w:p>
    <w:p w:rsidR="009668E3" w:rsidRPr="002E64AF" w:rsidRDefault="009668E3" w:rsidP="009668E3">
      <w:pPr>
        <w:spacing w:after="120"/>
        <w:contextualSpacing/>
        <w:jc w:val="both"/>
        <w:rPr>
          <w:sz w:val="28"/>
          <w:szCs w:val="28"/>
        </w:rPr>
      </w:pPr>
      <w:r w:rsidRPr="002E64AF">
        <w:rPr>
          <w:sz w:val="28"/>
          <w:szCs w:val="28"/>
        </w:rPr>
        <w:t>Источниками финансирования Программы являются бюджет Красногорского муниципального района, бюджет Московской области, привлеченные инвестиции.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 xml:space="preserve">Планируемые результаты реализации муниципальной программы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213"/>
        <w:gridCol w:w="1258"/>
        <w:gridCol w:w="37"/>
        <w:gridCol w:w="15"/>
        <w:gridCol w:w="1246"/>
        <w:gridCol w:w="4303"/>
        <w:gridCol w:w="747"/>
        <w:gridCol w:w="1295"/>
        <w:gridCol w:w="15"/>
        <w:gridCol w:w="701"/>
        <w:gridCol w:w="713"/>
        <w:gridCol w:w="701"/>
        <w:gridCol w:w="704"/>
        <w:gridCol w:w="655"/>
      </w:tblGrid>
      <w:tr w:rsidR="009668E3" w:rsidRPr="002E64AF" w:rsidTr="0009731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№</w:t>
            </w:r>
            <w:r w:rsidRPr="002E64AF"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Задачи, направленные на достижение цели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Планируемый объем ф</w:t>
            </w:r>
            <w:r w:rsidRPr="002E64AF">
              <w:t>и</w:t>
            </w:r>
            <w:r w:rsidRPr="002E64AF">
              <w:t>нансирования на реш</w:t>
            </w:r>
            <w:r w:rsidRPr="002E64AF">
              <w:t>е</w:t>
            </w:r>
            <w:r w:rsidRPr="002E64AF">
              <w:t>ние данной задачи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(тыс. руб.)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Показатель реализации мероприятий муниципальной программы/подпрограммы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Еди-ница изме-рения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Базовое значение показателя (на начало реализации программы/ подпро-граммы)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Планируемое значение показателя по годам реализации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Бюджет района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Другие источники (в разрезе)</w:t>
            </w: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2017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2018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2019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4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t>12</w:t>
            </w:r>
          </w:p>
        </w:tc>
      </w:tr>
      <w:tr w:rsidR="009668E3" w:rsidRPr="002E64AF" w:rsidTr="0009731F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en-US"/>
              </w:rPr>
              <w:t xml:space="preserve">I </w:t>
            </w:r>
            <w:r w:rsidRPr="002E64AF">
              <w:rPr>
                <w:b/>
              </w:rPr>
              <w:t>«Дошкольное образование»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9"/>
              <w:rPr>
                <w:b/>
                <w:i/>
              </w:rPr>
            </w:pPr>
            <w:r w:rsidRPr="002E64AF">
              <w:rPr>
                <w:b/>
                <w:i/>
              </w:rPr>
              <w:t>Задача 1</w:t>
            </w:r>
          </w:p>
          <w:p w:rsidR="009668E3" w:rsidRPr="002E64AF" w:rsidRDefault="009668E3" w:rsidP="00120384">
            <w:pPr>
              <w:ind w:right="-109"/>
            </w:pPr>
            <w:r w:rsidRPr="002E64AF">
              <w:t>Доступность д</w:t>
            </w:r>
            <w:r w:rsidRPr="002E64AF">
              <w:t>о</w:t>
            </w:r>
            <w:r w:rsidRPr="002E64AF">
              <w:t>школьного образов</w:t>
            </w:r>
            <w:r w:rsidRPr="002E64AF">
              <w:t>а</w:t>
            </w:r>
            <w:r w:rsidRPr="002E64AF">
              <w:t>ния для детей в во</w:t>
            </w:r>
            <w:r w:rsidRPr="002E64AF">
              <w:t>з</w:t>
            </w:r>
            <w:r w:rsidRPr="002E64AF">
              <w:t>расте от 1,5 до 7 лет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BA2D9C" w:rsidRDefault="00744DB5" w:rsidP="009F1CE9">
            <w:pPr>
              <w:suppressAutoHyphens/>
              <w:autoSpaceDE w:val="0"/>
              <w:autoSpaceDN w:val="0"/>
              <w:adjustRightInd w:val="0"/>
            </w:pPr>
            <w:r w:rsidRPr="00BA2D9C">
              <w:t>1398332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744DB5" w:rsidP="00120384">
            <w:pPr>
              <w:ind w:right="-108"/>
            </w:pPr>
            <w:r w:rsidRPr="00BA2D9C">
              <w:t>20000</w:t>
            </w:r>
            <w:r w:rsidR="009668E3" w:rsidRPr="00BA2D9C">
              <w:t>**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09731F">
            <w:pPr>
              <w:suppressAutoHyphens/>
              <w:autoSpaceDE w:val="0"/>
              <w:autoSpaceDN w:val="0"/>
              <w:adjustRightInd w:val="0"/>
            </w:pPr>
            <w:r w:rsidRPr="002E64AF"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09731F">
            <w:pPr>
              <w:suppressAutoHyphens/>
              <w:autoSpaceDE w:val="0"/>
              <w:autoSpaceDN w:val="0"/>
              <w:adjustRightInd w:val="0"/>
            </w:pPr>
            <w:r w:rsidRPr="002E64AF">
              <w:t xml:space="preserve">Отношение численности детей в возрасте от 1,5 до 3-х лет, осваивающих образовательные программы дошкольного образования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стоящих на учете для предоставления места в дошкольном образовательном учреждении с </w:t>
            </w:r>
            <w:r w:rsidRPr="002E64AF">
              <w:lastRenderedPageBreak/>
              <w:t>предпочтительной датой приема в текущем году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lastRenderedPageBreak/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100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09731F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Ед.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2.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9"/>
            </w:pPr>
            <w:r w:rsidRPr="002E64AF">
              <w:rPr>
                <w:b/>
                <w:i/>
              </w:rPr>
              <w:t>Задача 2</w:t>
            </w:r>
            <w:r w:rsidRPr="002E64AF">
              <w:t xml:space="preserve"> 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9"/>
            </w:pPr>
            <w:r w:rsidRPr="002E64AF">
              <w:t>Обеспечение 100 %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BA2D9C" w:rsidRDefault="00744DB5" w:rsidP="00120384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  <w:r w:rsidRPr="00BA2D9C">
              <w:t>2801808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BA2D9C" w:rsidRDefault="00744DB5" w:rsidP="00120384">
            <w:pPr>
              <w:suppressAutoHyphens/>
              <w:autoSpaceDE w:val="0"/>
              <w:autoSpaceDN w:val="0"/>
              <w:adjustRightInd w:val="0"/>
            </w:pPr>
            <w:r w:rsidRPr="00BA2D9C">
              <w:t>5500863</w:t>
            </w:r>
            <w:r w:rsidR="009668E3" w:rsidRPr="00BA2D9C">
              <w:t>*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частных дошкольных образовательных организаций в общей численности воспитанников дошкольных</w:t>
            </w:r>
            <w:r w:rsidRPr="002E64AF">
              <w:rPr>
                <w:color w:val="FF0000"/>
              </w:rPr>
              <w:t xml:space="preserve"> </w:t>
            </w:r>
            <w:r w:rsidRPr="002E64AF">
              <w:t>образовательных организаций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2,4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9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рабо</w:t>
            </w:r>
            <w:r w:rsidR="00EE00FB">
              <w:t>тников муниципальных дошкольных</w:t>
            </w:r>
            <w:r w:rsidRPr="002E64AF">
              <w:t xml:space="preserve"> образовательных организаций к средней заработной плате в сфере общего образован</w:t>
            </w:r>
            <w:r w:rsidR="00F019E9">
              <w:t>ия в Московской области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104,3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E64AF">
              <w:t>109,5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2E64AF">
              <w:t>109,5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2E64AF">
              <w:t>109,5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2E64AF">
              <w:t>109,5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2E64AF">
              <w:t>109,5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>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076FD0" w:rsidP="00120384">
            <w:pPr>
              <w:suppressAutoHyphens/>
              <w:autoSpaceDE w:val="0"/>
              <w:autoSpaceDN w:val="0"/>
              <w:adjustRightInd w:val="0"/>
              <w:ind w:right="-108"/>
            </w:pPr>
            <w:r w:rsidRPr="004E313C">
              <w:t>Повышение доли</w:t>
            </w:r>
            <w:r w:rsidR="009668E3" w:rsidRPr="004E313C">
              <w:t xml:space="preserve"> педагогических</w:t>
            </w:r>
            <w:r w:rsidR="009668E3" w:rsidRPr="002E64AF">
              <w:t xml:space="preserve"> и руководящих работников муниципальных дошкольных образовательных организаций,  прошедших в течение последних 3 лет повышение </w:t>
            </w:r>
            <w:r w:rsidR="009668E3" w:rsidRPr="002E64AF">
              <w:lastRenderedPageBreak/>
              <w:t>квалификации или профессиональную переподготовку,  в общей численности педагогических и руководящих работников дошкольных образовательных организаций до 100 проце</w:t>
            </w:r>
            <w:r w:rsidR="009668E3" w:rsidRPr="002E64AF">
              <w:t>н</w:t>
            </w:r>
            <w:r w:rsidR="009668E3" w:rsidRPr="002E64AF">
              <w:t>тов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lastRenderedPageBreak/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</w:tr>
      <w:tr w:rsidR="009668E3" w:rsidRPr="002E64AF" w:rsidTr="0009731F">
        <w:trPr>
          <w:trHeight w:val="331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302328" w:rsidP="00120384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3</w:t>
            </w:r>
            <w:r w:rsidR="009668E3" w:rsidRPr="002E64AF">
              <w:t>.</w:t>
            </w:r>
          </w:p>
          <w:p w:rsidR="009668E3" w:rsidRPr="002E64AF" w:rsidRDefault="009668E3" w:rsidP="00120384"/>
          <w:p w:rsidR="009668E3" w:rsidRPr="002E64AF" w:rsidRDefault="009668E3" w:rsidP="00120384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Задача 3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2E64AF">
              <w:t>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firstLine="284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Удельный вес численности педагогич</w:t>
            </w:r>
            <w:r w:rsidRPr="002E64AF">
              <w:t>е</w:t>
            </w:r>
            <w:r w:rsidRPr="002E64AF">
              <w:t>ских работников  дошкольных образов</w:t>
            </w:r>
            <w:r w:rsidRPr="002E64AF">
              <w:t>а</w:t>
            </w:r>
            <w:r w:rsidRPr="002E64AF">
              <w:t>тельных организаций, имеющих педаг</w:t>
            </w:r>
            <w:r w:rsidRPr="002E64AF">
              <w:t>о</w:t>
            </w:r>
            <w:r w:rsidRPr="002E64AF">
              <w:t>гическое образование,  в общей числе</w:t>
            </w:r>
            <w:r w:rsidRPr="002E64AF">
              <w:t>н</w:t>
            </w:r>
            <w:r w:rsidRPr="002E64AF">
              <w:t>ности педагогических работников д</w:t>
            </w:r>
            <w:r w:rsidRPr="002E64AF">
              <w:t>о</w:t>
            </w:r>
            <w:r w:rsidRPr="002E64AF">
              <w:t>школьных образовательных о</w:t>
            </w:r>
            <w:r w:rsidRPr="002E64AF">
              <w:t>р</w:t>
            </w:r>
            <w:r w:rsidRPr="002E64AF">
              <w:t>ганизаций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100</w:t>
            </w:r>
          </w:p>
        </w:tc>
      </w:tr>
      <w:tr w:rsidR="009668E3" w:rsidRPr="002E64AF" w:rsidTr="0009731F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Подпрограмма</w:t>
            </w:r>
            <w:r w:rsidRPr="002E64AF">
              <w:rPr>
                <w:b/>
                <w:lang w:val="en-US"/>
              </w:rPr>
              <w:t xml:space="preserve"> </w:t>
            </w:r>
            <w:r w:rsidRPr="002E64AF">
              <w:rPr>
                <w:b/>
                <w:lang w:val="de-DE"/>
              </w:rPr>
              <w:t xml:space="preserve">II </w:t>
            </w:r>
            <w:r w:rsidRPr="002E64AF">
              <w:rPr>
                <w:b/>
              </w:rPr>
              <w:t>«Общее образование»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1.</w:t>
            </w:r>
          </w:p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  <w:p w:rsidR="00524E09" w:rsidRDefault="00524E09" w:rsidP="00120384">
            <w:pPr>
              <w:suppressAutoHyphens/>
              <w:autoSpaceDE w:val="0"/>
              <w:autoSpaceDN w:val="0"/>
              <w:adjustRightInd w:val="0"/>
            </w:pPr>
          </w:p>
          <w:p w:rsidR="00524E09" w:rsidRDefault="00524E09" w:rsidP="00120384">
            <w:pPr>
              <w:suppressAutoHyphens/>
              <w:autoSpaceDE w:val="0"/>
              <w:autoSpaceDN w:val="0"/>
              <w:adjustRightInd w:val="0"/>
            </w:pPr>
          </w:p>
          <w:p w:rsidR="00524E09" w:rsidRDefault="00524E09" w:rsidP="00120384">
            <w:pPr>
              <w:suppressAutoHyphens/>
              <w:autoSpaceDE w:val="0"/>
              <w:autoSpaceDN w:val="0"/>
              <w:adjustRightInd w:val="0"/>
            </w:pPr>
          </w:p>
          <w:p w:rsidR="00524E09" w:rsidRDefault="00524E09" w:rsidP="00120384">
            <w:pPr>
              <w:suppressAutoHyphens/>
              <w:autoSpaceDE w:val="0"/>
              <w:autoSpaceDN w:val="0"/>
              <w:adjustRightInd w:val="0"/>
            </w:pPr>
          </w:p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 w:rsidRPr="002E64AF">
              <w:rPr>
                <w:b/>
                <w:i/>
              </w:rPr>
              <w:t>Задача 1</w:t>
            </w:r>
          </w:p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 xml:space="preserve">Увеличение доли обучающихся по  федеральным государственным образовательным стандартам 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E09" w:rsidRPr="00BA2D9C" w:rsidRDefault="00744DB5" w:rsidP="00120384">
            <w:pPr>
              <w:suppressAutoHyphens/>
              <w:autoSpaceDE w:val="0"/>
              <w:autoSpaceDN w:val="0"/>
              <w:adjustRightInd w:val="0"/>
            </w:pPr>
            <w:r w:rsidRPr="00BA2D9C">
              <w:t>2363745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E09" w:rsidRPr="00BA2D9C" w:rsidRDefault="00744DB5" w:rsidP="00120384">
            <w:pPr>
              <w:suppressAutoHyphens/>
              <w:autoSpaceDE w:val="0"/>
              <w:autoSpaceDN w:val="0"/>
              <w:adjustRightInd w:val="0"/>
            </w:pPr>
            <w:r w:rsidRPr="00BA2D9C">
              <w:t>8649324,43</w:t>
            </w:r>
            <w:r w:rsidR="00524E09" w:rsidRPr="00BA2D9C">
              <w:t>*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autoSpaceDE w:val="0"/>
              <w:autoSpaceDN w:val="0"/>
              <w:adjustRightInd w:val="0"/>
              <w:ind w:left="49"/>
            </w:pPr>
            <w:r w:rsidRPr="002E64AF">
              <w:t>Удельный вес численности обучающи</w:t>
            </w:r>
            <w:r w:rsidRPr="002E64AF">
              <w:t>х</w:t>
            </w:r>
            <w:r w:rsidRPr="002E64AF">
              <w:t>ся в образовательных организациях о</w:t>
            </w:r>
            <w:r w:rsidRPr="002E64AF">
              <w:t>б</w:t>
            </w:r>
            <w:r w:rsidRPr="002E64AF">
              <w:t>щего образования в соответствии с ф</w:t>
            </w:r>
            <w:r w:rsidRPr="002E64AF">
              <w:t>е</w:t>
            </w:r>
            <w:r w:rsidRPr="002E64AF">
              <w:t>деральными государственными образ</w:t>
            </w:r>
            <w:r w:rsidRPr="002E64AF">
              <w:t>о</w:t>
            </w:r>
            <w:r w:rsidRPr="002E64AF">
              <w:t>вательными стандартами в общей чи</w:t>
            </w:r>
            <w:r w:rsidRPr="002E64AF">
              <w:t>с</w:t>
            </w:r>
            <w:r w:rsidRPr="002E64AF">
              <w:t>ленности обучающихся в образовател</w:t>
            </w:r>
            <w:r w:rsidRPr="002E64AF">
              <w:t>ь</w:t>
            </w:r>
            <w:r w:rsidRPr="002E64AF">
              <w:t>ных организациях общего о</w:t>
            </w:r>
            <w:r w:rsidRPr="002E64AF">
              <w:t>б</w:t>
            </w:r>
            <w:r w:rsidRPr="002E64AF">
              <w:t>разования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0"/>
            </w:pPr>
            <w:r w:rsidRPr="002E64AF">
              <w:t>72,58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58"/>
            </w:pPr>
            <w:r w:rsidRPr="002E64AF">
              <w:t>80,63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57"/>
              <w:jc w:val="center"/>
            </w:pPr>
            <w:r w:rsidRPr="002E64AF">
              <w:t>98,25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autoSpaceDE w:val="0"/>
              <w:autoSpaceDN w:val="0"/>
              <w:adjustRightInd w:val="0"/>
              <w:ind w:left="49"/>
            </w:pPr>
            <w:r w:rsidRPr="002E64AF">
              <w:t>Доля учащихся, занимающихся физич</w:t>
            </w:r>
            <w:r w:rsidRPr="002E64AF">
              <w:t>е</w:t>
            </w:r>
            <w:r w:rsidRPr="002E64AF">
              <w:t>ской культурой и спортом во внеуро</w:t>
            </w:r>
            <w:r w:rsidRPr="002E64AF">
              <w:t>ч</w:t>
            </w:r>
            <w:r w:rsidRPr="002E64AF">
              <w:t>ное время, за исключением дошкольн</w:t>
            </w:r>
            <w:r w:rsidRPr="002E64AF">
              <w:t>о</w:t>
            </w:r>
            <w:r w:rsidRPr="002E64AF">
              <w:t>го  образования, в общей чи</w:t>
            </w:r>
            <w:r w:rsidRPr="002E64AF">
              <w:t>с</w:t>
            </w:r>
            <w:r w:rsidRPr="002E64AF">
              <w:t>ленности учащихся школьного возраста, прож</w:t>
            </w:r>
            <w:r w:rsidRPr="002E64AF">
              <w:t>и</w:t>
            </w:r>
            <w:r w:rsidRPr="002E64AF">
              <w:t>вающих в сельской местн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45,6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47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56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59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ind w:left="49" w:right="-113"/>
            </w:pPr>
            <w:r w:rsidRPr="002E64AF">
              <w:t>Доля обучающихся муниципальных о</w:t>
            </w:r>
            <w:r w:rsidRPr="002E64AF">
              <w:t>б</w:t>
            </w:r>
            <w:r w:rsidRPr="002E64AF">
              <w:lastRenderedPageBreak/>
              <w:t>щеобразовательных организаций, кот</w:t>
            </w:r>
            <w:r w:rsidRPr="002E64AF">
              <w:t>о</w:t>
            </w:r>
            <w:r w:rsidRPr="002E64AF">
              <w:t>рым предоставлена возможность об</w:t>
            </w:r>
            <w:r w:rsidRPr="002E64AF">
              <w:t>у</w:t>
            </w:r>
            <w:r w:rsidRPr="002E64AF">
              <w:t>чаться в соответствии с основными с</w:t>
            </w:r>
            <w:r w:rsidRPr="002E64AF">
              <w:t>о</w:t>
            </w:r>
            <w:r w:rsidRPr="002E64AF">
              <w:t>временными требованиями, в общей чи</w:t>
            </w:r>
            <w:r w:rsidRPr="002E64AF">
              <w:t>с</w:t>
            </w:r>
            <w:r w:rsidRPr="002E64AF">
              <w:t>ленности обучающихся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lastRenderedPageBreak/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99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99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r w:rsidRPr="002E64AF">
              <w:t>Отношение средней заработной платы педагогических работников муниц</w:t>
            </w:r>
            <w:r w:rsidRPr="002E64AF">
              <w:t>и</w:t>
            </w:r>
            <w:r w:rsidRPr="002E64AF">
              <w:t>пальных образовательных организ</w:t>
            </w:r>
            <w:r w:rsidRPr="002E64AF">
              <w:t>а</w:t>
            </w:r>
            <w:r w:rsidRPr="002E64AF">
              <w:t>ций общего образования к среднем</w:t>
            </w:r>
            <w:r w:rsidRPr="002E64AF">
              <w:t>е</w:t>
            </w:r>
            <w:r w:rsidRPr="002E64AF">
              <w:t>сячному доходу от трудовой деятельности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jc w:val="center"/>
            </w:pPr>
            <w:r w:rsidRPr="002E64AF">
              <w:t>124,8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ind w:left="-99"/>
              <w:jc w:val="center"/>
            </w:pPr>
            <w:r w:rsidRPr="002E64AF">
              <w:t>116,2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ind w:right="-49"/>
              <w:jc w:val="center"/>
            </w:pPr>
            <w:r w:rsidRPr="002E64AF">
              <w:t>110,2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ind w:right="-50"/>
              <w:jc w:val="center"/>
            </w:pPr>
            <w:r w:rsidRPr="002E64AF">
              <w:t>104,3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ind w:right="-48"/>
              <w:jc w:val="center"/>
            </w:pPr>
            <w:r w:rsidRPr="002E64AF">
              <w:t>104,3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ind w:right="-94"/>
              <w:jc w:val="center"/>
            </w:pPr>
            <w:r w:rsidRPr="002E64AF">
              <w:t>104,3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ind w:left="49" w:right="-113"/>
            </w:pPr>
            <w:r w:rsidRPr="004E313C">
              <w:t>Количество компьютеров на 100 обуч</w:t>
            </w:r>
            <w:r w:rsidRPr="004E313C">
              <w:t>а</w:t>
            </w:r>
            <w:r w:rsidRPr="004E313C">
              <w:t>ющихся в общеобразовательных орган</w:t>
            </w:r>
            <w:r w:rsidRPr="004E313C">
              <w:t>и</w:t>
            </w:r>
            <w:r w:rsidRPr="004E313C">
              <w:t>зациях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шт.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18,3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20,2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31,3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36,8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suppressAutoHyphens/>
              <w:autoSpaceDE w:val="0"/>
              <w:autoSpaceDN w:val="0"/>
              <w:adjustRightInd w:val="0"/>
              <w:ind w:right="-116"/>
            </w:pPr>
            <w:r w:rsidRPr="004E313C">
              <w:rPr>
                <w:color w:val="000000"/>
              </w:rPr>
              <w:t xml:space="preserve">Отношение среднего балла ЕГЭ (в расчете на 1 предмет) в 10 процентах школ с лучшими результатами ЕГЭ  к среднему  баллу ЕГЭ  (в расчете на 1 предмет)  в 10 процентах школ с худшими результатами ЕГЭ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ед.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4E313C">
              <w:t>1,58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4E313C">
              <w:t>1,55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4E313C">
              <w:t>1,53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4E313C">
              <w:t>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4E313C">
              <w:t>1,47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4E313C">
              <w:t>1,44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ind w:right="-110"/>
            </w:pPr>
            <w:r w:rsidRPr="004E313C">
              <w:t>Число уровней образования, на кот</w:t>
            </w:r>
            <w:r w:rsidRPr="004E313C">
              <w:t>о</w:t>
            </w:r>
            <w:r w:rsidRPr="004E313C">
              <w:t>рых реализуются механизмы внешней оце</w:t>
            </w:r>
            <w:r w:rsidRPr="004E313C">
              <w:t>н</w:t>
            </w:r>
            <w:r w:rsidRPr="004E313C">
              <w:t>ки качества образования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ед.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2</w:t>
            </w:r>
          </w:p>
        </w:tc>
      </w:tr>
      <w:tr w:rsidR="00524E09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2E64AF" w:rsidRDefault="00524E09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ind w:right="-110"/>
            </w:pPr>
            <w:r w:rsidRPr="004E313C">
              <w:t>Удельный вес числа образовательных о</w:t>
            </w:r>
            <w:r w:rsidRPr="004E313C">
              <w:t>р</w:t>
            </w:r>
            <w:r w:rsidRPr="004E313C">
              <w:t>ганизаций, в которых согласно зарег</w:t>
            </w:r>
            <w:r w:rsidRPr="004E313C">
              <w:t>и</w:t>
            </w:r>
            <w:r w:rsidRPr="004E313C">
              <w:t>стрированному уставу создан орган сам</w:t>
            </w:r>
            <w:r w:rsidRPr="004E313C">
              <w:t>о</w:t>
            </w:r>
            <w:r w:rsidRPr="004E313C">
              <w:t>управления, реализующий государстве</w:t>
            </w:r>
            <w:r w:rsidRPr="004E313C">
              <w:t>н</w:t>
            </w:r>
            <w:r w:rsidRPr="004E313C">
              <w:t>но-общественный характер упра</w:t>
            </w:r>
            <w:r w:rsidRPr="004E313C">
              <w:t>в</w:t>
            </w:r>
            <w:r w:rsidRPr="004E313C">
              <w:t>ления, участвующий в оценке качества образ</w:t>
            </w:r>
            <w:r w:rsidRPr="004E313C">
              <w:t>о</w:t>
            </w:r>
            <w:r w:rsidRPr="004E313C">
              <w:t>вания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97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09" w:rsidRPr="004E313C" w:rsidRDefault="00524E09" w:rsidP="00073AA8">
            <w:pPr>
              <w:jc w:val="center"/>
            </w:pPr>
            <w:r w:rsidRPr="004E313C">
              <w:t>97</w:t>
            </w:r>
          </w:p>
        </w:tc>
      </w:tr>
      <w:tr w:rsidR="0015360A" w:rsidRPr="002E64AF" w:rsidTr="0009731F">
        <w:trPr>
          <w:trHeight w:val="110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2E64AF" w:rsidRDefault="0015360A" w:rsidP="00120384">
            <w:pPr>
              <w:suppressAutoHyphens/>
              <w:autoSpaceDE w:val="0"/>
              <w:autoSpaceDN w:val="0"/>
              <w:adjustRightInd w:val="0"/>
            </w:pPr>
          </w:p>
          <w:p w:rsidR="0015360A" w:rsidRPr="002E64AF" w:rsidRDefault="0015360A" w:rsidP="00120384">
            <w:pPr>
              <w:suppressAutoHyphens/>
              <w:autoSpaceDE w:val="0"/>
              <w:autoSpaceDN w:val="0"/>
              <w:adjustRightInd w:val="0"/>
            </w:pPr>
          </w:p>
          <w:p w:rsidR="0015360A" w:rsidRPr="002E64AF" w:rsidRDefault="0015360A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2.</w:t>
            </w:r>
          </w:p>
          <w:p w:rsidR="0015360A" w:rsidRPr="002E64AF" w:rsidRDefault="0015360A" w:rsidP="00120384">
            <w:pPr>
              <w:suppressAutoHyphens/>
              <w:autoSpaceDE w:val="0"/>
              <w:autoSpaceDN w:val="0"/>
              <w:adjustRightInd w:val="0"/>
            </w:pPr>
          </w:p>
          <w:p w:rsidR="0015360A" w:rsidRPr="002E64AF" w:rsidRDefault="0015360A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2E64AF" w:rsidRDefault="0015360A" w:rsidP="00120384">
            <w:pPr>
              <w:widowControl w:val="0"/>
              <w:autoSpaceDE w:val="0"/>
              <w:autoSpaceDN w:val="0"/>
              <w:adjustRightInd w:val="0"/>
              <w:ind w:left="49"/>
              <w:rPr>
                <w:b/>
                <w:i/>
              </w:rPr>
            </w:pPr>
            <w:r w:rsidRPr="002E64AF">
              <w:rPr>
                <w:b/>
                <w:i/>
              </w:rPr>
              <w:lastRenderedPageBreak/>
              <w:t>Задача 2</w:t>
            </w:r>
          </w:p>
          <w:p w:rsidR="0015360A" w:rsidRPr="002E64AF" w:rsidRDefault="0015360A" w:rsidP="00120384">
            <w:pPr>
              <w:widowControl w:val="0"/>
              <w:autoSpaceDE w:val="0"/>
              <w:autoSpaceDN w:val="0"/>
              <w:adjustRightInd w:val="0"/>
              <w:ind w:left="49"/>
            </w:pPr>
            <w:r w:rsidRPr="002E64AF">
              <w:t>Снижение доли обучающихся в м</w:t>
            </w:r>
            <w:r w:rsidRPr="002E64AF">
              <w:t>у</w:t>
            </w:r>
            <w:r w:rsidRPr="002E64AF">
              <w:t>ниципальных общ</w:t>
            </w:r>
            <w:r w:rsidRPr="002E64AF">
              <w:t>е</w:t>
            </w:r>
            <w:r w:rsidRPr="002E64AF">
              <w:lastRenderedPageBreak/>
              <w:t>образов</w:t>
            </w:r>
            <w:r w:rsidRPr="002E64AF">
              <w:t>а</w:t>
            </w:r>
            <w:r w:rsidRPr="002E64AF">
              <w:t>тельных организациях, з</w:t>
            </w:r>
            <w:r w:rsidRPr="002E64AF">
              <w:t>а</w:t>
            </w:r>
            <w:r w:rsidRPr="002E64AF">
              <w:t>нимающихся во вторую смену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0A" w:rsidRPr="00BA2D9C" w:rsidRDefault="00744DB5" w:rsidP="00DB2205">
            <w:pPr>
              <w:ind w:left="-115" w:right="-118"/>
            </w:pPr>
            <w:r w:rsidRPr="00BA2D9C">
              <w:rPr>
                <w:bCs/>
              </w:rPr>
              <w:lastRenderedPageBreak/>
              <w:t>11747043,73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60A" w:rsidRPr="00BA2D9C" w:rsidRDefault="00744DB5" w:rsidP="009F1CE9">
            <w:pPr>
              <w:ind w:right="-89"/>
            </w:pPr>
            <w:r w:rsidRPr="00BA2D9C">
              <w:t>277110,88</w:t>
            </w:r>
            <w:r w:rsidR="0015360A" w:rsidRPr="00BA2D9C">
              <w:t>*</w:t>
            </w:r>
          </w:p>
          <w:p w:rsidR="0015360A" w:rsidRPr="00BA2D9C" w:rsidRDefault="00470BB0" w:rsidP="009F1CE9">
            <w:pPr>
              <w:ind w:right="-89"/>
            </w:pPr>
            <w:r w:rsidRPr="00BA2D9C">
              <w:t>3812200</w:t>
            </w:r>
            <w:r w:rsidR="0015360A" w:rsidRPr="00BA2D9C">
              <w:t>**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2E64AF" w:rsidRDefault="0015360A" w:rsidP="00120384">
            <w:pPr>
              <w:ind w:left="49" w:right="-113"/>
            </w:pPr>
            <w:r w:rsidRPr="002E64AF">
              <w:t>Количество построенных общеобразов</w:t>
            </w:r>
            <w:r w:rsidRPr="002E64AF">
              <w:t>а</w:t>
            </w:r>
            <w:r w:rsidRPr="002E64AF">
              <w:t>тельных организаций по годам реализ</w:t>
            </w:r>
            <w:r w:rsidRPr="002E64AF">
              <w:t>а</w:t>
            </w:r>
            <w:r w:rsidRPr="002E64AF">
              <w:t>ции программы,  в том числе за счет вн</w:t>
            </w:r>
            <w:r w:rsidRPr="002E64AF">
              <w:t>е</w:t>
            </w:r>
            <w:r w:rsidRPr="002E64AF">
              <w:t>бюджетных источников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2E64AF" w:rsidRDefault="0015360A" w:rsidP="00120384">
            <w:pPr>
              <w:jc w:val="center"/>
            </w:pPr>
            <w:r w:rsidRPr="002E64AF">
              <w:t>Ед.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2E64AF" w:rsidRDefault="0015360A" w:rsidP="00120384">
            <w:pPr>
              <w:jc w:val="center"/>
            </w:pPr>
            <w:r w:rsidRPr="002E64AF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DB2205" w:rsidRDefault="00DB2205" w:rsidP="00120384">
            <w:pPr>
              <w:jc w:val="center"/>
              <w:rPr>
                <w:highlight w:val="yellow"/>
              </w:rPr>
            </w:pPr>
            <w:r w:rsidRPr="00470BB0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BA2D9C" w:rsidRDefault="00744DB5" w:rsidP="00120384">
            <w:pPr>
              <w:jc w:val="center"/>
            </w:pPr>
            <w:r w:rsidRPr="00BA2D9C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744DB5" w:rsidRDefault="00470BB0" w:rsidP="00120384">
            <w:pPr>
              <w:jc w:val="center"/>
            </w:pPr>
            <w:r w:rsidRPr="00744DB5"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744DB5" w:rsidRDefault="00470BB0" w:rsidP="00120384">
            <w:pPr>
              <w:jc w:val="center"/>
            </w:pPr>
            <w:r w:rsidRPr="00744DB5"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60A" w:rsidRPr="00DB2205" w:rsidRDefault="00DB2205" w:rsidP="00120384">
            <w:pPr>
              <w:jc w:val="center"/>
              <w:rPr>
                <w:highlight w:val="yellow"/>
              </w:rPr>
            </w:pPr>
            <w:r w:rsidRPr="00470BB0">
              <w:t>1</w:t>
            </w:r>
          </w:p>
        </w:tc>
      </w:tr>
      <w:tr w:rsidR="009668E3" w:rsidRPr="002E64AF" w:rsidTr="0009731F">
        <w:trPr>
          <w:trHeight w:val="221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left="49" w:right="-113"/>
            </w:pPr>
            <w:r w:rsidRPr="002E64AF">
              <w:t>Количество новых мест в общеобразов</w:t>
            </w:r>
            <w:r w:rsidRPr="002E64AF">
              <w:t>а</w:t>
            </w:r>
            <w:r w:rsidRPr="002E64AF">
              <w:t>тельных организациях субъектов Росси</w:t>
            </w:r>
            <w:r w:rsidRPr="002E64AF">
              <w:t>й</w:t>
            </w:r>
            <w:r w:rsidRPr="002E64AF">
              <w:t>ской Федерации, из них количество с</w:t>
            </w:r>
            <w:r w:rsidRPr="002E64AF">
              <w:t>о</w:t>
            </w:r>
            <w:r w:rsidRPr="002E64AF">
              <w:t>зданных мест в построенном или прио</w:t>
            </w:r>
            <w:r w:rsidRPr="002E64AF">
              <w:t>б</w:t>
            </w:r>
            <w:r w:rsidRPr="002E64AF">
              <w:t>ретенном (выкупленном) здании общео</w:t>
            </w:r>
            <w:r w:rsidRPr="002E64AF">
              <w:t>б</w:t>
            </w:r>
            <w:r w:rsidRPr="002E64AF">
              <w:t>разовательной орган</w:t>
            </w:r>
            <w:r w:rsidRPr="002E64AF">
              <w:t>и</w:t>
            </w:r>
            <w:r w:rsidRPr="002E64AF">
              <w:t>зации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мест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744DB5" w:rsidP="00120384">
            <w:pPr>
              <w:jc w:val="center"/>
            </w:pPr>
            <w:r>
              <w:t>2000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B2205" w:rsidRDefault="00DB2205" w:rsidP="00120384">
            <w:pPr>
              <w:jc w:val="center"/>
              <w:rPr>
                <w:highlight w:val="yellow"/>
              </w:rPr>
            </w:pPr>
            <w:r w:rsidRPr="00470BB0">
              <w:t>1510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BA2D9C" w:rsidRDefault="00744DB5" w:rsidP="00120384">
            <w:pPr>
              <w:jc w:val="center"/>
            </w:pPr>
            <w:r w:rsidRPr="00BA2D9C">
              <w:t>1940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744DB5" w:rsidRDefault="00470BB0" w:rsidP="00120384">
            <w:pPr>
              <w:jc w:val="center"/>
            </w:pPr>
            <w:r w:rsidRPr="00744DB5">
              <w:t>550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744DB5" w:rsidRDefault="00470BB0" w:rsidP="00120384">
            <w:pPr>
              <w:jc w:val="center"/>
            </w:pPr>
            <w:r w:rsidRPr="00744DB5">
              <w:t>2550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B2205" w:rsidRDefault="00DB2205" w:rsidP="00120384">
            <w:pPr>
              <w:jc w:val="center"/>
              <w:rPr>
                <w:highlight w:val="yellow"/>
              </w:rPr>
            </w:pPr>
            <w:r w:rsidRPr="00470BB0">
              <w:t>550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left="49" w:right="-113"/>
            </w:pPr>
            <w:r w:rsidRPr="002E64AF">
              <w:t>Удельный вес численности обучающи</w:t>
            </w:r>
            <w:r w:rsidRPr="002E64AF">
              <w:t>х</w:t>
            </w:r>
            <w:r w:rsidRPr="002E64AF">
              <w:t>ся, занимающихся в первую смену, в о</w:t>
            </w:r>
            <w:r w:rsidRPr="002E64AF">
              <w:t>б</w:t>
            </w:r>
            <w:r w:rsidRPr="002E64AF">
              <w:t>щей численности обучающихся общео</w:t>
            </w:r>
            <w:r w:rsidRPr="002E64AF">
              <w:t>б</w:t>
            </w:r>
            <w:r w:rsidRPr="002E64AF">
              <w:t>разовательных организац</w:t>
            </w:r>
            <w:r w:rsidRPr="002E64AF">
              <w:t>и</w:t>
            </w:r>
            <w:r w:rsidRPr="002E64AF">
              <w:t>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96,5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left="49" w:right="-113"/>
            </w:pPr>
            <w:r w:rsidRPr="002E64AF">
              <w:t>Доля обучающихся во вторую смену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rPr>
                <w:b/>
                <w:i/>
              </w:rPr>
            </w:pPr>
            <w:r w:rsidRPr="002E64AF">
              <w:rPr>
                <w:b/>
                <w:i/>
              </w:rPr>
              <w:t>Задача 3</w:t>
            </w:r>
          </w:p>
          <w:p w:rsidR="009668E3" w:rsidRPr="002E64AF" w:rsidRDefault="009668E3" w:rsidP="00120384">
            <w:r w:rsidRPr="002E64AF">
              <w:t>Развитие инновац</w:t>
            </w:r>
            <w:r w:rsidRPr="002E64AF">
              <w:t>и</w:t>
            </w:r>
            <w:r w:rsidRPr="002E64AF">
              <w:t>онной структуры общего образов</w:t>
            </w:r>
            <w:r w:rsidRPr="002E64AF">
              <w:t>а</w:t>
            </w:r>
            <w:r w:rsidRPr="002E64AF">
              <w:t>ния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4F5990" w:rsidP="00120384">
            <w:pPr>
              <w:suppressAutoHyphens/>
              <w:autoSpaceDE w:val="0"/>
              <w:autoSpaceDN w:val="0"/>
              <w:adjustRightInd w:val="0"/>
              <w:ind w:right="-131"/>
            </w:pPr>
            <w:r w:rsidRPr="00D61F55">
              <w:t>300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11"/>
              <w:ind w:left="49" w:right="-113"/>
              <w:rPr>
                <w:sz w:val="24"/>
                <w:szCs w:val="24"/>
                <w:lang w:eastAsia="en-US"/>
              </w:rPr>
            </w:pPr>
            <w:r w:rsidRPr="002E64AF">
              <w:rPr>
                <w:sz w:val="24"/>
                <w:szCs w:val="24"/>
                <w:lang w:eastAsia="en-US"/>
              </w:rPr>
              <w:t>Доля общеобразовательных организ</w:t>
            </w:r>
            <w:r w:rsidRPr="002E64AF">
              <w:rPr>
                <w:sz w:val="24"/>
                <w:szCs w:val="24"/>
                <w:lang w:eastAsia="en-US"/>
              </w:rPr>
              <w:t>а</w:t>
            </w:r>
            <w:r w:rsidRPr="002E64AF">
              <w:rPr>
                <w:sz w:val="24"/>
                <w:szCs w:val="24"/>
                <w:lang w:eastAsia="en-US"/>
              </w:rPr>
              <w:t>ций, включенных в региональную инфр</w:t>
            </w:r>
            <w:r w:rsidRPr="002E64AF">
              <w:rPr>
                <w:sz w:val="24"/>
                <w:szCs w:val="24"/>
                <w:lang w:eastAsia="en-US"/>
              </w:rPr>
              <w:t>а</w:t>
            </w:r>
            <w:r w:rsidRPr="002E64AF">
              <w:rPr>
                <w:sz w:val="24"/>
                <w:szCs w:val="24"/>
                <w:lang w:eastAsia="en-US"/>
              </w:rPr>
              <w:t>структуру инновационной деятел</w:t>
            </w:r>
            <w:r w:rsidRPr="002E64AF">
              <w:rPr>
                <w:sz w:val="24"/>
                <w:szCs w:val="24"/>
                <w:lang w:eastAsia="en-US"/>
              </w:rPr>
              <w:t>ь</w:t>
            </w:r>
            <w:r w:rsidRPr="002E64AF">
              <w:rPr>
                <w:sz w:val="24"/>
                <w:szCs w:val="24"/>
                <w:lang w:eastAsia="en-US"/>
              </w:rPr>
              <w:t>ности, в общей численности общеобразовател</w:t>
            </w:r>
            <w:r w:rsidRPr="002E64AF">
              <w:rPr>
                <w:sz w:val="24"/>
                <w:szCs w:val="24"/>
                <w:lang w:eastAsia="en-US"/>
              </w:rPr>
              <w:t>ь</w:t>
            </w:r>
            <w:r w:rsidRPr="002E64AF">
              <w:rPr>
                <w:sz w:val="24"/>
                <w:szCs w:val="24"/>
                <w:lang w:eastAsia="en-US"/>
              </w:rPr>
              <w:t>ных организаций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59,5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4.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rPr>
                <w:b/>
                <w:i/>
              </w:rPr>
            </w:pPr>
            <w:r w:rsidRPr="002E64AF">
              <w:rPr>
                <w:b/>
                <w:i/>
              </w:rPr>
              <w:t>Задача 4</w:t>
            </w:r>
          </w:p>
          <w:p w:rsidR="009668E3" w:rsidRPr="002E64AF" w:rsidRDefault="009668E3" w:rsidP="00120384">
            <w:r w:rsidRPr="002E64AF">
              <w:t>Развитие кадрового потенциала, созд</w:t>
            </w:r>
            <w:r w:rsidRPr="002E64AF">
              <w:t>а</w:t>
            </w:r>
            <w:r w:rsidRPr="002E64AF">
              <w:t>ние механизмов м</w:t>
            </w:r>
            <w:r w:rsidRPr="002E64AF">
              <w:t>о</w:t>
            </w:r>
            <w:r w:rsidRPr="002E64AF">
              <w:t>тивации педаг</w:t>
            </w:r>
            <w:r w:rsidRPr="002E64AF">
              <w:t>о</w:t>
            </w:r>
            <w:r w:rsidRPr="002E64AF">
              <w:t>гов к повышению кач</w:t>
            </w:r>
            <w:r w:rsidRPr="002E64AF">
              <w:t>е</w:t>
            </w:r>
            <w:r w:rsidRPr="002E64AF">
              <w:t>ства работы и н</w:t>
            </w:r>
            <w:r w:rsidRPr="002E64AF">
              <w:t>е</w:t>
            </w:r>
            <w:r w:rsidRPr="002E64AF">
              <w:t>прерывному пр</w:t>
            </w:r>
            <w:r w:rsidRPr="002E64AF">
              <w:t>о</w:t>
            </w:r>
            <w:r w:rsidRPr="002E64AF">
              <w:t>фессиональному разв</w:t>
            </w:r>
            <w:r w:rsidRPr="002E64AF">
              <w:t>и</w:t>
            </w:r>
            <w:r w:rsidRPr="002E64AF">
              <w:t>тию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BA2D9C" w:rsidRDefault="00744DB5" w:rsidP="00120384">
            <w:pPr>
              <w:suppressAutoHyphens/>
              <w:autoSpaceDE w:val="0"/>
              <w:autoSpaceDN w:val="0"/>
              <w:adjustRightInd w:val="0"/>
            </w:pPr>
            <w:r w:rsidRPr="00BA2D9C">
              <w:t>48574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Удельный вес численности учителей в возрасте до 35 лет в общей численн</w:t>
            </w:r>
            <w:r w:rsidRPr="002E64AF">
              <w:t>о</w:t>
            </w:r>
            <w:r w:rsidRPr="002E64AF">
              <w:t>сти учителей общеобразовательных орган</w:t>
            </w:r>
            <w:r w:rsidRPr="002E64AF">
              <w:t>и</w:t>
            </w:r>
            <w:r w:rsidRPr="002E64AF">
              <w:t>заций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28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BA2D9C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Доля педагогических работников общ</w:t>
            </w:r>
            <w:r w:rsidRPr="002E64AF">
              <w:t>е</w:t>
            </w:r>
            <w:r w:rsidRPr="002E64AF">
              <w:t>образовательных организаций, кот</w:t>
            </w:r>
            <w:r w:rsidRPr="002E64AF">
              <w:t>о</w:t>
            </w:r>
            <w:r w:rsidRPr="002E64AF">
              <w:t>рым при прохождении аттестации пр</w:t>
            </w:r>
            <w:r w:rsidRPr="002E64AF">
              <w:t>и</w:t>
            </w:r>
            <w:r w:rsidRPr="002E64AF">
              <w:t>своена первая или высшая катег</w:t>
            </w:r>
            <w:r w:rsidRPr="002E64AF">
              <w:t>о</w:t>
            </w:r>
            <w:r w:rsidRPr="002E64AF">
              <w:t>рия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70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D9C">
              <w:rPr>
                <w:b/>
              </w:rPr>
              <w:t xml:space="preserve">Подпрограмма </w:t>
            </w:r>
            <w:r w:rsidRPr="00BA2D9C">
              <w:rPr>
                <w:b/>
                <w:lang w:val="en-US"/>
              </w:rPr>
              <w:t>III</w:t>
            </w:r>
            <w:r w:rsidRPr="00BA2D9C">
              <w:rPr>
                <w:b/>
              </w:rPr>
              <w:t xml:space="preserve"> «Дополнительное  образование, воспитание и социализация детей в сфере образов</w:t>
            </w:r>
            <w:r w:rsidRPr="00BA2D9C">
              <w:rPr>
                <w:b/>
              </w:rPr>
              <w:t>а</w:t>
            </w:r>
            <w:r w:rsidRPr="00BA2D9C">
              <w:rPr>
                <w:b/>
              </w:rPr>
              <w:t>ния»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E64AF">
              <w:rPr>
                <w:b/>
                <w:i/>
              </w:rPr>
              <w:t xml:space="preserve">Задача 1 </w:t>
            </w:r>
          </w:p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2E64AF">
              <w:t>Увеличение числе</w:t>
            </w:r>
            <w:r w:rsidRPr="002E64AF">
              <w:t>н</w:t>
            </w:r>
            <w:r w:rsidRPr="002E64AF">
              <w:t>ности детей, пр</w:t>
            </w:r>
            <w:r w:rsidRPr="002E64AF">
              <w:t>и</w:t>
            </w:r>
            <w:r w:rsidRPr="002E64AF">
              <w:t>влекаемых к уч</w:t>
            </w:r>
            <w:r w:rsidRPr="002E64AF">
              <w:t>а</w:t>
            </w:r>
            <w:r w:rsidRPr="002E64AF">
              <w:t>стию в творч</w:t>
            </w:r>
            <w:r w:rsidRPr="002E64AF">
              <w:t>е</w:t>
            </w:r>
            <w:r w:rsidRPr="002E64AF">
              <w:t>ских мероприятиях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744DB5" w:rsidP="00120384">
            <w:r w:rsidRPr="00BA2D9C">
              <w:t>1162654</w:t>
            </w:r>
          </w:p>
          <w:p w:rsidR="009668E3" w:rsidRPr="00BA2D9C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744DB5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2492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ind w:right="-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детей, привлекаемых к участию в творческих мероприятиях, от общего числа детей, 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25,8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25,9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26,3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детей, привлекаемых к участию в творческих мероприятиях, от общего числа детей,</w:t>
            </w:r>
            <w:r w:rsidRPr="002E64AF">
              <w:rPr>
                <w:rFonts w:ascii="Times New Roman" w:hAnsi="Times New Roman"/>
                <w:lang w:eastAsia="en-US"/>
              </w:rPr>
              <w:t xml:space="preserve"> 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6,4</w:t>
            </w:r>
          </w:p>
        </w:tc>
      </w:tr>
      <w:tr w:rsidR="009668E3" w:rsidRPr="002E64AF" w:rsidTr="0009731F">
        <w:trPr>
          <w:trHeight w:val="1119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олимпиад, конкурсов и фестивалей ме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регионального, федерального и междун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родного уровня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1,6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(от 5 до 18 лет), охваче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дополнительным образованием технич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направленности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861B8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861B8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861B8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861B8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861B8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ED6435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5" w:rsidRPr="002E64AF" w:rsidRDefault="00ED6435" w:rsidP="00120384">
            <w:pPr>
              <w:ind w:left="-115"/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в возрасте от 5 до 18 лет, об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чающихся по дополнительным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 программам, в общей численн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детей этого возраста, в том числе: 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495A6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ED643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82,9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ED643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ED643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ED643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ED643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83,3</w:t>
            </w:r>
          </w:p>
        </w:tc>
      </w:tr>
      <w:tr w:rsidR="00ED6435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5" w:rsidRPr="002E64AF" w:rsidRDefault="00ED6435" w:rsidP="00120384"/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66,9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67,3</w:t>
            </w:r>
          </w:p>
        </w:tc>
      </w:tr>
      <w:tr w:rsidR="00ED6435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435" w:rsidRPr="002E64AF" w:rsidRDefault="00ED6435" w:rsidP="00120384"/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2E64AF" w:rsidRDefault="00ED6435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</w:t>
            </w:r>
            <w:r w:rsidR="00495A62"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35" w:rsidRPr="00BA2D9C" w:rsidRDefault="00744DB5" w:rsidP="006412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2D9C">
              <w:t>16</w:t>
            </w:r>
          </w:p>
        </w:tc>
      </w:tr>
      <w:tr w:rsidR="009668E3" w:rsidRPr="002E64AF" w:rsidTr="0009731F">
        <w:trPr>
          <w:trHeight w:val="323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6C63A1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детей и мол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дежи в возрасте от 5 до 18 лет, прожив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ющих на территории 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ласти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получающих услуги в сфере дополн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в частных орган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зациях, осуществляющих образовател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ную деятельность по дополнител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общеобразовательным програ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</w:tr>
      <w:tr w:rsidR="009668E3" w:rsidRPr="002E64AF" w:rsidTr="008B7534">
        <w:trPr>
          <w:trHeight w:val="1496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организ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ций дополнительного образования детей </w:t>
            </w:r>
            <w:r w:rsidR="008B7534"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</w:t>
            </w:r>
            <w:r w:rsidR="008B7534"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8B7534"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средней заработной плате учителей в М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сковской области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104,6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2E64AF">
              <w:t>104,6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2E64AF">
              <w:t>104,6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2E64AF">
              <w:t>104,6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2E64AF">
              <w:t>104,6</w:t>
            </w:r>
          </w:p>
        </w:tc>
      </w:tr>
      <w:tr w:rsidR="008B7534" w:rsidRPr="002E64AF" w:rsidTr="008B7534">
        <w:trPr>
          <w:trHeight w:val="1399"/>
        </w:trPr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организ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 дополнительного образования детей в сфере культуры к средней заработной плате учителей в М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сковской области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104,6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2E64AF">
              <w:t>104,6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2E64AF">
              <w:t>104,6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2E64AF">
              <w:t>104,6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2E64AF">
              <w:t>104,6</w:t>
            </w:r>
          </w:p>
        </w:tc>
      </w:tr>
      <w:tr w:rsidR="008B7534" w:rsidRPr="002E64AF" w:rsidTr="008B7534">
        <w:trPr>
          <w:trHeight w:val="1683"/>
        </w:trPr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7534" w:rsidRPr="002E64AF" w:rsidRDefault="008B7534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организ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 дополнительного образования детей в сфере физической культ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 и спорта к средней заработной плате учителей в Московской области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2E64AF" w:rsidRDefault="008B7534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470BB0" w:rsidRDefault="00F67130" w:rsidP="00EA466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470BB0"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470BB0" w:rsidRDefault="00F67130" w:rsidP="00EA4665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470BB0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470BB0" w:rsidRDefault="00F67130" w:rsidP="00EA4665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470BB0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470BB0" w:rsidRDefault="00F67130" w:rsidP="00EA4665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470BB0"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34" w:rsidRPr="00470BB0" w:rsidRDefault="00F67130" w:rsidP="00EA4665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470BB0">
              <w:t>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  <w:lang w:eastAsia="en-US"/>
              </w:rPr>
            </w:pPr>
            <w:r w:rsidRPr="002E64AF">
              <w:rPr>
                <w:b/>
                <w:i/>
                <w:lang w:eastAsia="en-US"/>
              </w:rPr>
              <w:t>Задача 2</w:t>
            </w:r>
          </w:p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Модернизация с</w:t>
            </w:r>
            <w:r w:rsidRPr="002E64AF">
              <w:t>и</w:t>
            </w:r>
            <w:r w:rsidRPr="002E64AF">
              <w:t>стемы воспитател</w:t>
            </w:r>
            <w:r w:rsidRPr="002E64AF">
              <w:t>ь</w:t>
            </w:r>
            <w:r w:rsidRPr="002E64AF">
              <w:t>ной и психол</w:t>
            </w:r>
            <w:r w:rsidRPr="002E64AF">
              <w:t>о</w:t>
            </w:r>
            <w:r w:rsidRPr="002E64AF">
              <w:t>го-социальной р</w:t>
            </w:r>
            <w:r w:rsidRPr="002E64AF">
              <w:t>а</w:t>
            </w:r>
            <w:r w:rsidRPr="002E64AF">
              <w:t>боты в системе образов</w:t>
            </w:r>
            <w:r w:rsidRPr="002E64AF">
              <w:t>а</w:t>
            </w:r>
            <w:r w:rsidRPr="002E64AF">
              <w:t>ния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2300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34940*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Доля несовершеннолетних в общем чи</w:t>
            </w:r>
            <w:r w:rsidRPr="002E64AF">
              <w:t>с</w:t>
            </w:r>
            <w:r w:rsidRPr="002E64AF">
              <w:t>ле лиц, совершавших преступл</w:t>
            </w:r>
            <w:r w:rsidRPr="002E64AF">
              <w:t>е</w:t>
            </w:r>
            <w:r w:rsidRPr="002E64AF">
              <w:t>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Доля участников различных форм де</w:t>
            </w:r>
            <w:r w:rsidRPr="002E64AF">
              <w:t>т</w:t>
            </w:r>
            <w:r w:rsidRPr="002E64AF">
              <w:t>ского самоуправления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Доля обучающихся образовательных о</w:t>
            </w:r>
            <w:r w:rsidRPr="002E64AF">
              <w:t>р</w:t>
            </w:r>
            <w:r w:rsidRPr="002E64AF">
              <w:t>ганизаций, которым оказана псих</w:t>
            </w:r>
            <w:r w:rsidRPr="002E64AF">
              <w:t>о</w:t>
            </w:r>
            <w:r w:rsidRPr="002E64AF">
              <w:t>лого-педагогическая, медицинская и социал</w:t>
            </w:r>
            <w:r w:rsidRPr="002E64AF">
              <w:t>ь</w:t>
            </w:r>
            <w:r w:rsidRPr="002E64AF">
              <w:t>ная помощь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09731F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477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en-US"/>
              </w:rPr>
              <w:t>I</w:t>
            </w:r>
            <w:r w:rsidRPr="002E64AF">
              <w:rPr>
                <w:b/>
              </w:rPr>
              <w:t>V «</w:t>
            </w:r>
            <w:r w:rsidRPr="002E64AF">
              <w:rPr>
                <w:b/>
                <w:bCs/>
                <w:color w:val="000000"/>
              </w:rPr>
              <w:t>Обеспечение реализации пр</w:t>
            </w:r>
            <w:r w:rsidRPr="002E64AF">
              <w:rPr>
                <w:b/>
                <w:bCs/>
                <w:color w:val="000000"/>
              </w:rPr>
              <w:t>о</w:t>
            </w:r>
            <w:r w:rsidRPr="002E64AF">
              <w:rPr>
                <w:b/>
                <w:bCs/>
                <w:color w:val="000000"/>
              </w:rPr>
              <w:t>граммы</w:t>
            </w:r>
            <w:r w:rsidRPr="002E64AF">
              <w:rPr>
                <w:b/>
              </w:rPr>
              <w:t>»</w:t>
            </w:r>
          </w:p>
        </w:tc>
      </w:tr>
      <w:tr w:rsidR="009668E3" w:rsidRPr="002E64AF" w:rsidTr="008B7534">
        <w:trPr>
          <w:trHeight w:val="20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t>1.</w:t>
            </w:r>
          </w:p>
          <w:p w:rsidR="009668E3" w:rsidRPr="002E64AF" w:rsidRDefault="009668E3" w:rsidP="00120384"/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b/>
                <w:i/>
              </w:rPr>
            </w:pPr>
            <w:r w:rsidRPr="002E64AF">
              <w:rPr>
                <w:b/>
                <w:i/>
              </w:rPr>
              <w:t>Задача 1</w:t>
            </w:r>
          </w:p>
          <w:p w:rsidR="009668E3" w:rsidRPr="002E64AF" w:rsidRDefault="009668E3" w:rsidP="00120384">
            <w:pPr>
              <w:rPr>
                <w:bCs/>
              </w:rPr>
            </w:pPr>
            <w:r w:rsidRPr="002E64AF">
              <w:rPr>
                <w:bCs/>
              </w:rPr>
              <w:t>Повышение кач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ства и эффективн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сти муниципальных услуг в системе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разования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4F5990" w:rsidRDefault="00744DB5" w:rsidP="00120384">
            <w:pPr>
              <w:rPr>
                <w:highlight w:val="yellow"/>
              </w:rPr>
            </w:pPr>
            <w:r w:rsidRPr="00BA2D9C">
              <w:t>528082</w:t>
            </w:r>
          </w:p>
        </w:tc>
        <w:tc>
          <w:tcPr>
            <w:tcW w:w="42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left="49" w:right="-113"/>
            </w:pPr>
            <w:r w:rsidRPr="002E64AF">
              <w:t>Доля образовательных организаций, участвующих в мониторинге эффекти</w:t>
            </w:r>
            <w:r w:rsidRPr="002E64AF">
              <w:t>в</w:t>
            </w:r>
            <w:r w:rsidRPr="002E64AF">
              <w:t>ности деятельности муниципальных о</w:t>
            </w:r>
            <w:r w:rsidRPr="002E64AF">
              <w:t>б</w:t>
            </w:r>
            <w:r w:rsidRPr="002E64AF">
              <w:t>разов</w:t>
            </w:r>
            <w:r w:rsidRPr="002E64AF">
              <w:t>а</w:t>
            </w:r>
            <w:r w:rsidRPr="002E64AF">
              <w:t>тельных учреждений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</w:tr>
      <w:tr w:rsidR="009668E3" w:rsidRPr="002E64AF" w:rsidTr="008B7534">
        <w:trPr>
          <w:trHeight w:val="193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4"/>
              <w:rPr>
                <w:b/>
                <w:i/>
              </w:rPr>
            </w:pPr>
            <w:r w:rsidRPr="002E64AF">
              <w:rPr>
                <w:b/>
                <w:i/>
              </w:rPr>
              <w:t xml:space="preserve">Задача 2 </w:t>
            </w:r>
          </w:p>
          <w:p w:rsidR="009668E3" w:rsidRPr="002E64AF" w:rsidRDefault="009668E3" w:rsidP="00120384">
            <w:pPr>
              <w:ind w:right="-104"/>
              <w:rPr>
                <w:bCs/>
              </w:rPr>
            </w:pPr>
            <w:r w:rsidRPr="002E64AF">
              <w:rPr>
                <w:bCs/>
              </w:rPr>
              <w:t>Создание системы информ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ционного сопровождения и м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ниторинга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ции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ной программы, распр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странение ее резул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татов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800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10"/>
            </w:pPr>
            <w:r w:rsidRPr="002E64AF">
              <w:t>Уровень удовлетворенности населения информационной открытостью муниц</w:t>
            </w:r>
            <w:r w:rsidRPr="002E64AF">
              <w:t>и</w:t>
            </w:r>
            <w:r w:rsidRPr="002E64AF">
              <w:t>пальной системы образования (от числа опрошенных)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60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65</w:t>
            </w:r>
          </w:p>
        </w:tc>
      </w:tr>
    </w:tbl>
    <w:p w:rsidR="009668E3" w:rsidRDefault="009668E3" w:rsidP="009668E3">
      <w:r w:rsidRPr="002E64AF">
        <w:t>*Средства бюджета Московской области</w:t>
      </w:r>
    </w:p>
    <w:p w:rsidR="00854412" w:rsidRDefault="009668E3" w:rsidP="009668E3">
      <w:r w:rsidRPr="002E64AF">
        <w:t>*</w:t>
      </w:r>
      <w:r w:rsidR="001E75ED">
        <w:t>*</w:t>
      </w:r>
      <w:r w:rsidRPr="002E64AF">
        <w:t xml:space="preserve"> Внебюджетные средств</w:t>
      </w:r>
      <w:r w:rsidR="00DB2184">
        <w:t>а</w:t>
      </w:r>
    </w:p>
    <w:p w:rsidR="00744DB5" w:rsidRPr="002E64AF" w:rsidRDefault="00744DB5" w:rsidP="009668E3"/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lastRenderedPageBreak/>
        <w:t>Методика расчета значений показателей эффективности реализации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9668E3" w:rsidRPr="002E64AF" w:rsidTr="00120384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9668E3" w:rsidRPr="002E64AF" w:rsidTr="00120384">
        <w:trPr>
          <w:trHeight w:val="482"/>
        </w:trPr>
        <w:tc>
          <w:tcPr>
            <w:tcW w:w="15452" w:type="dxa"/>
            <w:gridSpan w:val="3"/>
            <w:tcBorders>
              <w:top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2E64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«Дошкольное образование»</w:t>
            </w:r>
          </w:p>
        </w:tc>
      </w:tr>
      <w:tr w:rsidR="009668E3" w:rsidRPr="002E64AF" w:rsidTr="00120384">
        <w:trPr>
          <w:trHeight w:val="706"/>
        </w:trPr>
        <w:tc>
          <w:tcPr>
            <w:tcW w:w="15452" w:type="dxa"/>
            <w:gridSpan w:val="3"/>
            <w:tcBorders>
              <w:top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 Показатели, характеризующие реализацию задачи: 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Доступность дошкольного образ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вания для детей в возрасте от 1,5 до 7 лет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разование в текущем году, к сумме числе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3 до 7 лет, пол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образование в тек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7136" w:type="dxa"/>
            <w:vAlign w:val="center"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Дд = 100 % - 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68E3" w:rsidRPr="002E64AF" w:rsidRDefault="009668E3" w:rsidP="00D60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Дд - доля детей в возрасте от 3 до 7 лет, не получающих дошкол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ное образование;</w:t>
            </w:r>
          </w:p>
          <w:p w:rsidR="009668E3" w:rsidRPr="002E64AF" w:rsidRDefault="009668E3" w:rsidP="00D605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получающих 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текущем году;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стики,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ЕИС</w:t>
            </w:r>
          </w:p>
          <w:p w:rsidR="009668E3" w:rsidRPr="002E64AF" w:rsidRDefault="009668E3" w:rsidP="00120384">
            <w:pPr>
              <w:pStyle w:val="ConsPlusCell"/>
              <w:tabs>
                <w:tab w:val="left" w:pos="34"/>
                <w:tab w:val="left" w:pos="176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лет, осваивающих образовательные программы дошкольного образования в численности детей в возрасте от 1,5 до 3 лет, осваивающих образовательные 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и чи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1,5 до 3 лет, стоящих на учете для предоставления м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ста в дошкольном образовательном учр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ждении с предпочтительной датой приема в текущем году, процент</w:t>
            </w:r>
          </w:p>
        </w:tc>
        <w:tc>
          <w:tcPr>
            <w:tcW w:w="7136" w:type="dxa"/>
            <w:vAlign w:val="center"/>
          </w:tcPr>
          <w:p w:rsidR="009668E3" w:rsidRPr="002E64AF" w:rsidRDefault="009668E3" w:rsidP="00120384">
            <w:pPr>
              <w:ind w:left="-47"/>
              <w:rPr>
                <w:vertAlign w:val="superscript"/>
              </w:rPr>
            </w:pPr>
            <w:r w:rsidRPr="002E64AF">
              <w:t xml:space="preserve">Ч=   </w:t>
            </w:r>
            <w:r w:rsidRPr="002E64AF">
              <w:rPr>
                <w:u w:val="single"/>
                <w:vertAlign w:val="superscript"/>
              </w:rPr>
              <w:t xml:space="preserve">Ч (1,5-3)______   </w:t>
            </w:r>
            <w:r w:rsidRPr="002E64AF">
              <w:rPr>
                <w:vertAlign w:val="subscript"/>
              </w:rPr>
              <w:t>*100%</w:t>
            </w:r>
          </w:p>
          <w:p w:rsidR="009668E3" w:rsidRPr="002E64AF" w:rsidRDefault="009668E3" w:rsidP="00120384">
            <w:pPr>
              <w:ind w:left="-47"/>
              <w:rPr>
                <w:vertAlign w:val="superscript"/>
              </w:rPr>
            </w:pPr>
            <w:r w:rsidRPr="002E64AF">
              <w:rPr>
                <w:vertAlign w:val="superscript"/>
              </w:rPr>
              <w:t xml:space="preserve">           Ч(1,5-3)+Ч(учет)</w:t>
            </w:r>
          </w:p>
          <w:p w:rsidR="009668E3" w:rsidRPr="002E64AF" w:rsidRDefault="009668E3" w:rsidP="00D60590">
            <w:r w:rsidRPr="002E64AF">
              <w:t>Где:</w:t>
            </w:r>
          </w:p>
          <w:p w:rsidR="009668E3" w:rsidRPr="002E64AF" w:rsidRDefault="009668E3" w:rsidP="00120384">
            <w:pPr>
              <w:ind w:left="-47"/>
            </w:pPr>
            <w:r w:rsidRPr="002E64AF">
              <w:t>Ч- планируемый показатель;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Ч</w:t>
            </w:r>
            <w:r w:rsidRPr="002E64AF">
              <w:rPr>
                <w:vertAlign w:val="subscript"/>
              </w:rPr>
              <w:t>(1,5-3)</w:t>
            </w:r>
            <w:r w:rsidRPr="002E64AF">
              <w:t>- численность детей1,5-3 лет, которым представлена возмо</w:t>
            </w:r>
            <w:r w:rsidRPr="002E64AF">
              <w:t>ж</w:t>
            </w:r>
            <w:r w:rsidRPr="002E64AF">
              <w:t>ность получать услугу дошкольного образования;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(учет)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- численность детей в возрасте от 1,5-3 лет, состоящих на учете  для предоставления места в дошкольном образовательном учреждении с предпочтительной датой приема в текущем году (а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туальный спрос)+ прирост по данным государственной статистики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ЕИС, Федерального се</w:t>
            </w:r>
            <w:r w:rsidRPr="002E64AF">
              <w:t>г</w:t>
            </w:r>
            <w:r w:rsidRPr="002E64AF">
              <w:t>мента электронной очереди</w:t>
            </w:r>
          </w:p>
        </w:tc>
      </w:tr>
      <w:tr w:rsidR="009668E3" w:rsidRPr="002E64AF" w:rsidTr="00120384">
        <w:trPr>
          <w:trHeight w:val="1255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lastRenderedPageBreak/>
              <w:t>Количество построенных дошкольных образовательных организаций по годам реализации программы, в том числе за счет внебюджетных источников, шт.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По данным отдела строительства социальных объектов админ</w:t>
            </w:r>
            <w:r w:rsidRPr="002E64AF">
              <w:t>и</w:t>
            </w:r>
            <w:r w:rsidRPr="002E64AF">
              <w:t>страции Красногорского муниц</w:t>
            </w:r>
            <w:r w:rsidRPr="002E64AF">
              <w:t>и</w:t>
            </w:r>
            <w:r w:rsidRPr="002E64AF">
              <w:t>пального района</w:t>
            </w:r>
          </w:p>
        </w:tc>
      </w:tr>
      <w:tr w:rsidR="009668E3" w:rsidRPr="002E64AF" w:rsidTr="00120384">
        <w:trPr>
          <w:trHeight w:val="576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t>Обеспечение 100 % доли воспитанников дошкольных образовательных организаций, об</w:t>
            </w:r>
            <w:r w:rsidRPr="002E64AF">
              <w:t>у</w:t>
            </w:r>
            <w:r w:rsidRPr="002E64AF">
              <w:t>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П = Вч / 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x 100%, 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где: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П - планируемый показатель;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Вч - численность воспитанников частных дошкольных образов</w:t>
            </w:r>
            <w:r w:rsidRPr="002E64AF">
              <w:t>а</w:t>
            </w:r>
            <w:r w:rsidRPr="002E64AF">
              <w:t>тельных организаций;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- общая численность воспитанников дошкольных образов</w:t>
            </w:r>
            <w:r w:rsidRPr="002E64AF">
              <w:t>а</w:t>
            </w:r>
            <w:r w:rsidRPr="002E64AF">
              <w:t>тельных организаций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работников муниципальных дошкольного образовательных организаций к средней заработной плате в сфере общего образования в Московской области,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П = З</w:t>
            </w:r>
            <w:r w:rsidRPr="002E64AF">
              <w:rPr>
                <w:vertAlign w:val="subscript"/>
              </w:rPr>
              <w:t>(мун)</w:t>
            </w:r>
            <w:r w:rsidRPr="002E64AF">
              <w:t xml:space="preserve"> / З x 100, где: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(мун)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заработная плата педагогических р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ботников муниципальных дошкольных образовательных организ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З - среднемесячная заработная плата в сфере общего образования Московской области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Отношение численности воспитанников дошкольных образовател</w:t>
            </w:r>
            <w:r w:rsidRPr="002E64AF">
              <w:t>ь</w:t>
            </w:r>
            <w:r w:rsidRPr="002E64AF">
              <w:t>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к общей численности восп</w:t>
            </w:r>
            <w:r w:rsidRPr="002E64AF">
              <w:t>и</w:t>
            </w:r>
            <w:r w:rsidRPr="002E64AF">
              <w:t>танников дошкольных образовательных организаций *100 проце</w:t>
            </w:r>
            <w:r w:rsidRPr="002E64AF">
              <w:t>н</w:t>
            </w:r>
            <w:r w:rsidRPr="002E64AF">
              <w:t>тов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076FD0" w:rsidP="00120384">
            <w:pPr>
              <w:suppressAutoHyphens/>
              <w:autoSpaceDE w:val="0"/>
              <w:autoSpaceDN w:val="0"/>
              <w:adjustRightInd w:val="0"/>
            </w:pPr>
            <w:r w:rsidRPr="00D60590">
              <w:lastRenderedPageBreak/>
              <w:t>Повышение доли</w:t>
            </w:r>
            <w:r w:rsidR="009668E3" w:rsidRPr="00D60590">
              <w:t xml:space="preserve"> пед</w:t>
            </w:r>
            <w:r w:rsidR="009668E3" w:rsidRPr="002E64AF">
              <w:t>агогических и руководящих работников  муниципальных дошкольных образовательных организаций,  прошедших в течение последних 3 лет повышение квалификации или профессиональную переподготовку,  в общей численности педагогических и руководящих работников дошкольных образовательных организаций до 100 процентов,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ЧПРРПК/ОЧПРР*100%, где</w:t>
            </w:r>
          </w:p>
          <w:p w:rsidR="009668E3" w:rsidRPr="002E64AF" w:rsidRDefault="009668E3" w:rsidP="00120384">
            <w:pPr>
              <w:ind w:left="-47"/>
            </w:pPr>
            <w:r w:rsidRPr="002E64AF">
              <w:t xml:space="preserve"> ЧПРРПК - численность педагогических и руководящих работников муниципальных дошкольных образовательных организаций,  пр</w:t>
            </w:r>
            <w:r w:rsidRPr="002E64AF">
              <w:t>о</w:t>
            </w:r>
            <w:r w:rsidRPr="002E64AF">
              <w:t>шедших в течение последних 3 лет повышение квалификации или профессиональную переподготовку,</w:t>
            </w:r>
          </w:p>
          <w:p w:rsidR="009668E3" w:rsidRPr="002E64AF" w:rsidRDefault="009668E3" w:rsidP="00120384">
            <w:pPr>
              <w:ind w:left="-47"/>
            </w:pPr>
            <w:r w:rsidRPr="002E64AF">
              <w:t xml:space="preserve"> ОЧПРР - общая численность педагогических и руководящих рабо</w:t>
            </w:r>
            <w:r w:rsidRPr="002E64AF">
              <w:t>т</w:t>
            </w:r>
            <w:r w:rsidRPr="002E64AF">
              <w:t>ников муниципальных дошкольных образовательных организаций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</w:tc>
      </w:tr>
      <w:tr w:rsidR="009668E3" w:rsidRPr="002E64AF" w:rsidTr="00120384">
        <w:trPr>
          <w:trHeight w:val="546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34"/>
            </w:pPr>
            <w:r w:rsidRPr="002E64AF">
              <w:rPr>
                <w:b/>
                <w:bCs/>
              </w:rPr>
              <w:t xml:space="preserve">3. Показатели, характеризующие реализацию задачи: </w:t>
            </w:r>
            <w:r w:rsidRPr="002E64AF"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П = ПРПО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/ ПР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x 100, где: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ПРПО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- численность педагогических работников дошкольных образовательных организаций, имеющих педагогическое образов</w:t>
            </w:r>
            <w:r w:rsidRPr="002E64AF">
              <w:t>а</w:t>
            </w:r>
            <w:r w:rsidRPr="002E64AF">
              <w:t>ние;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ПР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- общая численность педагогических работников дошкол</w:t>
            </w:r>
            <w:r w:rsidRPr="002E64AF">
              <w:t>ь</w:t>
            </w:r>
            <w:r w:rsidRPr="002E64AF">
              <w:t>ных образовательных организаций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</w:tc>
      </w:tr>
      <w:tr w:rsidR="009668E3" w:rsidRPr="002E64AF" w:rsidTr="00120384">
        <w:trPr>
          <w:trHeight w:val="263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  <w:jc w:val="center"/>
              <w:rPr>
                <w:b/>
              </w:rPr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de-DE"/>
              </w:rPr>
              <w:t xml:space="preserve">II </w:t>
            </w:r>
            <w:r w:rsidRPr="002E64AF">
              <w:rPr>
                <w:b/>
              </w:rPr>
              <w:t>«Общее образование»</w:t>
            </w:r>
          </w:p>
        </w:tc>
      </w:tr>
      <w:tr w:rsidR="009668E3" w:rsidRPr="002E64AF" w:rsidTr="00120384">
        <w:trPr>
          <w:trHeight w:val="381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>1. Показатели, характеризующие реализацию задачи:</w:t>
            </w:r>
            <w:r w:rsidRPr="002E64AF">
              <w:t xml:space="preserve"> Увеличение доли обучающихся по федеральным государственным образовательным ста</w:t>
            </w:r>
            <w:r w:rsidRPr="002E64AF">
              <w:t>н</w:t>
            </w:r>
            <w:r w:rsidRPr="002E64AF">
              <w:t xml:space="preserve">дартам 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Отношение численности обучающихся по федеральным  госуда</w:t>
            </w:r>
            <w:r w:rsidRPr="002E64AF">
              <w:t>р</w:t>
            </w:r>
            <w:r w:rsidRPr="002E64AF">
              <w:t>ственными образовательным стандартам к общей численности об</w:t>
            </w:r>
            <w:r w:rsidRPr="002E64AF">
              <w:t>у</w:t>
            </w:r>
            <w:r w:rsidRPr="002E64AF">
              <w:t>чающихся по программам общего образования *100 проце</w:t>
            </w:r>
            <w:r w:rsidRPr="002E64AF">
              <w:t>н</w:t>
            </w:r>
            <w:r w:rsidRPr="002E64AF">
              <w:t>тов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lastRenderedPageBreak/>
              <w:t>Доля учащихся, занимающихся физической культурой и спортом во внеурочное время, за исключением дошкольного  образования, в общей численности учащихся школьного возраста, проживающих в сельской местности,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Кузф x 100 / Кчу,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планируемое значение показателя (процент);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Кузф - численность обучающихся, занимающихся физич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ской культурой и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спортом в организациях, расположенных в сел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ской местности, во внеурочное время;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Кчу - 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численность 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возраста, пр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живающих в сельской местности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Социальное мониторинговое и</w:t>
            </w:r>
            <w:r w:rsidRPr="002E64AF">
              <w:t>с</w:t>
            </w:r>
            <w:r w:rsidRPr="002E64AF">
              <w:t>следование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</w:t>
            </w:r>
            <w:r w:rsidRPr="002E64AF">
              <w:t>ю</w:t>
            </w:r>
            <w:r w:rsidRPr="002E64AF">
              <w:t>щихся,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ЧУ</w:t>
            </w:r>
            <w:r w:rsidRPr="002E64AF">
              <w:rPr>
                <w:vertAlign w:val="subscript"/>
              </w:rPr>
              <w:t>(совр)</w:t>
            </w:r>
            <w:r w:rsidRPr="002E64AF">
              <w:t xml:space="preserve"> / ЧУ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ЧУ</w:t>
            </w:r>
            <w:r w:rsidRPr="002E64AF">
              <w:rPr>
                <w:rFonts w:ascii="Times New Roman" w:hAnsi="Times New Roman"/>
                <w:sz w:val="24"/>
                <w:szCs w:val="24"/>
                <w:vertAlign w:val="subscript"/>
              </w:rPr>
              <w:t>(совр)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обучающихся муниципальных общ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образовательных организаций, которым предоставлена возмо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ж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обучаться в соответствии с основными современными усл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виями;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ЧУ - общая численность обучающихся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  <w:p w:rsidR="009668E3" w:rsidRPr="002E64AF" w:rsidRDefault="009668E3" w:rsidP="00120384">
            <w:pPr>
              <w:ind w:left="-13"/>
            </w:pP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ind w:left="-13"/>
            </w:pPr>
            <w:r w:rsidRPr="002E64AF">
              <w:t>Отношение средней заработной платы п</w:t>
            </w:r>
            <w:r w:rsidRPr="002E64AF">
              <w:t>е</w:t>
            </w:r>
            <w:r w:rsidRPr="002E64AF">
              <w:t>дагогических работников муниципальных образовательных организаций общего о</w:t>
            </w:r>
            <w:r w:rsidRPr="002E64AF">
              <w:t>б</w:t>
            </w:r>
            <w:r w:rsidRPr="002E64AF">
              <w:t>разования к среднемесячному доходу от трудовой деятел</w:t>
            </w:r>
            <w:r w:rsidRPr="002E64AF">
              <w:t>ь</w:t>
            </w:r>
            <w:r w:rsidRPr="002E64AF">
              <w:t>ности,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работников муниципальных образовательных организаций общего образования к среднемесячной начисленной заработной плате наемных рабо</w:t>
            </w:r>
            <w:r w:rsidRPr="002E64AF">
              <w:t>т</w:t>
            </w:r>
            <w:r w:rsidRPr="002E64AF">
              <w:t>ников в организациях, у индивидуальных предпринимателей и ф</w:t>
            </w:r>
            <w:r w:rsidRPr="002E64AF">
              <w:t>и</w:t>
            </w:r>
            <w:r w:rsidRPr="002E64AF">
              <w:t>зических лиц (среднемесячных доход от трудовой деятельности) по Московской области *100%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4E6537" w:rsidRPr="002E64AF" w:rsidTr="00120384">
        <w:trPr>
          <w:trHeight w:val="1580"/>
        </w:trPr>
        <w:tc>
          <w:tcPr>
            <w:tcW w:w="4630" w:type="dxa"/>
          </w:tcPr>
          <w:p w:rsidR="004E6537" w:rsidRPr="00D60590" w:rsidRDefault="004E6537" w:rsidP="00073AA8">
            <w:pPr>
              <w:suppressAutoHyphens/>
              <w:autoSpaceDE w:val="0"/>
              <w:autoSpaceDN w:val="0"/>
              <w:adjustRightInd w:val="0"/>
            </w:pPr>
            <w:r w:rsidRPr="00D60590">
              <w:t>Количество компьютеров на 100 обучающихся в общеобразовательных организациях, шт.</w:t>
            </w:r>
          </w:p>
        </w:tc>
        <w:tc>
          <w:tcPr>
            <w:tcW w:w="7136" w:type="dxa"/>
          </w:tcPr>
          <w:p w:rsidR="004E6537" w:rsidRPr="00D60590" w:rsidRDefault="004E6537" w:rsidP="00073AA8">
            <w:pPr>
              <w:contextualSpacing/>
            </w:pPr>
            <w:r w:rsidRPr="00D60590">
              <w:t>Отношение количества компьютеров в общеобразовательных орг</w:t>
            </w:r>
            <w:r w:rsidRPr="00D60590">
              <w:t>а</w:t>
            </w:r>
            <w:r w:rsidRPr="00D60590">
              <w:t>низациях к общей численности обучающихся в общеобразовател</w:t>
            </w:r>
            <w:r w:rsidRPr="00D60590">
              <w:t>ь</w:t>
            </w:r>
            <w:r w:rsidRPr="00D60590">
              <w:t>ных организациях × 100</w:t>
            </w:r>
          </w:p>
        </w:tc>
        <w:tc>
          <w:tcPr>
            <w:tcW w:w="3686" w:type="dxa"/>
          </w:tcPr>
          <w:p w:rsidR="004E6537" w:rsidRPr="00D60590" w:rsidRDefault="004E6537" w:rsidP="00073AA8">
            <w:pPr>
              <w:ind w:left="-13"/>
            </w:pPr>
            <w:r w:rsidRPr="00D60590">
              <w:t>Данные государственной стат</w:t>
            </w:r>
            <w:r w:rsidRPr="00D60590">
              <w:t>и</w:t>
            </w:r>
            <w:r w:rsidRPr="00D60590">
              <w:t>стики</w:t>
            </w:r>
          </w:p>
        </w:tc>
      </w:tr>
      <w:tr w:rsidR="004E6537" w:rsidRPr="002E64AF" w:rsidTr="00120384">
        <w:trPr>
          <w:trHeight w:val="1580"/>
        </w:trPr>
        <w:tc>
          <w:tcPr>
            <w:tcW w:w="4630" w:type="dxa"/>
          </w:tcPr>
          <w:p w:rsidR="004E6537" w:rsidRPr="00D60590" w:rsidRDefault="004E6537" w:rsidP="00073AA8">
            <w:pPr>
              <w:ind w:left="-13"/>
            </w:pPr>
            <w:r w:rsidRPr="00D60590">
              <w:rPr>
                <w:color w:val="000000"/>
              </w:rPr>
              <w:t>Отношение среднего балла ЕГЭ (в расчете на 1 предмет) в 10 процентах школ с лу</w:t>
            </w:r>
            <w:r w:rsidRPr="00D60590">
              <w:rPr>
                <w:color w:val="000000"/>
              </w:rPr>
              <w:t>ч</w:t>
            </w:r>
            <w:r w:rsidRPr="00D60590">
              <w:rPr>
                <w:color w:val="000000"/>
              </w:rPr>
              <w:t>шими результатами ЕГЭ  к среднему  баллу ЕГЭ (в расчете на 1 предмет) в 10 проце</w:t>
            </w:r>
            <w:r w:rsidRPr="00D60590">
              <w:rPr>
                <w:color w:val="000000"/>
              </w:rPr>
              <w:t>н</w:t>
            </w:r>
            <w:r w:rsidRPr="00D60590">
              <w:rPr>
                <w:color w:val="000000"/>
              </w:rPr>
              <w:t>тах школ с худшими результатами ЕГЭ, един</w:t>
            </w:r>
            <w:r w:rsidRPr="00D60590">
              <w:rPr>
                <w:color w:val="000000"/>
              </w:rPr>
              <w:t>и</w:t>
            </w:r>
            <w:r w:rsidRPr="00D60590">
              <w:rPr>
                <w:color w:val="000000"/>
              </w:rPr>
              <w:t>ца</w:t>
            </w:r>
          </w:p>
        </w:tc>
        <w:tc>
          <w:tcPr>
            <w:tcW w:w="7136" w:type="dxa"/>
          </w:tcPr>
          <w:p w:rsidR="004E6537" w:rsidRPr="00D60590" w:rsidRDefault="004E6537" w:rsidP="00073AA8">
            <w:pPr>
              <w:autoSpaceDE w:val="0"/>
              <w:autoSpaceDN w:val="0"/>
              <w:adjustRightInd w:val="0"/>
            </w:pPr>
            <w:r w:rsidRPr="00D60590">
              <w:t>Отношение</w:t>
            </w:r>
            <w:r w:rsidRPr="00D60590">
              <w:rPr>
                <w:color w:val="000000"/>
              </w:rPr>
              <w:t xml:space="preserve"> среднего балла ЕГЭ (в расчете на 1 предмет) в 10 пр</w:t>
            </w:r>
            <w:r w:rsidRPr="00D60590">
              <w:rPr>
                <w:color w:val="000000"/>
              </w:rPr>
              <w:t>о</w:t>
            </w:r>
            <w:r w:rsidRPr="00D60590">
              <w:rPr>
                <w:color w:val="000000"/>
              </w:rPr>
              <w:t>центах школ с лучшими результатами ЕГЭ  к среднему  баллу ЕГЭ (в расчете на 1 предмет) в 10 процентах школ с худшими результ</w:t>
            </w:r>
            <w:r w:rsidRPr="00D60590">
              <w:rPr>
                <w:color w:val="000000"/>
              </w:rPr>
              <w:t>а</w:t>
            </w:r>
            <w:r w:rsidRPr="00D60590">
              <w:rPr>
                <w:color w:val="000000"/>
              </w:rPr>
              <w:t xml:space="preserve">тами ЕГЭ </w:t>
            </w:r>
          </w:p>
        </w:tc>
        <w:tc>
          <w:tcPr>
            <w:tcW w:w="3686" w:type="dxa"/>
          </w:tcPr>
          <w:p w:rsidR="004E6537" w:rsidRPr="00D60590" w:rsidRDefault="004E6537" w:rsidP="00073AA8">
            <w:pPr>
              <w:autoSpaceDE w:val="0"/>
              <w:autoSpaceDN w:val="0"/>
              <w:adjustRightInd w:val="0"/>
            </w:pPr>
            <w:r w:rsidRPr="00D60590">
              <w:t>Результаты ЕГЭ (база данных РЦОИ)</w:t>
            </w:r>
          </w:p>
        </w:tc>
      </w:tr>
      <w:tr w:rsidR="004E6537" w:rsidRPr="002E64AF" w:rsidTr="00120384">
        <w:trPr>
          <w:trHeight w:val="1580"/>
        </w:trPr>
        <w:tc>
          <w:tcPr>
            <w:tcW w:w="4630" w:type="dxa"/>
          </w:tcPr>
          <w:p w:rsidR="004E6537" w:rsidRPr="00D60590" w:rsidRDefault="004E6537" w:rsidP="00073AA8">
            <w:pPr>
              <w:ind w:left="-13"/>
            </w:pPr>
            <w:r w:rsidRPr="00D60590">
              <w:lastRenderedPageBreak/>
              <w:t>Число уровней образования, на которых реализуются механизмы внешней оценки качества образования, единица</w:t>
            </w:r>
          </w:p>
        </w:tc>
        <w:tc>
          <w:tcPr>
            <w:tcW w:w="7136" w:type="dxa"/>
          </w:tcPr>
          <w:p w:rsidR="004E6537" w:rsidRPr="00D60590" w:rsidRDefault="004E6537" w:rsidP="00073AA8">
            <w:pPr>
              <w:autoSpaceDE w:val="0"/>
              <w:autoSpaceDN w:val="0"/>
              <w:adjustRightInd w:val="0"/>
            </w:pPr>
            <w:r w:rsidRPr="00D60590"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3686" w:type="dxa"/>
          </w:tcPr>
          <w:p w:rsidR="004E6537" w:rsidRPr="00D60590" w:rsidRDefault="004E6537" w:rsidP="00073AA8">
            <w:pPr>
              <w:autoSpaceDE w:val="0"/>
              <w:autoSpaceDN w:val="0"/>
              <w:adjustRightInd w:val="0"/>
            </w:pPr>
            <w:r w:rsidRPr="00D60590">
              <w:t>Данные РСЭМ</w:t>
            </w:r>
          </w:p>
        </w:tc>
      </w:tr>
      <w:tr w:rsidR="004E6537" w:rsidRPr="002E64AF" w:rsidTr="00120384">
        <w:trPr>
          <w:trHeight w:val="1580"/>
        </w:trPr>
        <w:tc>
          <w:tcPr>
            <w:tcW w:w="4630" w:type="dxa"/>
          </w:tcPr>
          <w:p w:rsidR="004E6537" w:rsidRPr="00D60590" w:rsidRDefault="004E6537" w:rsidP="00073AA8">
            <w:pPr>
              <w:ind w:left="-13"/>
            </w:pPr>
            <w:r w:rsidRPr="00D60590">
              <w:t>Удельный вес числа образовательных орг</w:t>
            </w:r>
            <w:r w:rsidRPr="00D60590">
              <w:t>а</w:t>
            </w:r>
            <w:r w:rsidRPr="00D60590">
              <w:t>низаций, в которых согласно зарегистрир</w:t>
            </w:r>
            <w:r w:rsidRPr="00D60590">
              <w:t>о</w:t>
            </w:r>
            <w:r w:rsidRPr="00D60590">
              <w:t>ванному уставу создан орган самоуправл</w:t>
            </w:r>
            <w:r w:rsidRPr="00D60590">
              <w:t>е</w:t>
            </w:r>
            <w:r w:rsidRPr="00D60590">
              <w:t>ния, реализующий государственно-общественный характер управления, учас</w:t>
            </w:r>
            <w:r w:rsidRPr="00D60590">
              <w:t>т</w:t>
            </w:r>
            <w:r w:rsidRPr="00D60590">
              <w:t>вующий в оценке качества образования, процент</w:t>
            </w:r>
          </w:p>
        </w:tc>
        <w:tc>
          <w:tcPr>
            <w:tcW w:w="7136" w:type="dxa"/>
          </w:tcPr>
          <w:p w:rsidR="004E6537" w:rsidRPr="00D60590" w:rsidRDefault="004E6537" w:rsidP="00073AA8">
            <w:pPr>
              <w:autoSpaceDE w:val="0"/>
              <w:autoSpaceDN w:val="0"/>
              <w:adjustRightInd w:val="0"/>
            </w:pPr>
            <w:r w:rsidRPr="00D60590">
              <w:t>Отношение количества образовательных организаций, в которых согласно зарегистрированному уставу создан орган самоуправл</w:t>
            </w:r>
            <w:r w:rsidRPr="00D60590">
              <w:t>е</w:t>
            </w:r>
            <w:r w:rsidRPr="00D60590">
              <w:t>ния, реализующий государственно-общественный характер упра</w:t>
            </w:r>
            <w:r w:rsidRPr="00D60590">
              <w:t>в</w:t>
            </w:r>
            <w:r w:rsidRPr="00D60590">
              <w:t>ления, участвующий в оценке качества образования, к общему к</w:t>
            </w:r>
            <w:r w:rsidRPr="00D60590">
              <w:t>о</w:t>
            </w:r>
            <w:r w:rsidRPr="00D60590">
              <w:t>личеству образовательных организаций *100%</w:t>
            </w:r>
          </w:p>
        </w:tc>
        <w:tc>
          <w:tcPr>
            <w:tcW w:w="3686" w:type="dxa"/>
          </w:tcPr>
          <w:p w:rsidR="004E6537" w:rsidRPr="00D60590" w:rsidRDefault="004E6537" w:rsidP="00073AA8">
            <w:pPr>
              <w:autoSpaceDE w:val="0"/>
              <w:autoSpaceDN w:val="0"/>
              <w:adjustRightInd w:val="0"/>
              <w:ind w:left="-13"/>
            </w:pPr>
            <w:r w:rsidRPr="00D60590">
              <w:t>Данные РСЭМ</w:t>
            </w:r>
          </w:p>
          <w:p w:rsidR="004E6537" w:rsidRPr="00D60590" w:rsidRDefault="004E6537" w:rsidP="00073AA8">
            <w:pPr>
              <w:autoSpaceDE w:val="0"/>
              <w:autoSpaceDN w:val="0"/>
              <w:adjustRightInd w:val="0"/>
              <w:ind w:left="-13"/>
            </w:pPr>
          </w:p>
        </w:tc>
      </w:tr>
      <w:tr w:rsidR="009668E3" w:rsidRPr="002E64AF" w:rsidTr="00120384">
        <w:trPr>
          <w:trHeight w:val="682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t>Снижение доли обучающихся в муниципальных общеобразовательных организациях, з</w:t>
            </w:r>
            <w:r w:rsidRPr="002E64AF">
              <w:t>а</w:t>
            </w:r>
            <w:r w:rsidRPr="002E64AF">
              <w:t>нимающихся во вторую смену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построенных общеобразовательных организаций по годам реализации программы,  в том числе за счет внебюджетных источников, шт.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По данным отдела строительства социальных объектов админис</w:t>
            </w:r>
            <w:r w:rsidRPr="002E64AF">
              <w:t>т</w:t>
            </w:r>
            <w:r w:rsidRPr="002E64AF">
              <w:t>рации Красногорского муниц</w:t>
            </w:r>
            <w:r w:rsidRPr="002E64AF">
              <w:t>и</w:t>
            </w:r>
            <w:r w:rsidRPr="002E64AF">
              <w:t>пального района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</w:t>
            </w:r>
            <w:r w:rsidRPr="002E64AF">
              <w:t>е</w:t>
            </w:r>
            <w:r w:rsidRPr="002E64AF">
              <w:t>образовательной организации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По данным отдела строительства социальных объектов админис</w:t>
            </w:r>
            <w:r w:rsidRPr="002E64AF">
              <w:t>т</w:t>
            </w:r>
            <w:r w:rsidRPr="002E64AF">
              <w:t>рации Красногорского муниц</w:t>
            </w:r>
            <w:r w:rsidRPr="002E64AF">
              <w:t>и</w:t>
            </w:r>
            <w:r w:rsidRPr="002E64AF">
              <w:t>пального района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обучающихся, занимающихся в одну смену, в общей численности обучающихся  общеобразовательных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1"/>
            </w:pPr>
            <w:r w:rsidRPr="002E64AF">
              <w:t xml:space="preserve">Р = Д </w:t>
            </w:r>
            <w:r w:rsidRPr="002E64AF">
              <w:rPr>
                <w:vertAlign w:val="subscript"/>
              </w:rPr>
              <w:t xml:space="preserve">оо </w:t>
            </w:r>
            <w:r w:rsidRPr="002E64AF">
              <w:t>в</w:t>
            </w:r>
            <w:r w:rsidRPr="002E64AF">
              <w:rPr>
                <w:vertAlign w:val="subscript"/>
              </w:rPr>
              <w:t xml:space="preserve"> </w:t>
            </w:r>
            <w:r w:rsidRPr="002E64AF">
              <w:t xml:space="preserve">1 </w:t>
            </w:r>
            <w:r w:rsidRPr="002E64AF">
              <w:rPr>
                <w:vertAlign w:val="subscript"/>
              </w:rPr>
              <w:t>см</w:t>
            </w:r>
            <w:r w:rsidRPr="002E64AF">
              <w:t>/ Д</w:t>
            </w:r>
            <w:r w:rsidRPr="002E64AF">
              <w:rPr>
                <w:vertAlign w:val="subscript"/>
              </w:rPr>
              <w:t>оо</w:t>
            </w:r>
            <w:r w:rsidRPr="002E64AF">
              <w:t>* 100 %, где</w:t>
            </w:r>
          </w:p>
          <w:p w:rsidR="009668E3" w:rsidRPr="002E64AF" w:rsidRDefault="009668E3" w:rsidP="00120384">
            <w:pPr>
              <w:ind w:left="-41"/>
            </w:pPr>
            <w:r w:rsidRPr="002E64AF">
              <w:t>Р – значение показателя;</w:t>
            </w:r>
          </w:p>
          <w:p w:rsidR="009668E3" w:rsidRPr="002E64AF" w:rsidRDefault="009668E3" w:rsidP="00120384">
            <w:pPr>
              <w:ind w:left="-41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в 1 </w:t>
            </w:r>
            <w:r w:rsidRPr="002E64AF">
              <w:rPr>
                <w:vertAlign w:val="subscript"/>
              </w:rPr>
              <w:t>см</w:t>
            </w:r>
            <w:r w:rsidRPr="002E64AF">
              <w:t xml:space="preserve"> – численность обучающихся дневных общеобразовател</w:t>
            </w:r>
            <w:r w:rsidRPr="002E64AF">
              <w:t>ь</w:t>
            </w:r>
            <w:r w:rsidRPr="002E64AF">
              <w:t>ных организаций, занимающихся в 1 смену – 76 РИК (все муниц</w:t>
            </w:r>
            <w:r w:rsidRPr="002E64AF">
              <w:t>и</w:t>
            </w:r>
            <w:r w:rsidRPr="002E64AF">
              <w:t>пальные общеобразовательные организации):</w:t>
            </w:r>
          </w:p>
          <w:p w:rsidR="009668E3" w:rsidRPr="002E64AF" w:rsidRDefault="009668E3" w:rsidP="00120384">
            <w:pPr>
              <w:ind w:left="-41"/>
            </w:pPr>
            <w:r w:rsidRPr="002E64AF">
              <w:t>(р.1.2, с.1, г.5) – (р.1.2, с.21, г.5);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– численность учащихся дневных общеобразовательных орг</w:t>
            </w:r>
            <w:r w:rsidRPr="002E64AF">
              <w:t>а</w:t>
            </w:r>
            <w:r w:rsidRPr="002E64AF">
              <w:t>низаций – 76 РИК р.1.2, с.1, г. 5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Данные РСЭМ.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Доля обучающихся во вторую смену,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1"/>
            </w:pPr>
            <w:r w:rsidRPr="002E64AF">
              <w:t xml:space="preserve">Р = Д </w:t>
            </w:r>
            <w:r w:rsidRPr="002E64AF">
              <w:rPr>
                <w:vertAlign w:val="subscript"/>
              </w:rPr>
              <w:t xml:space="preserve">оо </w:t>
            </w:r>
            <w:r w:rsidRPr="002E64AF">
              <w:t>во</w:t>
            </w:r>
            <w:r w:rsidRPr="002E64AF">
              <w:rPr>
                <w:vertAlign w:val="subscript"/>
              </w:rPr>
              <w:t xml:space="preserve"> </w:t>
            </w:r>
            <w:r w:rsidRPr="002E64AF">
              <w:t xml:space="preserve">2 </w:t>
            </w:r>
            <w:r w:rsidRPr="002E64AF">
              <w:rPr>
                <w:vertAlign w:val="subscript"/>
              </w:rPr>
              <w:t>см</w:t>
            </w:r>
            <w:r w:rsidRPr="002E64AF">
              <w:t>/ Д</w:t>
            </w:r>
            <w:r w:rsidRPr="002E64AF">
              <w:rPr>
                <w:vertAlign w:val="subscript"/>
              </w:rPr>
              <w:t>оо</w:t>
            </w:r>
            <w:r w:rsidRPr="002E64AF">
              <w:t>* 100 %, где</w:t>
            </w:r>
          </w:p>
          <w:p w:rsidR="009668E3" w:rsidRPr="002E64AF" w:rsidRDefault="009668E3" w:rsidP="00120384">
            <w:pPr>
              <w:ind w:left="-41"/>
            </w:pPr>
            <w:r w:rsidRPr="002E64AF">
              <w:t>Р – значение показателя;</w:t>
            </w:r>
          </w:p>
          <w:p w:rsidR="009668E3" w:rsidRPr="002E64AF" w:rsidRDefault="009668E3" w:rsidP="00120384">
            <w:pPr>
              <w:ind w:left="-41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во 2 </w:t>
            </w:r>
            <w:r w:rsidRPr="002E64AF">
              <w:rPr>
                <w:vertAlign w:val="subscript"/>
              </w:rPr>
              <w:t>см</w:t>
            </w:r>
            <w:r w:rsidRPr="002E64AF">
              <w:t xml:space="preserve"> – численность обучающихся дневных общеобразов</w:t>
            </w:r>
            <w:r w:rsidRPr="002E64AF">
              <w:t>а</w:t>
            </w:r>
            <w:r w:rsidRPr="002E64AF">
              <w:t>тельных организаций, занимающихся во вторую  смену;</w:t>
            </w:r>
          </w:p>
          <w:p w:rsidR="009668E3" w:rsidRPr="002E64AF" w:rsidRDefault="009668E3" w:rsidP="00120384">
            <w:pPr>
              <w:ind w:left="-41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– численность учащихся дневных общеобразовательных орг</w:t>
            </w:r>
            <w:r w:rsidRPr="002E64AF">
              <w:t>а</w:t>
            </w:r>
            <w:r w:rsidRPr="002E64AF">
              <w:t xml:space="preserve">низаций 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</w:tc>
      </w:tr>
      <w:tr w:rsidR="009668E3" w:rsidRPr="002E64AF" w:rsidTr="00120384">
        <w:trPr>
          <w:trHeight w:val="415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3. Показатели, характеризующие реализацию задачи: </w:t>
            </w:r>
            <w:r w:rsidRPr="002E64AF">
              <w:t>Развитие инновационной структуры общего образования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  <w:rPr>
                <w:b/>
                <w:bCs/>
              </w:rPr>
            </w:pPr>
            <w:r w:rsidRPr="002E64AF">
              <w:t>Доля общеобразовательных организаций, включенных в региональную инфрастру</w:t>
            </w:r>
            <w:r w:rsidRPr="002E64AF">
              <w:t>к</w:t>
            </w:r>
            <w:r w:rsidRPr="002E64AF">
              <w:t>туру инновационной деятельности, в общей численности общеобразовательных орган</w:t>
            </w:r>
            <w:r w:rsidRPr="002E64AF">
              <w:t>и</w:t>
            </w:r>
            <w:r w:rsidRPr="002E64AF">
              <w:t>заций,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noProof/>
                <w:position w:val="-24"/>
              </w:rPr>
              <w:drawing>
                <wp:inline distT="0" distB="0" distL="0" distR="0">
                  <wp:extent cx="1619250" cy="504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63817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668E3" w:rsidRPr="002E64AF">
              <w:rPr>
                <w:rFonts w:ascii="Times New Roman" w:hAnsi="Times New Roman"/>
                <w:bCs/>
                <w:sz w:val="24"/>
                <w:szCs w:val="24"/>
              </w:rPr>
              <w:t xml:space="preserve">- количество общеобразовательных организаций, включенных в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региональную инфраструктуру инновационной де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ЧОО - общая численность общеобразовательных организаций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РЦОИ.</w:t>
            </w:r>
          </w:p>
          <w:p w:rsidR="009668E3" w:rsidRPr="002E64AF" w:rsidRDefault="009668E3" w:rsidP="00120384">
            <w:pPr>
              <w:ind w:left="-13"/>
              <w:rPr>
                <w:b/>
                <w:bCs/>
              </w:rPr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4. Показатели, характеризующие реализацию задачи: </w:t>
            </w:r>
            <w:r w:rsidRPr="002E64AF"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Удельный вес численности учителей в во</w:t>
            </w:r>
            <w:r w:rsidRPr="002E64AF">
              <w:t>з</w:t>
            </w:r>
            <w:r w:rsidRPr="002E64AF">
              <w:t>расте до 35 лет в общей численности уч</w:t>
            </w:r>
            <w:r w:rsidRPr="002E64AF">
              <w:t>и</w:t>
            </w:r>
            <w:r w:rsidRPr="002E64AF">
              <w:t>телей общеобразовательных организаций,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  <w:position w:val="-24"/>
              </w:rPr>
            </w:pPr>
            <w:r w:rsidRPr="002E64AF">
              <w:t>Отношение численности учителей в возрасте до 35 лет к общей численности учителей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ЭМ ННШ.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педагогических работников общео</w:t>
            </w:r>
            <w:r w:rsidRPr="002E64AF">
              <w:t>б</w:t>
            </w:r>
            <w:r w:rsidRPr="002E64AF">
              <w:t>разовательных организаций, которым при прохождении аттестации присвоена первая или высшая категория,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численности педагогических работников общеобраз</w:t>
            </w:r>
            <w:r w:rsidRPr="002E64AF">
              <w:t>о</w:t>
            </w:r>
            <w:r w:rsidRPr="002E64AF">
              <w:t>вательных организаций, которым при прохождении аттестации присвоена первая или высшая категория, к общей численности п</w:t>
            </w:r>
            <w:r w:rsidRPr="002E64AF">
              <w:t>е</w:t>
            </w:r>
            <w:r w:rsidRPr="002E64AF">
              <w:t>дагогических работников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401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  <w:jc w:val="center"/>
              <w:rPr>
                <w:b/>
              </w:rPr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en-US"/>
              </w:rPr>
              <w:t>III</w:t>
            </w:r>
            <w:r w:rsidRPr="002E64AF">
              <w:rPr>
                <w:b/>
              </w:rPr>
              <w:t xml:space="preserve"> «Дополнительное  образование, воспитание и социализация детей в сфере образования»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rPr>
                <w:b/>
                <w:bCs/>
              </w:rPr>
              <w:t xml:space="preserve">1. Показатели, характеризующие реализацию задачи: </w:t>
            </w:r>
            <w:r w:rsidRPr="002E64AF">
              <w:t>Увеличение численности детей, привлекаемых к участию в творч</w:t>
            </w:r>
            <w:r w:rsidRPr="002E64AF">
              <w:t>е</w:t>
            </w:r>
            <w:r w:rsidRPr="002E64AF">
              <w:t>ских мероприятиях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детей, привлекаемых к участию в творческих мероприятиях, в общей числе</w:t>
            </w:r>
            <w:r w:rsidRPr="002E64AF">
              <w:t>н</w:t>
            </w:r>
            <w:r w:rsidRPr="002E64AF">
              <w:t>ности детей, в сфере образования, пр</w:t>
            </w:r>
            <w:r w:rsidRPr="002E64AF">
              <w:t>о</w:t>
            </w:r>
            <w:r w:rsidRPr="002E64AF">
              <w:t>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/ ЧД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- численность участников творческих мероприятий;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ЧД - общая численность детей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Мониторинг результатов ко</w:t>
            </w:r>
            <w:r w:rsidRPr="002E64AF">
              <w:t>н</w:t>
            </w:r>
            <w:r w:rsidRPr="002E64AF">
              <w:t>курсных мероприятий.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детей, привлекаемых к участию в творческих мероприятиях, в общей числе</w:t>
            </w:r>
            <w:r w:rsidRPr="002E64AF">
              <w:t>н</w:t>
            </w:r>
            <w:r w:rsidRPr="002E64AF">
              <w:t>ности детей, в сфере культуры, пр</w:t>
            </w:r>
            <w:r w:rsidRPr="002E64AF">
              <w:t>о</w:t>
            </w:r>
            <w:r w:rsidRPr="002E64AF">
              <w:t>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/ ЧД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- численность участников творческих мероприятий;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ЧД - общая численность детей в сфере культуры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Мониторинг результатов ко</w:t>
            </w:r>
            <w:r w:rsidRPr="002E64AF">
              <w:t>н</w:t>
            </w:r>
            <w:r w:rsidRPr="002E64AF">
              <w:t>курсных мероприятий.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победителей и призеров творческих олимпиад, конкурсов и фестивалей межр</w:t>
            </w:r>
            <w:r w:rsidRPr="002E64AF">
              <w:t>е</w:t>
            </w:r>
            <w:r w:rsidRPr="002E64AF">
              <w:t>гионального, федерального  и междунаро</w:t>
            </w:r>
            <w:r w:rsidRPr="002E64AF">
              <w:t>д</w:t>
            </w:r>
            <w:r w:rsidRPr="002E64AF">
              <w:t>ного уровня,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</w:t>
            </w:r>
            <w:r w:rsidRPr="002E64AF">
              <w:rPr>
                <w:vertAlign w:val="subscript"/>
              </w:rPr>
              <w:t>(поб)</w:t>
            </w:r>
            <w:r w:rsidRPr="002E64AF">
              <w:t xml:space="preserve"> / ЧДОП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</w:t>
            </w:r>
            <w:r w:rsidRPr="002E64AF">
              <w:rPr>
                <w:vertAlign w:val="subscript"/>
              </w:rPr>
              <w:t>(поб)</w:t>
            </w:r>
            <w:r w:rsidRPr="002E64AF">
              <w:t xml:space="preserve"> - победители и призеры творческих олимпиад, конкурсов и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фестивалей межрегионального, федерального и международного уровня;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ЧДОП - общая численность обучающихся образовательных орган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заций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форма ДО-1 (сводная)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детей (от 5 до 18 лет), охваченных дополнительным образованием технич</w:t>
            </w:r>
            <w:r w:rsidRPr="002E64AF">
              <w:t>е</w:t>
            </w:r>
            <w:r w:rsidRPr="002E64AF">
              <w:t>ской направленности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(1д + 2д + 3д + 4д + 5д) / Чн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1д - данные 1-ДО (в ведомства образования);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2д - 1-ДО (в негосударственных организациях);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 xml:space="preserve">3д - данные </w:t>
            </w:r>
            <w:hyperlink r:id="rId11" w:history="1">
              <w:r w:rsidRPr="002E64AF">
                <w:t>76-РИК</w:t>
              </w:r>
            </w:hyperlink>
            <w:r w:rsidRPr="002E64AF">
              <w:t xml:space="preserve"> (в общеобразовательных организациях);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 xml:space="preserve">4д - данные </w:t>
            </w:r>
            <w:hyperlink r:id="rId12" w:history="1">
              <w:r w:rsidRPr="002E64AF">
                <w:t>76-РИК</w:t>
              </w:r>
            </w:hyperlink>
            <w:r w:rsidRPr="002E64AF">
              <w:t xml:space="preserve"> (в негосударственных организациях);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5д - данные 85-РИК (в дошкольных организациях);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Чн - прогнозная численность количества детей в возрасте от 5 до 17 лет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(включительно) на конец текущего года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детей в возрасте от 5 до 18 лет, об</w:t>
            </w:r>
            <w:r w:rsidRPr="002E64AF">
              <w:t>у</w:t>
            </w:r>
            <w:r w:rsidRPr="002E64AF">
              <w:t>чающихся по дополнительным образов</w:t>
            </w:r>
            <w:r w:rsidRPr="002E64AF">
              <w:t>а</w:t>
            </w:r>
            <w:r w:rsidRPr="002E64AF">
              <w:t>тельным программам, в общей численности детей этого возраста, в том числе: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в сфере образования,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в сфере культуры и спорта,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 в сфере культуры и спорта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6C63A1">
            <w:pPr>
              <w:ind w:left="-13"/>
            </w:pPr>
            <w:r w:rsidRPr="002E64AF">
              <w:rPr>
                <w:lang w:eastAsia="en-US"/>
              </w:rPr>
              <w:t>Удельный вес численности детей и мол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дежи в возрасте от 5 до 18 лет, прожива</w:t>
            </w:r>
            <w:r w:rsidRPr="002E64AF">
              <w:rPr>
                <w:lang w:eastAsia="en-US"/>
              </w:rPr>
              <w:t>ю</w:t>
            </w:r>
            <w:r w:rsidRPr="002E64AF">
              <w:rPr>
                <w:lang w:eastAsia="en-US"/>
              </w:rPr>
              <w:t xml:space="preserve">щих на территории </w:t>
            </w:r>
            <w:r w:rsidR="006C63A1">
              <w:rPr>
                <w:lang w:eastAsia="en-US"/>
              </w:rPr>
              <w:t>Московской области</w:t>
            </w:r>
            <w:r w:rsidRPr="002E64AF">
              <w:rPr>
                <w:lang w:eastAsia="en-US"/>
              </w:rPr>
              <w:t xml:space="preserve"> и получающих услуги в сфере дополнител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ного образования в частных организациях, осуществляющих образовательную де</w:t>
            </w:r>
            <w:r w:rsidRPr="002E64AF">
              <w:rPr>
                <w:lang w:eastAsia="en-US"/>
              </w:rPr>
              <w:t>я</w:t>
            </w:r>
            <w:r w:rsidRPr="002E64AF">
              <w:rPr>
                <w:lang w:eastAsia="en-US"/>
              </w:rPr>
              <w:t>тельность по дополнительным общеобраз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вательным програ</w:t>
            </w:r>
            <w:r w:rsidRPr="002E64AF">
              <w:rPr>
                <w:lang w:eastAsia="en-US"/>
              </w:rPr>
              <w:t>м</w:t>
            </w:r>
            <w:r w:rsidRPr="002E64AF">
              <w:rPr>
                <w:lang w:eastAsia="en-US"/>
              </w:rPr>
              <w:t>мам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 в ч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стных организациях;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lang w:eastAsia="en-US"/>
              </w:rPr>
              <w:t>Отношение средней заработной платы п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дагогических работников организаций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 xml:space="preserve">полнительного образования детей </w:t>
            </w:r>
            <w:r w:rsidR="004C5435" w:rsidRPr="002E64AF">
              <w:rPr>
                <w:lang w:eastAsia="en-US"/>
              </w:rPr>
              <w:t>в сфере образования</w:t>
            </w:r>
            <w:r w:rsidRPr="002E64AF">
              <w:rPr>
                <w:lang w:eastAsia="en-US"/>
              </w:rPr>
              <w:t xml:space="preserve"> к средней заработной плате учителей в Моско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ской области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ципальных организаций дополнительного образования в сфере 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5435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ЗУ - среднемесячная заработная плата учителя в Московской о</w:t>
            </w:r>
            <w:r w:rsidRPr="002E64AF">
              <w:t>б</w:t>
            </w:r>
            <w:r w:rsidRPr="002E64AF">
              <w:t>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4C5435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C5435" w:rsidRPr="002E64AF" w:rsidRDefault="004C5435" w:rsidP="00EA4665">
            <w:pPr>
              <w:ind w:left="-13"/>
            </w:pPr>
            <w:r w:rsidRPr="002E64AF">
              <w:rPr>
                <w:lang w:eastAsia="en-US"/>
              </w:rPr>
              <w:t>Отношение средней заработной платы п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дагогических работников организаций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полнительного образования детей в сфере культуры к средней заработной плате уч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телей в Моско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ской области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C5435" w:rsidRPr="002E64AF" w:rsidRDefault="00911B5C" w:rsidP="00EA4665">
            <w:pPr>
              <w:autoSpaceDE w:val="0"/>
              <w:autoSpaceDN w:val="0"/>
              <w:adjustRightInd w:val="0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435" w:rsidRPr="002E64AF" w:rsidRDefault="004C5435" w:rsidP="00EA4665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4C5435" w:rsidRPr="002E64AF" w:rsidRDefault="004C5435" w:rsidP="00EA4665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4C5435" w:rsidRPr="002E64AF" w:rsidRDefault="004C5435" w:rsidP="00EA4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сфере культуры</w:t>
            </w:r>
          </w:p>
          <w:p w:rsidR="004C5435" w:rsidRPr="002E64AF" w:rsidRDefault="004C5435" w:rsidP="00EA4665">
            <w:pPr>
              <w:autoSpaceDE w:val="0"/>
              <w:autoSpaceDN w:val="0"/>
              <w:adjustRightInd w:val="0"/>
            </w:pPr>
            <w:r w:rsidRPr="002E64AF">
              <w:t>ЗУ - среднемесячная заработная плата учителя в Московской о</w:t>
            </w:r>
            <w:r w:rsidRPr="002E64AF">
              <w:t>б</w:t>
            </w:r>
            <w:r w:rsidRPr="002E64AF">
              <w:t>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C5435" w:rsidRPr="002E64AF" w:rsidRDefault="004C5435" w:rsidP="00EA4665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4C5435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C5435" w:rsidRPr="002E64AF" w:rsidRDefault="004C5435" w:rsidP="00EA4665">
            <w:pPr>
              <w:ind w:left="-13"/>
            </w:pPr>
            <w:r w:rsidRPr="002E64AF">
              <w:rPr>
                <w:lang w:eastAsia="en-US"/>
              </w:rPr>
              <w:t>Отношение средней заработной платы п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дагогических работников организаций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полнительного образования детей в сфере физической культуры и спорта к средней заработной плате учителей в Моско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ской области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C5435" w:rsidRPr="002E64AF" w:rsidRDefault="00911B5C" w:rsidP="00EA4665">
            <w:pPr>
              <w:autoSpaceDE w:val="0"/>
              <w:autoSpaceDN w:val="0"/>
              <w:adjustRightInd w:val="0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435" w:rsidRPr="002E64AF" w:rsidRDefault="004C5435" w:rsidP="00EA4665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4C5435" w:rsidRPr="002E64AF" w:rsidRDefault="004C5435" w:rsidP="00EA4665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4C5435" w:rsidRPr="002E64AF" w:rsidRDefault="004C5435" w:rsidP="00EA4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в сфере ф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зической культуры и спо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та</w:t>
            </w:r>
          </w:p>
          <w:p w:rsidR="004C5435" w:rsidRPr="002E64AF" w:rsidRDefault="004C5435" w:rsidP="00EA4665">
            <w:pPr>
              <w:autoSpaceDE w:val="0"/>
              <w:autoSpaceDN w:val="0"/>
              <w:adjustRightInd w:val="0"/>
            </w:pPr>
            <w:r w:rsidRPr="002E64AF">
              <w:t>ЗУ - среднемесячная заработная плата учителя в Московской о</w:t>
            </w:r>
            <w:r w:rsidRPr="002E64AF">
              <w:t>б</w:t>
            </w:r>
            <w:r w:rsidRPr="002E64AF">
              <w:t>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C5435" w:rsidRPr="002E64AF" w:rsidRDefault="004C5435" w:rsidP="00EA4665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t>Модернизация системы воспитательной и психолого-социальной работы в системе образ</w:t>
            </w:r>
            <w:r w:rsidRPr="002E64AF">
              <w:t>о</w:t>
            </w:r>
            <w:r w:rsidRPr="002E64AF">
              <w:t>вания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несовершеннолетних в общем числе лиц, совершавших преступления,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КРП</w:t>
            </w:r>
            <w:r w:rsidRPr="002E64AF">
              <w:rPr>
                <w:vertAlign w:val="subscript"/>
              </w:rPr>
              <w:t>(н)</w:t>
            </w:r>
            <w:r w:rsidRPr="002E64AF">
              <w:t xml:space="preserve"> / КРП x 100,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КРП</w:t>
            </w:r>
            <w:r w:rsidRPr="002E64AF">
              <w:rPr>
                <w:rFonts w:ascii="Times New Roman" w:hAnsi="Times New Roman"/>
                <w:sz w:val="24"/>
                <w:szCs w:val="24"/>
                <w:vertAlign w:val="subscript"/>
              </w:rPr>
              <w:t>(н)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 - количество раскрытых преступлений, совершенных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вершеннолетними;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КРП - общее количество раскрытых преступлений, совершенных в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Красногорском муниципальном районе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ГУВД МВД РФ, КДНиЗП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участников различных форм детского самоуправления,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количества участников различных форм детского сам</w:t>
            </w:r>
            <w:r w:rsidRPr="002E64AF">
              <w:t>о</w:t>
            </w:r>
            <w:r w:rsidRPr="002E64AF">
              <w:t>управления, к общему количеству обучающихся образовательных организаций, реализующих основные общеобразовательные пр</w:t>
            </w:r>
            <w:r w:rsidRPr="002E64AF">
              <w:t>о</w:t>
            </w:r>
            <w:r w:rsidRPr="002E64AF">
              <w:t>граммы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управленческого монит</w:t>
            </w:r>
            <w:r w:rsidRPr="002E64AF">
              <w:t>о</w:t>
            </w:r>
            <w:r w:rsidRPr="002E64AF">
              <w:t>ринга МО МО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обучающихся образовательных орг</w:t>
            </w:r>
            <w:r w:rsidRPr="002E64AF">
              <w:t>а</w:t>
            </w:r>
            <w:r w:rsidRPr="002E64AF">
              <w:t>низаций, которым оказана психолого-педагогическая, медицинская и социальная помощь,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количества обучающихся образовательных организ</w:t>
            </w:r>
            <w:r w:rsidRPr="002E64AF">
              <w:t>а</w:t>
            </w:r>
            <w:r w:rsidRPr="002E64AF">
              <w:t>ций, которым оказана психолого-педагогическая, медицинская и социальная помощь, к общему количеству обучающихся, нужда</w:t>
            </w:r>
            <w:r w:rsidRPr="002E64AF">
              <w:t>ю</w:t>
            </w:r>
            <w:r w:rsidRPr="002E64AF">
              <w:t>щихся в такого рода помощи, на базе МБОУ «Образовательный центр «Созвездие»»*100%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Данные управленческого монит</w:t>
            </w:r>
            <w:r w:rsidRPr="002E64AF">
              <w:t>о</w:t>
            </w:r>
            <w:r w:rsidRPr="002E64AF">
              <w:t>ринга МО МО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490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 xml:space="preserve">Подпрограмма </w:t>
            </w:r>
            <w:r w:rsidRPr="002E64AF">
              <w:rPr>
                <w:b/>
                <w:lang w:val="en-US"/>
              </w:rPr>
              <w:t>I</w:t>
            </w:r>
            <w:r w:rsidRPr="002E64AF">
              <w:rPr>
                <w:b/>
              </w:rPr>
              <w:t>V «</w:t>
            </w:r>
            <w:r w:rsidRPr="002E64AF">
              <w:rPr>
                <w:b/>
                <w:bCs/>
                <w:color w:val="000000"/>
              </w:rPr>
              <w:t>Обеспечение реализации программы</w:t>
            </w:r>
            <w:r w:rsidRPr="002E64AF">
              <w:rPr>
                <w:b/>
              </w:rPr>
              <w:t>»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rPr>
                <w:b/>
                <w:bCs/>
              </w:rPr>
              <w:t xml:space="preserve">1. Показатели, характеризующие реализацию задачи: </w:t>
            </w:r>
            <w:r w:rsidRPr="002E64AF">
              <w:rPr>
                <w:bCs/>
              </w:rPr>
              <w:t>Повышение качества и эффективности муниципальных услуг в системе образования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образовательных организаций, учас</w:t>
            </w:r>
            <w:r w:rsidRPr="002E64AF">
              <w:t>т</w:t>
            </w:r>
            <w:r w:rsidRPr="002E64AF">
              <w:t>вующих в мониторинге эффективности деятельности муниципальных образов</w:t>
            </w:r>
            <w:r w:rsidRPr="002E64AF">
              <w:t>а</w:t>
            </w:r>
            <w:r w:rsidRPr="002E64AF">
              <w:t>тельных учреждений,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численности общеобразовательных организаций, уч</w:t>
            </w:r>
            <w:r w:rsidRPr="002E64AF">
              <w:t>а</w:t>
            </w:r>
            <w:r w:rsidRPr="002E64AF">
              <w:t>ствующих в мониторинге эффективности деятельности муниц</w:t>
            </w:r>
            <w:r w:rsidRPr="002E64AF">
              <w:t>и</w:t>
            </w:r>
            <w:r w:rsidRPr="002E64AF">
              <w:t>пальных образовательных учреждений, к общему количеству обр</w:t>
            </w:r>
            <w:r w:rsidRPr="002E64AF">
              <w:t>а</w:t>
            </w:r>
            <w:r w:rsidRPr="002E64AF">
              <w:t>зовательных организаций*100 %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r w:rsidRPr="002E64AF">
              <w:t>Мониторинговые исследования УО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rPr>
                <w:bCs/>
              </w:rPr>
              <w:t>Создание системы информационного сопровождения и мониторинга реализации муниц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пальной программы, распространение ее результатов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Уровень удовлетворенности населения и</w:t>
            </w:r>
            <w:r w:rsidRPr="002E64AF">
              <w:t>н</w:t>
            </w:r>
            <w:r w:rsidRPr="002E64AF">
              <w:t>формационной открытостью муниципал</w:t>
            </w:r>
            <w:r w:rsidRPr="002E64AF">
              <w:t>ь</w:t>
            </w:r>
            <w:r w:rsidRPr="002E64AF">
              <w:t>ной системы образования (от числа опр</w:t>
            </w:r>
            <w:r w:rsidRPr="002E64AF">
              <w:t>о</w:t>
            </w:r>
            <w:r w:rsidRPr="002E64AF">
              <w:t>шенных),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численности населения, удовлетворенных информац</w:t>
            </w:r>
            <w:r w:rsidRPr="002E64AF">
              <w:t>и</w:t>
            </w:r>
            <w:r w:rsidRPr="002E64AF">
              <w:t>онной открытостью муниципальной системы образования, к общей численности опрошенных*100 %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r w:rsidRPr="002E64AF">
              <w:t>Мониторинговые исследования УО</w:t>
            </w:r>
          </w:p>
        </w:tc>
      </w:tr>
    </w:tbl>
    <w:p w:rsidR="009668E3" w:rsidRPr="002E64AF" w:rsidRDefault="009668E3" w:rsidP="004C54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Порядок взаимодействия ответственного за выполнение мероприятий муниципальной программы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>с заказчиком муниципальной программы</w:t>
      </w:r>
      <w:r w:rsidRPr="002E64AF">
        <w:rPr>
          <w:sz w:val="28"/>
          <w:szCs w:val="28"/>
        </w:rPr>
        <w:t xml:space="preserve"> </w:t>
      </w:r>
      <w:r w:rsidRPr="002E64AF">
        <w:rPr>
          <w:b/>
          <w:sz w:val="28"/>
          <w:szCs w:val="28"/>
        </w:rPr>
        <w:t xml:space="preserve">Красногорского муниципального района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«Образование» на 2017-2021г.г.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1. Управление реализацией муниципальной программы/подпрограммы осуществляется координатором и заказчиком м</w:t>
      </w:r>
      <w:r w:rsidRPr="002E64AF">
        <w:rPr>
          <w:sz w:val="28"/>
          <w:szCs w:val="28"/>
        </w:rPr>
        <w:t>у</w:t>
      </w:r>
      <w:r w:rsidRPr="002E64AF">
        <w:rPr>
          <w:sz w:val="28"/>
          <w:szCs w:val="28"/>
        </w:rPr>
        <w:t>ниципальной 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граммы. 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2. Координатор муниципальной программы организовывает работу, направленную на: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координацию деятельности заказчика муниципальной программы в процессе разработки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мы/подпрограммы, обеспечивает в установленном порядке согласование проекта постановления администрации </w:t>
      </w:r>
      <w:r w:rsidR="005214BB"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Красногорск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утверждении м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60590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организацию управления муниципальной программой;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создание при необходимости комиссии (штаба, рабочей группы) по управлению муниципальной программой;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реализацию муниципальной 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5) достижение целей, задач и конечных результатов муниципальной 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6) утверждение "Дорожных карт", подготовленных заказчиками совместно с ответственными исполнителями, и отчетов об их исполн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нии.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3.  Заказчик муниципальной программы: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72"/>
      <w:bookmarkEnd w:id="1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разрабатывает муниципальную программу/подпрограммы;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обеспечивает реализацию муниципальной программы/подпрограммы;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формирует прогноз расходов на реализацию мероприятий  муниципальной программы</w:t>
      </w:r>
      <w:bookmarkStart w:id="2" w:name="P174"/>
      <w:bookmarkEnd w:id="2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/подпрограммы;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обеспечивает взаимодействие между ответственными за выполнение мероприятий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мы/подпрограммы, а также 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ординацию их действий по реализации муниципальной программы/подпрограммы;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5) разрабатывает и согласовывает с ответственными исполнителями "Дорожные карты" и готовит отчеты об их исполн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нии;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76"/>
      <w:bookmarkEnd w:id="3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6) участвует в обсуждении вопросов, связанных с реализацией и финансированием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7) готовит и представляет координатору программы и в управление экономического и территориального развития отчет о реализации муниципальной программы/подпрограммы, а также отчет о выполнении мероприятий по объектам строител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ства, реконструкции и капитального 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монта;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8) размещает на официальном сайте администрации района в сети Интернет утвержденную муниципальную программу и при внесении 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менений - ее актуальную версию;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9) обеспечивает выполнение муниципальной программы/подпрограммы, а также эффективность и результативность ее реализации.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10) вводит в подсистему ГАСУ МО информацию о реализации программы/подпрограммы в установленные сроки (для ввода данных в по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систему ГАСУ МО отдельным распорядительным актом  назначается ответственное должностное лицо).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4. Ответственный за выполнение мероприятия муниципальной программы/подпрограммы: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муниципальной программы/подпрограммы и направляет его заказчику муниц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программы/подпрограммы;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2) определяет исполнителей мероприятия муниципальной программы/подпрограммы, в том числе путем проведения торгов, в форме конку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са или аукциона;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в части соо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ветствующего мероприятия;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программы/подпрограммы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питального ремонта.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187"/>
      <w:bookmarkEnd w:id="4"/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5. Заказчик муниципальной программы несет ответственность за подготовку и реализацию программы, а также обесп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чение достижения п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казателей реализации мероприятий муниципальной программы в целом.</w:t>
      </w:r>
    </w:p>
    <w:p w:rsidR="009668E3" w:rsidRPr="002E64AF" w:rsidRDefault="009668E3" w:rsidP="009668E3">
      <w:pPr>
        <w:pStyle w:val="ConsPlusNormal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6. Реализация основных мероприятий муниципальной программы осуществляется в соответствии с "Дорожными карт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ми", сформированными по установленной </w:t>
      </w:r>
      <w:hyperlink w:anchor="P1412" w:history="1">
        <w:r w:rsidRPr="002E64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форме</w:t>
        </w:r>
      </w:hyperlink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Порядку </w:t>
      </w:r>
      <w:r w:rsidRPr="002E64AF">
        <w:rPr>
          <w:rFonts w:ascii="Times New Roman" w:hAnsi="Times New Roman" w:cs="Times New Roman"/>
          <w:sz w:val="28"/>
          <w:szCs w:val="28"/>
        </w:rPr>
        <w:t>разработки, реализации  и оценки эффективности мун</w:t>
      </w:r>
      <w:r w:rsidRPr="002E64AF">
        <w:rPr>
          <w:rFonts w:ascii="Times New Roman" w:hAnsi="Times New Roman" w:cs="Times New Roman"/>
          <w:sz w:val="28"/>
          <w:szCs w:val="28"/>
        </w:rPr>
        <w:t>и</w:t>
      </w:r>
      <w:r w:rsidRPr="002E64AF">
        <w:rPr>
          <w:rFonts w:ascii="Times New Roman" w:hAnsi="Times New Roman" w:cs="Times New Roman"/>
          <w:sz w:val="28"/>
          <w:szCs w:val="28"/>
        </w:rPr>
        <w:t>ципальных программ Красногорского муниципального района, утверждённому постановлением администрации Красного</w:t>
      </w:r>
      <w:r w:rsidRPr="002E64AF">
        <w:rPr>
          <w:rFonts w:ascii="Times New Roman" w:hAnsi="Times New Roman" w:cs="Times New Roman"/>
          <w:sz w:val="28"/>
          <w:szCs w:val="28"/>
        </w:rPr>
        <w:t>р</w:t>
      </w:r>
      <w:r w:rsidRPr="002E64AF">
        <w:rPr>
          <w:rFonts w:ascii="Times New Roman" w:hAnsi="Times New Roman" w:cs="Times New Roman"/>
          <w:sz w:val="28"/>
          <w:szCs w:val="28"/>
        </w:rPr>
        <w:t>ского муниципального района от 18.12.2015  №  2368/12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"Дорожные карты" и изменения, вносимые в них, разрабатываются заказчиком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и (или) ответственным за выполнение мероприятий по согласованию с заказчиком муниципальной пр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граммы и утверждаются координатором муниципальной програ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мы.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"Дорожная карта" разрабатывается по основным мероприятиям программы сроком на один год.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8. Все "Дорожные карты" при реализации основных мероприятий согласовываются с управлением экономического и территориального ра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вития, финансовым управлением администрации </w:t>
      </w:r>
      <w:r w:rsidR="00DA6D4E" w:rsidRPr="00B979E8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 Красногорск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68E3" w:rsidRPr="002E64AF" w:rsidRDefault="009668E3" w:rsidP="009668E3">
      <w:pPr>
        <w:spacing w:after="120"/>
        <w:contextualSpacing/>
        <w:rPr>
          <w:b/>
          <w:sz w:val="28"/>
          <w:szCs w:val="28"/>
        </w:rPr>
      </w:pPr>
    </w:p>
    <w:p w:rsidR="009668E3" w:rsidRPr="002E64AF" w:rsidRDefault="009668E3" w:rsidP="009668E3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Состав, форма и сроки представления отчетности о ходе реализации мероприятий</w:t>
      </w:r>
    </w:p>
    <w:p w:rsidR="009668E3" w:rsidRPr="002E64AF" w:rsidRDefault="009668E3" w:rsidP="009668E3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Красногорского муниципального района Московской области </w:t>
      </w:r>
    </w:p>
    <w:p w:rsidR="009668E3" w:rsidRPr="002E64AF" w:rsidRDefault="009668E3" w:rsidP="009668E3">
      <w:pPr>
        <w:spacing w:after="120"/>
        <w:contextualSpacing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 «Обр</w:t>
      </w:r>
      <w:r w:rsidRPr="002E64AF">
        <w:rPr>
          <w:b/>
          <w:sz w:val="28"/>
          <w:szCs w:val="28"/>
        </w:rPr>
        <w:t>а</w:t>
      </w:r>
      <w:r w:rsidRPr="002E64AF">
        <w:rPr>
          <w:b/>
          <w:sz w:val="28"/>
          <w:szCs w:val="28"/>
        </w:rPr>
        <w:t>зование» на 2017-2021 годы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заказчик ежеквартально до 15 числа мес</w:t>
      </w:r>
      <w:r w:rsidRPr="002E64AF">
        <w:rPr>
          <w:rFonts w:ascii="Times New Roman" w:hAnsi="Times New Roman" w:cs="Times New Roman"/>
          <w:sz w:val="28"/>
          <w:szCs w:val="28"/>
        </w:rPr>
        <w:t>я</w:t>
      </w:r>
      <w:r w:rsidRPr="002E64AF">
        <w:rPr>
          <w:rFonts w:ascii="Times New Roman" w:hAnsi="Times New Roman" w:cs="Times New Roman"/>
          <w:sz w:val="28"/>
          <w:szCs w:val="28"/>
        </w:rPr>
        <w:t>ца, следующего за о</w:t>
      </w:r>
      <w:r w:rsidRPr="002E64AF">
        <w:rPr>
          <w:rFonts w:ascii="Times New Roman" w:hAnsi="Times New Roman" w:cs="Times New Roman"/>
          <w:sz w:val="28"/>
          <w:szCs w:val="28"/>
        </w:rPr>
        <w:t>т</w:t>
      </w:r>
      <w:r w:rsidRPr="002E64AF">
        <w:rPr>
          <w:rFonts w:ascii="Times New Roman" w:hAnsi="Times New Roman" w:cs="Times New Roman"/>
          <w:sz w:val="28"/>
          <w:szCs w:val="28"/>
        </w:rPr>
        <w:t>четным кварталом, формирует в подсистеме ГАСУ МО: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1) оперативный отчет о реализации мероприятий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программы/подпрограммы, который содержит: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перечень выполненных мероприятий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программы/подпрограммы с указанием объемов, источников ф</w:t>
      </w:r>
      <w:r w:rsidRPr="002E64AF">
        <w:rPr>
          <w:rFonts w:ascii="Times New Roman" w:hAnsi="Times New Roman" w:cs="Times New Roman"/>
          <w:sz w:val="28"/>
          <w:szCs w:val="28"/>
        </w:rPr>
        <w:t>и</w:t>
      </w:r>
      <w:r w:rsidRPr="002E64AF">
        <w:rPr>
          <w:rFonts w:ascii="Times New Roman" w:hAnsi="Times New Roman" w:cs="Times New Roman"/>
          <w:sz w:val="28"/>
          <w:szCs w:val="28"/>
        </w:rPr>
        <w:t>нансирования, резул</w:t>
      </w:r>
      <w:r w:rsidRPr="002E64AF">
        <w:rPr>
          <w:rFonts w:ascii="Times New Roman" w:hAnsi="Times New Roman" w:cs="Times New Roman"/>
          <w:sz w:val="28"/>
          <w:szCs w:val="28"/>
        </w:rPr>
        <w:t>ь</w:t>
      </w:r>
      <w:r w:rsidRPr="002E64AF">
        <w:rPr>
          <w:rFonts w:ascii="Times New Roman" w:hAnsi="Times New Roman" w:cs="Times New Roman"/>
          <w:sz w:val="28"/>
          <w:szCs w:val="28"/>
        </w:rPr>
        <w:t>татов выполнения мероприятий и фактически достигнутых целевых значений показателей;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анализ причин несвоевременного выполнения программных мероприятий;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2) оперативный (годовой) </w:t>
      </w:r>
      <w:hyperlink w:anchor="P1662" w:history="1">
        <w:r w:rsidRPr="002E64AF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E64AF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по объектам строительства, реконструкции и к</w:t>
      </w:r>
      <w:r w:rsidRPr="002E64AF">
        <w:rPr>
          <w:rFonts w:ascii="Times New Roman" w:hAnsi="Times New Roman" w:cs="Times New Roman"/>
          <w:sz w:val="28"/>
          <w:szCs w:val="28"/>
        </w:rPr>
        <w:t>а</w:t>
      </w:r>
      <w:r w:rsidRPr="002E64AF">
        <w:rPr>
          <w:rFonts w:ascii="Times New Roman" w:hAnsi="Times New Roman" w:cs="Times New Roman"/>
          <w:sz w:val="28"/>
          <w:szCs w:val="28"/>
        </w:rPr>
        <w:t>питального ремонта, который содержит: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наименование объекта, адрес объекта, планируемые работы;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перечень фактически выполненных работ с указанием объемов, источников финансирования;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анализ причин невыполнения (несвоевременного выполнения) работ.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В срок до 1 февраля года, следующего за отчетным, направляет оперативный (годовой) отчет на бумажном носителе за своей подписью с приложением аналитической записки в управление экономического и территориального развития.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3. Управление экономического и территориального развития с учетом информации, полученной от заказчиков программ и согласованной с финансовым управлением </w:t>
      </w:r>
      <w:r w:rsidR="00DA6D4E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>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1) до 25 числа месяца, следующего за отчетным кварталом, подготавливает отчет о ходе реализации муниципальных программ и представляет его главе </w:t>
      </w:r>
      <w:r w:rsidR="00DA6D4E"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, и размещает его на официальном сайте администрации </w:t>
      </w:r>
      <w:r w:rsidR="00DA6D4E"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68E3" w:rsidRPr="002E64AF" w:rsidRDefault="009668E3" w:rsidP="009668E3">
      <w:pPr>
        <w:ind w:firstLine="54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2) Не позднее 1 апреля года, следующего за отчетным, готовит комплексный годовой отчет о ходе реализации муниц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 xml:space="preserve">пальных программ и размещает его на официальном сайте администрации </w:t>
      </w:r>
      <w:r w:rsidR="00DA6D4E" w:rsidRPr="00B979E8">
        <w:rPr>
          <w:sz w:val="28"/>
          <w:szCs w:val="28"/>
        </w:rPr>
        <w:t>городского округа Красногорск</w:t>
      </w:r>
      <w:r w:rsidR="00DA6D4E">
        <w:rPr>
          <w:sz w:val="28"/>
          <w:szCs w:val="28"/>
        </w:rPr>
        <w:t xml:space="preserve"> </w:t>
      </w:r>
      <w:r w:rsidRPr="002E64AF">
        <w:rPr>
          <w:sz w:val="28"/>
          <w:szCs w:val="28"/>
        </w:rPr>
        <w:t>в сети Интернет.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4. Годовой и комплексный отчеты о реализации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программы/подпрограммы должны содержать: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1) аналитическую записку, в которой указываются: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общий объем фактически произведенных расходов, всего и в том числе по источникам финансирования и в разрезе м</w:t>
      </w:r>
      <w:r w:rsidRPr="002E64AF">
        <w:rPr>
          <w:rFonts w:ascii="Times New Roman" w:hAnsi="Times New Roman" w:cs="Times New Roman"/>
          <w:sz w:val="28"/>
          <w:szCs w:val="28"/>
        </w:rPr>
        <w:t>у</w:t>
      </w:r>
      <w:r w:rsidRPr="002E64AF">
        <w:rPr>
          <w:rFonts w:ascii="Times New Roman" w:hAnsi="Times New Roman" w:cs="Times New Roman"/>
          <w:sz w:val="28"/>
          <w:szCs w:val="28"/>
        </w:rPr>
        <w:t>ниципальных пр</w:t>
      </w:r>
      <w:r w:rsidRPr="002E64AF">
        <w:rPr>
          <w:rFonts w:ascii="Times New Roman" w:hAnsi="Times New Roman" w:cs="Times New Roman"/>
          <w:sz w:val="28"/>
          <w:szCs w:val="28"/>
        </w:rPr>
        <w:t>о</w:t>
      </w:r>
      <w:r w:rsidRPr="002E64AF">
        <w:rPr>
          <w:rFonts w:ascii="Times New Roman" w:hAnsi="Times New Roman" w:cs="Times New Roman"/>
          <w:sz w:val="28"/>
          <w:szCs w:val="28"/>
        </w:rPr>
        <w:t>грамм/подпрограмм Красногорского муниципального района;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2) таблицу, в которой указываются данные: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Красногорского района и средств иных привлекаемых для реализации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программы/ подпрограммы источников по каждому программному мероприятию и в целом по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2E64AF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2E64AF">
        <w:rPr>
          <w:rFonts w:ascii="Times New Roman" w:hAnsi="Times New Roman" w:cs="Times New Roman"/>
          <w:sz w:val="28"/>
          <w:szCs w:val="28"/>
        </w:rPr>
        <w:t>м</w:t>
      </w:r>
      <w:r w:rsidRPr="002E64AF">
        <w:rPr>
          <w:rFonts w:ascii="Times New Roman" w:hAnsi="Times New Roman" w:cs="Times New Roman"/>
          <w:sz w:val="28"/>
          <w:szCs w:val="28"/>
        </w:rPr>
        <w:t>ме;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9668E3" w:rsidRPr="002E64AF" w:rsidRDefault="009668E3" w:rsidP="00966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</w:t>
      </w:r>
      <w:r w:rsidRPr="002E64AF">
        <w:rPr>
          <w:rFonts w:ascii="Times New Roman" w:hAnsi="Times New Roman" w:cs="Times New Roman"/>
          <w:sz w:val="28"/>
          <w:szCs w:val="28"/>
        </w:rPr>
        <w:t>е</w:t>
      </w:r>
      <w:r w:rsidRPr="002E64AF">
        <w:rPr>
          <w:rFonts w:ascii="Times New Roman" w:hAnsi="Times New Roman" w:cs="Times New Roman"/>
          <w:sz w:val="28"/>
          <w:szCs w:val="28"/>
        </w:rPr>
        <w:t>нию.</w:t>
      </w:r>
    </w:p>
    <w:p w:rsidR="009668E3" w:rsidRPr="002E64AF" w:rsidRDefault="009668E3" w:rsidP="009668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sz w:val="28"/>
          <w:szCs w:val="28"/>
        </w:rPr>
        <w:t xml:space="preserve">5. В соответствии с действующим законодательством контрольно-счетная палата </w:t>
      </w:r>
      <w:r w:rsidR="00DA6D4E" w:rsidRPr="00B979E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2E64AF">
        <w:rPr>
          <w:rFonts w:ascii="Times New Roman" w:hAnsi="Times New Roman" w:cs="Times New Roman"/>
          <w:sz w:val="28"/>
          <w:szCs w:val="28"/>
        </w:rPr>
        <w:t xml:space="preserve"> может осуществлять контроль за реализацией </w:t>
      </w:r>
      <w:r w:rsidRPr="002E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2E64AF">
        <w:rPr>
          <w:rFonts w:ascii="Times New Roman" w:hAnsi="Times New Roman" w:cs="Times New Roman"/>
          <w:sz w:val="28"/>
          <w:szCs w:val="28"/>
        </w:rPr>
        <w:t>программы, в том числе в форме экспертизы.</w:t>
      </w:r>
    </w:p>
    <w:p w:rsidR="009668E3" w:rsidRPr="002E64AF" w:rsidRDefault="009668E3" w:rsidP="009668E3"/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sectPr w:rsidR="009668E3" w:rsidRPr="002E64AF" w:rsidSect="009668E3">
          <w:footerReference w:type="default" r:id="rId17"/>
          <w:pgSz w:w="16840" w:h="11900" w:orient="landscape"/>
          <w:pgMar w:top="1701" w:right="851" w:bottom="851" w:left="851" w:header="170" w:footer="170" w:gutter="0"/>
          <w:pgNumType w:start="1"/>
          <w:cols w:space="720"/>
          <w:docGrid w:linePitch="326"/>
        </w:sect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 муниципальной программы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 xml:space="preserve">Красногорского муниципального района «Образование»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>на 2017-2021 годы</w:t>
      </w: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584"/>
        <w:gridCol w:w="1984"/>
        <w:gridCol w:w="1134"/>
        <w:gridCol w:w="1276"/>
        <w:gridCol w:w="1276"/>
        <w:gridCol w:w="1275"/>
        <w:gridCol w:w="1134"/>
        <w:gridCol w:w="1039"/>
        <w:gridCol w:w="32"/>
      </w:tblGrid>
      <w:tr w:rsidR="009668E3" w:rsidRPr="002E64AF" w:rsidTr="00120384">
        <w:trPr>
          <w:gridAfter w:val="1"/>
          <w:wAfter w:w="32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Заказчик подпрограммы 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B979E8" w:rsidRDefault="009668E3" w:rsidP="00DA6D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79E8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DA6D4E" w:rsidRPr="00B979E8">
              <w:rPr>
                <w:rFonts w:ascii="Times New Roman" w:hAnsi="Times New Roman"/>
                <w:sz w:val="24"/>
                <w:szCs w:val="24"/>
              </w:rPr>
              <w:t>городского округа Красногорск</w:t>
            </w:r>
            <w:r w:rsidRPr="00B97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668E3" w:rsidRPr="002E64AF" w:rsidTr="00120384">
        <w:trPr>
          <w:gridAfter w:val="1"/>
          <w:wAfter w:w="32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Default"/>
              <w:jc w:val="both"/>
            </w:pPr>
            <w:r w:rsidRPr="002E64AF">
              <w:t xml:space="preserve">1. Доступность дошкольного образования для детей в возрасте от 1,5 до 7 лет. </w:t>
            </w:r>
          </w:p>
          <w:p w:rsidR="009668E3" w:rsidRPr="002E64AF" w:rsidRDefault="009668E3" w:rsidP="00120384">
            <w:pPr>
              <w:pStyle w:val="Default"/>
              <w:jc w:val="both"/>
            </w:pPr>
            <w:r w:rsidRPr="002E64AF">
              <w:t>2. Обеспечение 100 % доли воспитанников дошкольных образовательных организаций, обучающихся по пр</w:t>
            </w:r>
            <w:r w:rsidRPr="002E64AF">
              <w:t>о</w:t>
            </w:r>
            <w:r w:rsidRPr="002E64AF">
              <w:t>граммам, соответствующим требованиям федерального государственного образовательного стандарта дошк</w:t>
            </w:r>
            <w:r w:rsidRPr="002E64AF">
              <w:t>о</w:t>
            </w:r>
            <w:r w:rsidRPr="002E64AF">
              <w:t>льного образования.</w:t>
            </w:r>
          </w:p>
          <w:p w:rsidR="009668E3" w:rsidRPr="002E64AF" w:rsidRDefault="009668E3" w:rsidP="00120384">
            <w:pPr>
              <w:pStyle w:val="Default"/>
              <w:jc w:val="both"/>
            </w:pPr>
            <w:r w:rsidRPr="002E64AF">
              <w:t>3. Развитие кадрового потенциала, создание механизмов мотивации педагогов к повыш</w:t>
            </w:r>
            <w:r w:rsidRPr="002E64AF">
              <w:t>е</w:t>
            </w:r>
            <w:r w:rsidRPr="002E64AF">
              <w:t>нию качества работы и непрерывному профессиональному развитию.</w:t>
            </w:r>
          </w:p>
        </w:tc>
      </w:tr>
      <w:tr w:rsidR="009668E3" w:rsidRPr="002E64AF" w:rsidTr="00120384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подпр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по 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дам реализ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 главным распорядит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 бюдже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средств, в том числе по годам: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тель бюджетных средств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нансирования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9668E3" w:rsidRPr="002E64AF" w:rsidTr="00120384">
        <w:trPr>
          <w:trHeight w:val="4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6" w:firstLine="76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г.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9668E3" w:rsidRPr="002E64AF" w:rsidTr="0012038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Дошкольное образование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Всего: 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2E5151" w:rsidP="0012038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A2D9C">
              <w:t>2819265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4C2737" w:rsidP="0012038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A2D9C">
              <w:t>1622708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4C2737" w:rsidP="0012038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A2D9C">
              <w:t>1671868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A2D9C">
              <w:t>1848856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BA2D9C">
              <w:t>1761306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852F4E" w:rsidP="00120384">
            <w:pPr>
              <w:pStyle w:val="ConsPlusCell"/>
              <w:ind w:left="-108" w:right="-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9724003</w:t>
            </w:r>
          </w:p>
        </w:tc>
      </w:tr>
      <w:tr w:rsidR="009668E3" w:rsidRPr="002E64AF" w:rsidTr="0012038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2E64AF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2E5151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1800391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1622708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1671868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BA2D9C">
              <w:t>1661306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</w:pPr>
            <w:r w:rsidRPr="00BA2D9C">
              <w:t>1661306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852F4E" w:rsidP="00120384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8417579</w:t>
            </w:r>
          </w:p>
        </w:tc>
      </w:tr>
      <w:tr w:rsidR="009668E3" w:rsidRPr="002E64AF" w:rsidTr="0012038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2E5151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610848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544878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594038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583476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583476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852F4E" w:rsidP="00120384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2916716</w:t>
            </w:r>
          </w:p>
        </w:tc>
      </w:tr>
      <w:tr w:rsidR="009668E3" w:rsidRPr="002E64AF" w:rsidTr="0012038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2E5151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1189543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1077830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1077830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1077830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1077830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852F4E" w:rsidP="00120384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5500863</w:t>
            </w:r>
          </w:p>
        </w:tc>
      </w:tr>
      <w:tr w:rsidR="009668E3" w:rsidRPr="002E64AF" w:rsidTr="00120384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4F5990" w:rsidP="00120384">
            <w:pPr>
              <w:ind w:left="-108"/>
              <w:jc w:val="center"/>
            </w:pPr>
            <w:r w:rsidRPr="00BA2D9C">
              <w:t>998874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187550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BA2D9C">
              <w:t>100000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C1246A" w:rsidP="00120384">
            <w:pPr>
              <w:pStyle w:val="ConsPlusCell"/>
              <w:ind w:left="-108" w:right="-1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1286424</w:t>
            </w:r>
          </w:p>
        </w:tc>
      </w:tr>
      <w:tr w:rsidR="009668E3" w:rsidRPr="002E64AF" w:rsidTr="00120384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852F4E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  <w:r w:rsidRPr="00BA2D9C"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BA2D9C" w:rsidRDefault="00852F4E" w:rsidP="00120384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/>
                <w:lang w:eastAsia="en-US"/>
              </w:rPr>
              <w:t>2021 г.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Отношение численности детей в возрасте от 3 до 7 лет, получающих дошк</w:t>
            </w:r>
            <w:r w:rsidRPr="002E64AF">
              <w:t>о</w:t>
            </w:r>
            <w:r w:rsidRPr="002E64AF">
              <w:t>льное образование в текущем году, к сумме численности детей в возра</w:t>
            </w:r>
            <w:r w:rsidRPr="002E64AF">
              <w:t>с</w:t>
            </w:r>
            <w:r w:rsidRPr="002E64AF">
              <w:t>те от 3 до 7 лет, получающих дошкольное образование в текущем году и числе</w:t>
            </w:r>
            <w:r w:rsidRPr="002E64AF">
              <w:t>н</w:t>
            </w:r>
            <w:r w:rsidRPr="002E64AF">
              <w:t>ности детей в возрасте от 3 до 7 лет, находящихся в очереди на п</w:t>
            </w:r>
            <w:r w:rsidRPr="002E64AF">
              <w:t>о</w:t>
            </w:r>
            <w:r w:rsidRPr="002E64AF">
              <w:t>лучение в текущем году дошкольного образов</w:t>
            </w:r>
            <w:r w:rsidRPr="002E64AF">
              <w:t>а</w:t>
            </w:r>
            <w:r w:rsidRPr="002E64AF"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Отношение численности детей в возрасте от 1,5 до 3-х лет, осваивающих о</w:t>
            </w:r>
            <w:r w:rsidRPr="002E64AF">
              <w:t>б</w:t>
            </w:r>
            <w:r w:rsidRPr="002E64AF">
              <w:t>разовательные программы дошкольного образования к сумме чи</w:t>
            </w:r>
            <w:r w:rsidRPr="002E64AF">
              <w:t>с</w:t>
            </w:r>
            <w:r w:rsidRPr="002E64AF">
              <w:t>ленности детей в возрасте от 1,5 до 3 лет, осва</w:t>
            </w:r>
            <w:r w:rsidRPr="002E64AF">
              <w:t>и</w:t>
            </w:r>
            <w:r w:rsidRPr="002E64AF">
              <w:t>вающих образовательные программы дошкольного образования, и численности детей в возрасте от 1,5 до 3 лет, стоящих на учете для предоставления места в дошкольном образовательном учрежд</w:t>
            </w:r>
            <w:r w:rsidRPr="002E64AF">
              <w:t>е</w:t>
            </w:r>
            <w:r w:rsidRPr="002E64AF">
              <w:t>нии с предпочтительной датой приема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Количество построенных дошкольных образов</w:t>
            </w:r>
            <w:r w:rsidRPr="002E64AF">
              <w:t>а</w:t>
            </w:r>
            <w:r w:rsidRPr="002E64AF">
              <w:t>тельных организаций по годам реализации программы, в том числе за счет внебюджетных и</w:t>
            </w:r>
            <w:r w:rsidRPr="002E64AF">
              <w:t>с</w:t>
            </w:r>
            <w:r w:rsidRPr="002E64AF">
              <w:t>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Удельный вес численности воспитанников частных дошкольных образов</w:t>
            </w:r>
            <w:r w:rsidRPr="002E64AF">
              <w:t>а</w:t>
            </w:r>
            <w:r w:rsidRPr="002E64AF">
              <w:t>тельных организаций в общей численности воспитанников дошкольных</w:t>
            </w:r>
            <w:r w:rsidRPr="002E64AF">
              <w:rPr>
                <w:color w:val="FF0000"/>
              </w:rPr>
              <w:t xml:space="preserve"> </w:t>
            </w:r>
            <w:r w:rsidRPr="002E64AF">
              <w:t>обр</w:t>
            </w:r>
            <w:r w:rsidRPr="002E64AF">
              <w:t>а</w:t>
            </w:r>
            <w:r w:rsidRPr="002E64AF">
              <w:t>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2,3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2,4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Отношение средней заработной платы педагогических работников муниц</w:t>
            </w:r>
            <w:r w:rsidRPr="002E64AF">
              <w:t>и</w:t>
            </w:r>
            <w:r w:rsidRPr="002E64AF">
              <w:t>пальных дошкольного образовательных организаций к средней заработной плате в сфере общего образования в Московской о</w:t>
            </w:r>
            <w:r w:rsidRPr="002E64AF">
              <w:t>б</w:t>
            </w:r>
            <w:r w:rsidR="00F019E9"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E64AF"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2E64AF"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2E64AF">
              <w:t>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2E64AF">
              <w:t>109,5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2E64AF">
              <w:t>109,5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Удельный вес численности воспитанников дошкольных образовательных о</w:t>
            </w:r>
            <w:r w:rsidRPr="002E64AF">
              <w:t>р</w:t>
            </w:r>
            <w:r w:rsidRPr="002E64AF">
              <w:t>ганизаций, обучающихся по программам, соответствующим требованиям ф</w:t>
            </w:r>
            <w:r w:rsidRPr="002E64AF">
              <w:t>е</w:t>
            </w:r>
            <w:r w:rsidRPr="002E64AF">
              <w:t>дерального государственного образовательного стандарта  дошкольного обр</w:t>
            </w:r>
            <w:r w:rsidRPr="002E64AF">
              <w:t>а</w:t>
            </w:r>
            <w:r w:rsidRPr="002E64AF">
              <w:t>зования, в общей численности воспитанников дошк</w:t>
            </w:r>
            <w:r w:rsidRPr="002E64AF">
              <w:t>о</w:t>
            </w:r>
            <w:r w:rsidRPr="002E64AF">
              <w:t>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076FD0" w:rsidP="00120384">
            <w:pPr>
              <w:ind w:right="-107"/>
            </w:pPr>
            <w:r w:rsidRPr="00916699">
              <w:t>Повышение доли</w:t>
            </w:r>
            <w:r w:rsidR="009668E3" w:rsidRPr="00916699">
              <w:t xml:space="preserve"> педагогических</w:t>
            </w:r>
            <w:r w:rsidR="009668E3" w:rsidRPr="002E64AF">
              <w:t xml:space="preserve"> и руководящих работников  муниципальных дошкольных образовательных организаций,  прошедших в течение последних 3 лет повышение квалификации или профессиональную переподготовку,  в о</w:t>
            </w:r>
            <w:r w:rsidR="009668E3" w:rsidRPr="002E64AF">
              <w:t>б</w:t>
            </w:r>
            <w:r w:rsidR="009668E3" w:rsidRPr="002E64AF">
              <w:t>щей численности педагогических работников дошкольных образовательных орг</w:t>
            </w:r>
            <w:r w:rsidR="009668E3" w:rsidRPr="002E64AF">
              <w:t>а</w:t>
            </w:r>
            <w:r w:rsidR="009668E3" w:rsidRPr="002E64AF">
              <w:t>низаций до 100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</w:tr>
      <w:tr w:rsidR="009668E3" w:rsidRPr="002E64AF" w:rsidTr="00120384">
        <w:tc>
          <w:tcPr>
            <w:tcW w:w="82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t>Удельный вес численности педагогических работников  дошкольных образ</w:t>
            </w:r>
            <w:r w:rsidRPr="002E64AF">
              <w:t>о</w:t>
            </w:r>
            <w:r w:rsidRPr="002E64AF">
              <w:t>вательных организаций, имеющих педагогическое образование,  в общей чи</w:t>
            </w:r>
            <w:r w:rsidRPr="002E64AF">
              <w:t>с</w:t>
            </w:r>
            <w:r w:rsidRPr="002E64AF">
              <w:t>ленности педагогических работников дошкольных образовательных орган</w:t>
            </w:r>
            <w:r w:rsidRPr="002E64AF">
              <w:t>и</w:t>
            </w:r>
            <w:r w:rsidRPr="002E64AF"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</w:tbl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Описание задач подпрограммы </w:t>
      </w:r>
      <w:r w:rsidRPr="002E64AF">
        <w:rPr>
          <w:b/>
          <w:color w:val="000000"/>
          <w:sz w:val="28"/>
          <w:szCs w:val="28"/>
          <w:lang w:val="en-US"/>
        </w:rPr>
        <w:t>I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pStyle w:val="Default"/>
        <w:ind w:firstLine="567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1. Доступность дошкольного образ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вания для детей в возрасте от 1,5 до 7 лет.</w:t>
      </w:r>
    </w:p>
    <w:p w:rsidR="009668E3" w:rsidRPr="002E64AF" w:rsidRDefault="009668E3" w:rsidP="009668E3">
      <w:pPr>
        <w:pStyle w:val="Default"/>
        <w:ind w:firstLine="567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3. Обеспечение 100 %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E64AF">
        <w:rPr>
          <w:sz w:val="28"/>
          <w:szCs w:val="28"/>
        </w:rPr>
        <w:t>3. Развитие кадрового потенциала, создание механизмов мотивации педагогов к повышению качества работы и непр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рывному професси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нальному развитию.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</w:t>
      </w:r>
    </w:p>
    <w:p w:rsidR="009668E3" w:rsidRPr="002E64AF" w:rsidRDefault="009668E3" w:rsidP="009668E3">
      <w:pPr>
        <w:spacing w:line="100" w:lineRule="atLeast"/>
        <w:ind w:firstLine="567"/>
        <w:jc w:val="both"/>
        <w:rPr>
          <w:color w:val="000000"/>
          <w:sz w:val="28"/>
          <w:szCs w:val="28"/>
        </w:rPr>
      </w:pP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Подпрограмма I включает следующие основные мероприятия, обеспечивающие решение задач муниципальной пр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граммы в системе д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школьного образования: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 ликвидация очередности в дошкольные образовательные организации и развитие инфраструктуры дошкольного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разования;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 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 строительство (включая реконструкцию со строительством пристроек) зданий дошкольных образовательных орган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заций;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проведение капитального, текущего ремонта, замены оконных блоков, выполнение противопожарных мероприятий в муниципальных дошкольных образовательных организациях;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реализации федерального государственного образовательного стандарта дошкольного образ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вания, разработка и внедрение механизмов совершенствования практики формирования муниципальных заданий для дошк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льных образовательных организаций и их финансового обеспечения;</w:t>
      </w:r>
    </w:p>
    <w:p w:rsidR="009668E3" w:rsidRPr="002E64AF" w:rsidRDefault="009668E3" w:rsidP="009668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E64AF">
        <w:rPr>
          <w:color w:val="000000"/>
          <w:sz w:val="28"/>
          <w:szCs w:val="28"/>
        </w:rPr>
        <w:t>– развитие кадрового потенциала, создание механизмов мотивации педагогов к повышению качества работы и непр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рывному професси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нальному развитию;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повышение эффективности деятельности дошкольных образовательных организаций, обеспечение создания и реал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зации программ ра</w:t>
      </w:r>
      <w:r w:rsidRPr="002E64AF">
        <w:rPr>
          <w:color w:val="000000"/>
          <w:sz w:val="28"/>
          <w:szCs w:val="28"/>
        </w:rPr>
        <w:t>з</w:t>
      </w:r>
      <w:r w:rsidRPr="002E64AF">
        <w:rPr>
          <w:color w:val="000000"/>
          <w:sz w:val="28"/>
          <w:szCs w:val="28"/>
        </w:rPr>
        <w:t>вития дошкольных образовательных организаций;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участие дошкольных образовательных организаций </w:t>
      </w:r>
      <w:r w:rsidR="00DA6D4E" w:rsidRPr="00916699">
        <w:rPr>
          <w:color w:val="000000"/>
          <w:sz w:val="28"/>
          <w:szCs w:val="28"/>
        </w:rPr>
        <w:t>городского округа Красногорск</w:t>
      </w:r>
      <w:r w:rsidRPr="00916699">
        <w:rPr>
          <w:color w:val="000000"/>
          <w:sz w:val="28"/>
          <w:szCs w:val="28"/>
        </w:rPr>
        <w:t xml:space="preserve"> в областном конкурсе на пр</w:t>
      </w:r>
      <w:r w:rsidRPr="00916699">
        <w:rPr>
          <w:color w:val="000000"/>
          <w:sz w:val="28"/>
          <w:szCs w:val="28"/>
        </w:rPr>
        <w:t>и</w:t>
      </w:r>
      <w:r w:rsidRPr="00916699">
        <w:rPr>
          <w:color w:val="000000"/>
          <w:sz w:val="28"/>
          <w:szCs w:val="28"/>
        </w:rPr>
        <w:t>своение статуса Региональной инновационной площадки Московской области;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разработка и внедрение модели системы психолого-педагогического и медико-социального сопровождения развития и обучения детей, в том числе раннего возраста (от нуля до трех лет).</w:t>
      </w:r>
    </w:p>
    <w:p w:rsidR="009668E3" w:rsidRDefault="009668E3" w:rsidP="00742416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обеспечение соответствия средней заработной платы работников дошкольных образовательных организаций к сре</w:t>
      </w:r>
      <w:r w:rsidRPr="002E64AF">
        <w:rPr>
          <w:color w:val="000000"/>
          <w:sz w:val="28"/>
          <w:szCs w:val="28"/>
        </w:rPr>
        <w:t>д</w:t>
      </w:r>
      <w:r w:rsidRPr="002E64AF">
        <w:rPr>
          <w:color w:val="000000"/>
          <w:sz w:val="28"/>
          <w:szCs w:val="28"/>
        </w:rPr>
        <w:t>ней заработной плате в сфере общего образования в Московской области.</w:t>
      </w:r>
    </w:p>
    <w:p w:rsidR="00742416" w:rsidRPr="00742416" w:rsidRDefault="00742416" w:rsidP="00742416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Планируемые результаты реализации 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212"/>
        <w:gridCol w:w="1310"/>
        <w:gridCol w:w="1389"/>
        <w:gridCol w:w="4153"/>
        <w:gridCol w:w="744"/>
        <w:gridCol w:w="1273"/>
        <w:gridCol w:w="701"/>
        <w:gridCol w:w="750"/>
        <w:gridCol w:w="701"/>
        <w:gridCol w:w="704"/>
        <w:gridCol w:w="664"/>
      </w:tblGrid>
      <w:tr w:rsidR="009668E3" w:rsidRPr="002E64AF" w:rsidTr="00850EC8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№</w:t>
            </w:r>
            <w:r w:rsidRPr="002E64AF"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Задачи, направленные на достижение цели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Планируемый объем ф</w:t>
            </w:r>
            <w:r w:rsidRPr="002E64AF">
              <w:t>и</w:t>
            </w:r>
            <w:r w:rsidRPr="002E64AF">
              <w:t>нансирования на реш</w:t>
            </w:r>
            <w:r w:rsidRPr="002E64AF">
              <w:t>е</w:t>
            </w:r>
            <w:r w:rsidRPr="002E64AF">
              <w:t>ние данной задачи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(тыс. руб.)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Показатель реализации мероприятий муниципальной 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Еди-ница изме-рения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Базовое значение показателя (на начало реализации программы/ подпро-граммы)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Планируемое значение показателя по годам реализации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Бюджет района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Другие источники (в разрезе)</w:t>
            </w: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2017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2018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2019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4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t>12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9"/>
              <w:rPr>
                <w:b/>
                <w:i/>
              </w:rPr>
            </w:pPr>
            <w:r w:rsidRPr="002E64AF">
              <w:rPr>
                <w:b/>
                <w:i/>
              </w:rPr>
              <w:t>Задача 1</w:t>
            </w:r>
          </w:p>
          <w:p w:rsidR="009668E3" w:rsidRPr="002E64AF" w:rsidRDefault="009668E3" w:rsidP="00120384">
            <w:pPr>
              <w:ind w:right="-109"/>
            </w:pPr>
            <w:r w:rsidRPr="002E64AF">
              <w:t>Доступность дошк</w:t>
            </w:r>
            <w:r w:rsidRPr="002E64AF">
              <w:t>о</w:t>
            </w:r>
            <w:r w:rsidRPr="002E64AF">
              <w:t>льного образов</w:t>
            </w:r>
            <w:r w:rsidRPr="002E64AF">
              <w:t>а</w:t>
            </w:r>
            <w:r w:rsidRPr="002E64AF">
              <w:t>ния для детей в во</w:t>
            </w:r>
            <w:r w:rsidRPr="002E64AF">
              <w:t>з</w:t>
            </w:r>
            <w:r w:rsidRPr="002E64AF">
              <w:t>расте от 1,5 до 7 лет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BA2D9C" w:rsidRDefault="00780D44" w:rsidP="00D313DE">
            <w:pPr>
              <w:suppressAutoHyphens/>
              <w:autoSpaceDE w:val="0"/>
              <w:autoSpaceDN w:val="0"/>
              <w:adjustRightInd w:val="0"/>
            </w:pPr>
            <w:r w:rsidRPr="00BA2D9C">
              <w:t>1398332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BA2D9C" w:rsidRDefault="00780D44" w:rsidP="00120384">
            <w:pPr>
              <w:ind w:right="-108"/>
            </w:pPr>
            <w:r w:rsidRPr="00BA2D9C">
              <w:t>20000</w:t>
            </w:r>
            <w:r w:rsidR="009668E3" w:rsidRPr="00BA2D9C">
              <w:t>**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Отношение численности детей в возрасте от 1,5 до 3-х лет, осваивающих образовательные программы дошкольного образования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стоящих на учете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100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Ед.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2.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9"/>
              <w:rPr>
                <w:b/>
                <w:i/>
              </w:rPr>
            </w:pPr>
            <w:r w:rsidRPr="002E64AF">
              <w:rPr>
                <w:b/>
                <w:i/>
              </w:rPr>
              <w:t>Задача 2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9"/>
            </w:pPr>
            <w:r w:rsidRPr="002E64AF">
              <w:t>Обеспечение 100 % доли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6D15AC" w:rsidRDefault="00780D44" w:rsidP="009F1CE9">
            <w:pPr>
              <w:suppressAutoHyphens/>
              <w:autoSpaceDE w:val="0"/>
              <w:autoSpaceDN w:val="0"/>
              <w:adjustRightInd w:val="0"/>
              <w:ind w:right="-118"/>
            </w:pPr>
            <w:r w:rsidRPr="006D15AC">
              <w:t>2801808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6D15AC" w:rsidRDefault="00780D44" w:rsidP="00120384">
            <w:pPr>
              <w:suppressAutoHyphens/>
              <w:autoSpaceDE w:val="0"/>
              <w:autoSpaceDN w:val="0"/>
              <w:adjustRightInd w:val="0"/>
            </w:pPr>
            <w:r w:rsidRPr="006D15AC">
              <w:t>5500863</w:t>
            </w:r>
            <w:r w:rsidR="009668E3" w:rsidRPr="006D15AC">
              <w:t>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частных дошкольных образовательных организаций в общей численности воспитанников дошкольных</w:t>
            </w:r>
            <w:r w:rsidRPr="002E64AF">
              <w:rPr>
                <w:color w:val="FF0000"/>
              </w:rPr>
              <w:t xml:space="preserve"> </w:t>
            </w:r>
            <w:r w:rsidRPr="002E64AF">
              <w:t>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2,4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9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рабо</w:t>
            </w:r>
            <w:r w:rsidR="005573AC">
              <w:t>тников муниципальных дошкольных</w:t>
            </w:r>
            <w:r w:rsidRPr="002E64AF">
              <w:t xml:space="preserve"> образовательных организаций к средней заработной плате в сфере общего образован</w:t>
            </w:r>
            <w:r w:rsidR="00F019E9">
              <w:t>ия в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104,3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E64AF">
              <w:t>109,5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9"/>
              <w:jc w:val="center"/>
            </w:pPr>
            <w:r w:rsidRPr="002E64AF">
              <w:t>109,5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50"/>
              <w:jc w:val="center"/>
            </w:pPr>
            <w:r w:rsidRPr="002E64AF">
              <w:t>109,5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48"/>
              <w:jc w:val="center"/>
            </w:pPr>
            <w:r w:rsidRPr="002E64AF">
              <w:t>109,5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94"/>
              <w:jc w:val="center"/>
            </w:pPr>
            <w:r w:rsidRPr="002E64AF">
              <w:t>109,5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 xml:space="preserve">Удельный вес численности воспитанников дошкольных образовательных организаций, обучающихся по программам, соответствующим требованиям 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8"/>
            </w:pPr>
            <w:r w:rsidRPr="002E64AF">
              <w:t>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E64AF">
              <w:rPr>
                <w:lang w:val="en-US"/>
              </w:rPr>
              <w:t>100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076FD0" w:rsidP="00120384">
            <w:r w:rsidRPr="00354CFF">
              <w:t>Повышение доли</w:t>
            </w:r>
            <w:r w:rsidR="009668E3" w:rsidRPr="00354CFF">
              <w:t xml:space="preserve"> педагогических</w:t>
            </w:r>
            <w:r w:rsidR="009668E3" w:rsidRPr="002E64AF">
              <w:t xml:space="preserve"> и р</w:t>
            </w:r>
            <w:r w:rsidR="009668E3" w:rsidRPr="002E64AF">
              <w:t>у</w:t>
            </w:r>
            <w:r w:rsidR="009668E3" w:rsidRPr="002E64AF">
              <w:t>ководящих работников  муниципал</w:t>
            </w:r>
            <w:r w:rsidR="009668E3" w:rsidRPr="002E64AF">
              <w:t>ь</w:t>
            </w:r>
            <w:r w:rsidR="009668E3" w:rsidRPr="002E64AF">
              <w:t>ных дошкольных образовательных о</w:t>
            </w:r>
            <w:r w:rsidR="009668E3" w:rsidRPr="002E64AF">
              <w:t>р</w:t>
            </w:r>
            <w:r w:rsidR="009668E3" w:rsidRPr="002E64AF">
              <w:t>ганизаций,  прошедших в течение п</w:t>
            </w:r>
            <w:r w:rsidR="009668E3" w:rsidRPr="002E64AF">
              <w:t>о</w:t>
            </w:r>
            <w:r w:rsidR="009668E3" w:rsidRPr="002E64AF">
              <w:t>следних 3 лет повышение квалифик</w:t>
            </w:r>
            <w:r w:rsidR="009668E3" w:rsidRPr="002E64AF">
              <w:t>а</w:t>
            </w:r>
            <w:r w:rsidR="009668E3" w:rsidRPr="002E64AF">
              <w:t>ции или профессиональную переподг</w:t>
            </w:r>
            <w:r w:rsidR="009668E3" w:rsidRPr="002E64AF">
              <w:t>о</w:t>
            </w:r>
            <w:r w:rsidR="009668E3" w:rsidRPr="002E64AF">
              <w:t>товку,  в общей численности педагог</w:t>
            </w:r>
            <w:r w:rsidR="009668E3" w:rsidRPr="002E64AF">
              <w:t>и</w:t>
            </w:r>
            <w:r w:rsidR="009668E3" w:rsidRPr="002E64AF">
              <w:t>ческих и руководящих работников д</w:t>
            </w:r>
            <w:r w:rsidR="009668E3" w:rsidRPr="002E64AF">
              <w:t>о</w:t>
            </w:r>
            <w:r w:rsidR="009668E3" w:rsidRPr="002E64AF">
              <w:t>школьных образовательных организ</w:t>
            </w:r>
            <w:r w:rsidR="009668E3" w:rsidRPr="002E64AF">
              <w:t>а</w:t>
            </w:r>
            <w:r w:rsidR="009668E3" w:rsidRPr="002E64AF">
              <w:t>ций до 100 пр</w:t>
            </w:r>
            <w:r w:rsidR="009668E3" w:rsidRPr="002E64AF">
              <w:t>о</w:t>
            </w:r>
            <w:r w:rsidR="009668E3" w:rsidRPr="002E64AF">
              <w:t>центов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35</w:t>
            </w:r>
          </w:p>
        </w:tc>
      </w:tr>
      <w:tr w:rsidR="009668E3" w:rsidRPr="002E64AF" w:rsidTr="00850EC8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3.</w:t>
            </w:r>
          </w:p>
          <w:p w:rsidR="009668E3" w:rsidRPr="002E64AF" w:rsidRDefault="009668E3" w:rsidP="00120384"/>
          <w:p w:rsidR="009668E3" w:rsidRPr="002E64AF" w:rsidRDefault="009668E3" w:rsidP="00120384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 w:rsidRPr="002E64AF">
              <w:rPr>
                <w:b/>
                <w:i/>
              </w:rPr>
              <w:t>Задача 3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15"/>
              <w:jc w:val="center"/>
            </w:pPr>
            <w:r w:rsidRPr="006D15AC">
              <w:t>3000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firstLine="284"/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Удельный вес численности педагогич</w:t>
            </w:r>
            <w:r w:rsidRPr="002E64AF">
              <w:t>е</w:t>
            </w:r>
            <w:r w:rsidRPr="002E64AF">
              <w:t>ских работников  дошкольных образ</w:t>
            </w:r>
            <w:r w:rsidRPr="002E64AF">
              <w:t>о</w:t>
            </w:r>
            <w:r w:rsidRPr="002E64AF">
              <w:t>вательных организаций, имеющих п</w:t>
            </w:r>
            <w:r w:rsidRPr="002E64AF">
              <w:t>е</w:t>
            </w:r>
            <w:r w:rsidRPr="002E64AF">
              <w:t>дагогическое образование,  в общей численности педагогических работн</w:t>
            </w:r>
            <w:r w:rsidRPr="002E64AF">
              <w:t>и</w:t>
            </w:r>
            <w:r w:rsidRPr="002E64AF">
              <w:t>ков дошкольных образовательных о</w:t>
            </w:r>
            <w:r w:rsidRPr="002E64AF">
              <w:t>р</w:t>
            </w:r>
            <w:r w:rsidRPr="002E64AF">
              <w:t>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</w:tr>
    </w:tbl>
    <w:p w:rsidR="009668E3" w:rsidRDefault="009668E3" w:rsidP="009668E3">
      <w:r w:rsidRPr="002E64AF">
        <w:t>*Средства бюджета Московской области</w:t>
      </w:r>
    </w:p>
    <w:p w:rsidR="009668E3" w:rsidRPr="002E64AF" w:rsidRDefault="009668E3" w:rsidP="009668E3">
      <w:r w:rsidRPr="002E64AF">
        <w:t>** Внебюджетные средства</w:t>
      </w:r>
    </w:p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850EC8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68E3" w:rsidRPr="002E64AF">
        <w:rPr>
          <w:b/>
          <w:sz w:val="28"/>
          <w:szCs w:val="28"/>
        </w:rPr>
        <w:t>Методика расчета значений показателей эффективности реализации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9668E3" w:rsidRPr="002E64AF" w:rsidTr="00120384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9668E3" w:rsidRPr="002E64AF" w:rsidTr="00120384">
        <w:trPr>
          <w:trHeight w:val="706"/>
        </w:trPr>
        <w:tc>
          <w:tcPr>
            <w:tcW w:w="15452" w:type="dxa"/>
            <w:gridSpan w:val="3"/>
            <w:tcBorders>
              <w:top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 Показатели, характеризующие реализацию задачи: 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Доступность дошкольного образ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вания для детей в возрасте от 1,5 до 7 лет</w:t>
            </w:r>
            <w:r w:rsidRPr="002E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разование в текущем году, к сумме числе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3 до 7 лет, пол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образование в тек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7136" w:type="dxa"/>
            <w:vAlign w:val="center"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Дд = 100 % - 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Дд - доля детей в возрасте от 3 до 7 лет, не получающих 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ное образование;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получа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щих 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текущем году;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стики,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ЕИС</w:t>
            </w:r>
          </w:p>
          <w:p w:rsidR="009668E3" w:rsidRPr="002E64AF" w:rsidRDefault="009668E3" w:rsidP="00120384">
            <w:pPr>
              <w:pStyle w:val="ConsPlusCell"/>
              <w:tabs>
                <w:tab w:val="left" w:pos="34"/>
                <w:tab w:val="left" w:pos="176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лет, осваивающих образовательные программы дошкольного образования в численности детей в возрасте от 1,5 до 3 лет, осваивающих образовательные 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и чи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1,5 до 3 лет, стоящих на учете для предоставления ме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та в дошкольном образовательном учре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дении с предпочтительной датой приема в текущем году, процент</w:t>
            </w:r>
          </w:p>
        </w:tc>
        <w:tc>
          <w:tcPr>
            <w:tcW w:w="7136" w:type="dxa"/>
            <w:vAlign w:val="center"/>
          </w:tcPr>
          <w:p w:rsidR="009668E3" w:rsidRPr="002E64AF" w:rsidRDefault="009668E3" w:rsidP="00120384">
            <w:pPr>
              <w:ind w:left="-47"/>
              <w:rPr>
                <w:vertAlign w:val="superscript"/>
              </w:rPr>
            </w:pPr>
            <w:r w:rsidRPr="002E64AF">
              <w:t xml:space="preserve">Ч=   </w:t>
            </w:r>
            <w:r w:rsidRPr="002E64AF">
              <w:rPr>
                <w:u w:val="single"/>
                <w:vertAlign w:val="superscript"/>
              </w:rPr>
              <w:t xml:space="preserve">Ч (1,5-3)______   </w:t>
            </w:r>
            <w:r w:rsidRPr="002E64AF">
              <w:rPr>
                <w:vertAlign w:val="subscript"/>
              </w:rPr>
              <w:t>*100%</w:t>
            </w:r>
          </w:p>
          <w:p w:rsidR="009668E3" w:rsidRPr="002E64AF" w:rsidRDefault="009668E3" w:rsidP="00120384">
            <w:pPr>
              <w:ind w:left="-47"/>
              <w:rPr>
                <w:vertAlign w:val="superscript"/>
              </w:rPr>
            </w:pPr>
            <w:r w:rsidRPr="002E64AF">
              <w:rPr>
                <w:vertAlign w:val="superscript"/>
              </w:rPr>
              <w:t xml:space="preserve">           Ч(1,5-3)+Ч(учет)</w:t>
            </w:r>
          </w:p>
          <w:p w:rsidR="009668E3" w:rsidRPr="002E64AF" w:rsidRDefault="009668E3" w:rsidP="00120384">
            <w:pPr>
              <w:ind w:left="83"/>
            </w:pPr>
            <w:r w:rsidRPr="002E64AF">
              <w:t>Где:</w:t>
            </w:r>
          </w:p>
          <w:p w:rsidR="009668E3" w:rsidRPr="002E64AF" w:rsidRDefault="009668E3" w:rsidP="00120384">
            <w:pPr>
              <w:ind w:left="-47"/>
            </w:pPr>
            <w:r w:rsidRPr="002E64AF">
              <w:t>Ч- планируемый показатель;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Ч</w:t>
            </w:r>
            <w:r w:rsidRPr="002E64AF">
              <w:rPr>
                <w:vertAlign w:val="subscript"/>
              </w:rPr>
              <w:t>(1,5-3)</w:t>
            </w:r>
            <w:r w:rsidRPr="002E64AF">
              <w:t>- численность детей1,5-3 лет, которым представлена возмо</w:t>
            </w:r>
            <w:r w:rsidRPr="002E64AF">
              <w:t>ж</w:t>
            </w:r>
            <w:r w:rsidRPr="002E64AF">
              <w:t>ность получать услугу дошкольного образования;</w:t>
            </w:r>
          </w:p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(учет)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- численность детей в возрасте от 1,5-3 лет, состоящих на учете  для предоставления места в дошкольном образовательном учреждении с предпочтительной датой приема в текущем году (а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туальный спрос)+ прирост по данным государственной статистики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ЕИС, Федерального се</w:t>
            </w:r>
            <w:r w:rsidRPr="002E64AF">
              <w:t>г</w:t>
            </w:r>
            <w:r w:rsidRPr="002E64AF">
              <w:t>мента электронной очереди</w:t>
            </w:r>
          </w:p>
        </w:tc>
      </w:tr>
      <w:tr w:rsidR="009668E3" w:rsidRPr="002E64AF" w:rsidTr="00120384">
        <w:trPr>
          <w:trHeight w:val="1255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построенных дошкольных образовательных организаций по годам реализации программы, в том числе за счет внебюджетных источников, шт.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По данным отдела строительства социальных объектов админис</w:t>
            </w:r>
            <w:r w:rsidRPr="002E64AF">
              <w:t>т</w:t>
            </w:r>
            <w:r w:rsidRPr="002E64AF">
              <w:t>рации Красногорского муниц</w:t>
            </w:r>
            <w:r w:rsidRPr="002E64AF">
              <w:t>и</w:t>
            </w:r>
            <w:r w:rsidRPr="002E64AF">
              <w:t>пального района</w:t>
            </w:r>
          </w:p>
        </w:tc>
      </w:tr>
      <w:tr w:rsidR="009668E3" w:rsidRPr="002E64AF" w:rsidTr="00120384">
        <w:trPr>
          <w:trHeight w:val="576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t>Обеспечение 100 % доли воспитанников дошкольных образовательных организаций, об</w:t>
            </w:r>
            <w:r w:rsidRPr="002E64AF">
              <w:t>у</w:t>
            </w:r>
            <w:r w:rsidRPr="002E64AF">
              <w:t>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П = Вч / 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x 100%, 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где: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П - планируемый показатель;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Вч - численность воспитанников частных дошкольных образов</w:t>
            </w:r>
            <w:r w:rsidRPr="002E64AF">
              <w:t>а</w:t>
            </w:r>
            <w:r w:rsidRPr="002E64AF">
              <w:t>тельных организаций;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В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- общая численность воспитанников дошкольных образов</w:t>
            </w:r>
            <w:r w:rsidRPr="002E64AF">
              <w:t>а</w:t>
            </w:r>
            <w:r w:rsidRPr="002E64AF">
              <w:t>тельных организаций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работников муниципальных дошкольного образовательных организаций к средней заработной плате в сфере общего образования в Московской области,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П = З</w:t>
            </w:r>
            <w:r w:rsidRPr="002E64AF">
              <w:rPr>
                <w:vertAlign w:val="subscript"/>
              </w:rPr>
              <w:t>(мун)</w:t>
            </w:r>
            <w:r w:rsidRPr="002E64AF">
              <w:t xml:space="preserve"> / З x 100, где: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(мун)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заработная плата педагогических р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ботников муниципальных дошкольных образовательных организ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З - среднемесячная заработная плата в сфере общего образования Московской области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</w:tc>
      </w:tr>
      <w:tr w:rsidR="009668E3" w:rsidRPr="002E64AF" w:rsidTr="00120384">
        <w:trPr>
          <w:trHeight w:val="69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Отношение численности воспитанников дошкольных образовател</w:t>
            </w:r>
            <w:r w:rsidRPr="002E64AF">
              <w:t>ь</w:t>
            </w:r>
            <w:r w:rsidRPr="002E64AF">
              <w:t>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к общей численности восп</w:t>
            </w:r>
            <w:r w:rsidRPr="002E64AF">
              <w:t>и</w:t>
            </w:r>
            <w:r w:rsidRPr="002E64AF">
              <w:t>танников дошкольных образовательных организаций *100 проце</w:t>
            </w:r>
            <w:r w:rsidRPr="002E64AF">
              <w:t>н</w:t>
            </w:r>
            <w:r w:rsidRPr="002E64AF">
              <w:t>тов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0"/>
        </w:trPr>
        <w:tc>
          <w:tcPr>
            <w:tcW w:w="4630" w:type="dxa"/>
          </w:tcPr>
          <w:p w:rsidR="009668E3" w:rsidRPr="002E64AF" w:rsidRDefault="00076FD0" w:rsidP="00120384">
            <w:pPr>
              <w:suppressAutoHyphens/>
              <w:autoSpaceDE w:val="0"/>
              <w:autoSpaceDN w:val="0"/>
              <w:adjustRightInd w:val="0"/>
            </w:pPr>
            <w:r w:rsidRPr="00354CFF">
              <w:t>Повышение доли</w:t>
            </w:r>
            <w:r w:rsidR="009668E3" w:rsidRPr="00354CFF">
              <w:t xml:space="preserve"> педагогических</w:t>
            </w:r>
            <w:r w:rsidR="009668E3" w:rsidRPr="002E64AF">
              <w:t xml:space="preserve"> и руководящих работников  муниципальных дошкольных образовательных организаций,  прошедших в течение последних 3 лет повышение квалификации или профессиональную переподготовку,  в общей численности педагогических и руководящих работников дошкольных образовательных организаций до 100 процентов,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ЧПРРПК/ОЧПРР*100%, где</w:t>
            </w:r>
          </w:p>
          <w:p w:rsidR="009668E3" w:rsidRPr="002E64AF" w:rsidRDefault="009668E3" w:rsidP="00120384">
            <w:pPr>
              <w:ind w:left="-47"/>
            </w:pPr>
            <w:r w:rsidRPr="002E64AF">
              <w:t xml:space="preserve"> ЧПРРПК - численность педагогических и руководящих работников муниципальных дошкольных образовательных организаций,  пр</w:t>
            </w:r>
            <w:r w:rsidRPr="002E64AF">
              <w:t>о</w:t>
            </w:r>
            <w:r w:rsidRPr="002E64AF">
              <w:t>шедших в течение последних 3 лет повышение квалификации или профессиональную переподготовку,</w:t>
            </w:r>
          </w:p>
          <w:p w:rsidR="009668E3" w:rsidRPr="002E64AF" w:rsidRDefault="009668E3" w:rsidP="00120384">
            <w:pPr>
              <w:ind w:left="-47"/>
            </w:pPr>
            <w:r w:rsidRPr="002E64AF">
              <w:t xml:space="preserve"> ОЧПРР - общая численность педагогических и руководящих рабо</w:t>
            </w:r>
            <w:r w:rsidRPr="002E64AF">
              <w:t>т</w:t>
            </w:r>
            <w:r w:rsidRPr="002E64AF">
              <w:t>ников муниципальных дошкольных образовательных организаций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</w:tc>
      </w:tr>
      <w:tr w:rsidR="009668E3" w:rsidRPr="002E64AF" w:rsidTr="00120384">
        <w:trPr>
          <w:trHeight w:val="546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34"/>
            </w:pPr>
            <w:r w:rsidRPr="002E64AF">
              <w:rPr>
                <w:b/>
                <w:bCs/>
              </w:rPr>
              <w:t xml:space="preserve">3. Показатели, характеризующие реализацию задачи: </w:t>
            </w:r>
            <w:r w:rsidRPr="002E64AF"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9668E3" w:rsidRPr="002E64AF" w:rsidTr="00120384">
        <w:trPr>
          <w:trHeight w:val="210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П = ПРПО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/ ПР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x 100, где: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ПРПО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- численность педагогических работников дошкольных образовательных организаций, имеющих педагогическое образов</w:t>
            </w:r>
            <w:r w:rsidRPr="002E64AF">
              <w:t>а</w:t>
            </w:r>
            <w:r w:rsidRPr="002E64AF">
              <w:t>ние;</w:t>
            </w:r>
          </w:p>
          <w:p w:rsidR="009668E3" w:rsidRPr="002E64AF" w:rsidRDefault="009668E3" w:rsidP="00120384">
            <w:pPr>
              <w:ind w:left="-47"/>
            </w:pPr>
            <w:r w:rsidRPr="002E64AF">
              <w:t>ПР</w:t>
            </w:r>
            <w:r w:rsidRPr="002E64AF">
              <w:rPr>
                <w:vertAlign w:val="subscript"/>
              </w:rPr>
              <w:t>(доо)</w:t>
            </w:r>
            <w:r w:rsidRPr="002E64AF">
              <w:t xml:space="preserve"> - общая численность педагогических работников дошкол</w:t>
            </w:r>
            <w:r w:rsidRPr="002E64AF">
              <w:t>ь</w:t>
            </w:r>
            <w:r w:rsidRPr="002E64AF">
              <w:t>ных образовательных организаций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</w:tc>
      </w:tr>
    </w:tbl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15AC" w:rsidRDefault="006D15AC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15AC" w:rsidRPr="002E64AF" w:rsidRDefault="006D15AC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Перечень  мероприятий подпрограммы </w:t>
      </w:r>
      <w:r w:rsidRPr="002E64AF">
        <w:rPr>
          <w:b/>
          <w:sz w:val="28"/>
          <w:szCs w:val="28"/>
          <w:lang w:val="en-US"/>
        </w:rPr>
        <w:t>I</w:t>
      </w:r>
      <w:r w:rsidRPr="002E64AF">
        <w:rPr>
          <w:b/>
          <w:sz w:val="28"/>
          <w:szCs w:val="28"/>
        </w:rPr>
        <w:t xml:space="preserve"> «Дошкольное образование»</w:t>
      </w: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>муниципальной программы Красногорского муниципального района «Образование на 2017 – 2021 годы</w:t>
      </w: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1276"/>
        <w:gridCol w:w="1134"/>
        <w:gridCol w:w="567"/>
        <w:gridCol w:w="566"/>
        <w:gridCol w:w="568"/>
        <w:gridCol w:w="567"/>
        <w:gridCol w:w="567"/>
        <w:gridCol w:w="567"/>
        <w:gridCol w:w="1984"/>
        <w:gridCol w:w="2268"/>
      </w:tblGrid>
      <w:tr w:rsidR="009668E3" w:rsidRPr="002E64AF" w:rsidTr="00850EC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</w:t>
            </w:r>
            <w:r w:rsidRPr="002E64AF">
              <w:rPr>
                <w:b/>
              </w:rPr>
              <w:t>л</w:t>
            </w:r>
            <w:r w:rsidRPr="002E64AF">
              <w:rPr>
                <w:b/>
              </w:rPr>
              <w:t>нения        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Исто</w:t>
            </w:r>
            <w:r w:rsidRPr="002E64AF">
              <w:rPr>
                <w:b/>
              </w:rPr>
              <w:t>ч</w:t>
            </w:r>
            <w:r w:rsidRPr="002E64AF">
              <w:rPr>
                <w:b/>
              </w:rPr>
              <w:t>ники                  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 м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>роприятия в текущем финансовом г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ду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Всего (тыс. руб.)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финансирования по годам (тыс. руб.)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за  выполнение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 xml:space="preserve">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</w:t>
            </w:r>
            <w:r w:rsidRPr="002E64AF">
              <w:rPr>
                <w:b/>
              </w:rPr>
              <w:t>л</w:t>
            </w:r>
            <w:r w:rsidRPr="002E64AF">
              <w:rPr>
                <w:b/>
              </w:rPr>
              <w:t>нения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ятий подпр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граммы</w:t>
            </w:r>
          </w:p>
        </w:tc>
      </w:tr>
      <w:tr w:rsidR="009668E3" w:rsidRPr="002E64AF" w:rsidTr="00850EC8">
        <w:trPr>
          <w:cantSplit/>
          <w:trHeight w:val="13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37" w:right="113" w:firstLine="76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1. 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2E64AF">
              <w:rPr>
                <w:b/>
                <w:i/>
              </w:rPr>
              <w:t xml:space="preserve">Задача 1    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E64AF">
              <w:t>Доступность дошкольного о</w:t>
            </w:r>
            <w:r w:rsidRPr="002E64AF">
              <w:t>б</w:t>
            </w:r>
            <w:r w:rsidRPr="002E64AF">
              <w:t>раз</w:t>
            </w:r>
            <w:r w:rsidRPr="002E64AF">
              <w:t>о</w:t>
            </w:r>
            <w:r w:rsidRPr="002E64AF">
              <w:t>вания для детей в возрасте от 1,5 до 7 лет</w:t>
            </w:r>
            <w:r w:rsidRPr="002E64AF">
              <w:rPr>
                <w:b/>
                <w:bCs/>
              </w:rPr>
              <w:t xml:space="preserve"> 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6D15AC" w:rsidRDefault="00015987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404805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6D15AC">
              <w:rPr>
                <w:b/>
              </w:rPr>
              <w:t>1418332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6D15AC">
              <w:rPr>
                <w:b/>
              </w:rPr>
              <w:t>1050782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354CFF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0C77DB">
              <w:rPr>
                <w:b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354CFF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0C77DB">
              <w:rPr>
                <w:b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2E64AF">
              <w:rPr>
                <w:b/>
              </w:rPr>
              <w:t>207550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2E64AF">
              <w:rPr>
                <w:b/>
              </w:rPr>
              <w:t>120000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Управление обр</w:t>
            </w:r>
            <w:r w:rsidRPr="002E64AF">
              <w:t>а</w:t>
            </w:r>
            <w:r w:rsidRPr="002E64AF">
              <w:t>зования (далее –УО),   Отдел реал</w:t>
            </w:r>
            <w:r w:rsidRPr="002E64AF">
              <w:t>и</w:t>
            </w:r>
            <w:r w:rsidRPr="002E64AF">
              <w:t>зации градостро</w:t>
            </w:r>
            <w:r w:rsidRPr="002E64AF">
              <w:t>и</w:t>
            </w:r>
            <w:r w:rsidRPr="002E64AF">
              <w:t>тельной п</w:t>
            </w:r>
            <w:r w:rsidRPr="002E64AF">
              <w:t>о</w:t>
            </w:r>
            <w:r w:rsidRPr="002E64AF">
              <w:t>литики   (д</w:t>
            </w:r>
            <w:r w:rsidRPr="002E64AF">
              <w:t>а</w:t>
            </w:r>
            <w:r w:rsidRPr="002E64AF">
              <w:t>лее – ОРГП), Отдел строительс</w:t>
            </w:r>
            <w:r w:rsidRPr="002E64AF">
              <w:t>т</w:t>
            </w:r>
            <w:r w:rsidRPr="002E64AF">
              <w:t>ва объектов соц</w:t>
            </w:r>
            <w:r w:rsidRPr="002E64AF">
              <w:t>и</w:t>
            </w:r>
            <w:r w:rsidRPr="002E64AF">
              <w:t>альной сферы (д</w:t>
            </w:r>
            <w:r w:rsidRPr="002E64AF">
              <w:t>а</w:t>
            </w:r>
            <w:r w:rsidRPr="002E64AF">
              <w:t>лее-ОСОСС)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Отношение числе</w:t>
            </w:r>
            <w:r w:rsidRPr="002E64AF">
              <w:t>н</w:t>
            </w:r>
            <w:r w:rsidRPr="002E64AF">
              <w:t>ности детей в во</w:t>
            </w:r>
            <w:r w:rsidRPr="002E64AF">
              <w:t>з</w:t>
            </w:r>
            <w:r w:rsidRPr="002E64AF">
              <w:t>расте от 3 до 7 лет, получающих дошк</w:t>
            </w:r>
            <w:r w:rsidRPr="002E64AF">
              <w:t>о</w:t>
            </w:r>
            <w:r w:rsidRPr="002E64AF">
              <w:t>льное образов</w:t>
            </w:r>
            <w:r w:rsidRPr="002E64AF">
              <w:t>а</w:t>
            </w:r>
            <w:r w:rsidRPr="002E64AF">
              <w:t>ние в текущем году, к сумме численн</w:t>
            </w:r>
            <w:r w:rsidRPr="002E64AF">
              <w:t>о</w:t>
            </w:r>
            <w:r w:rsidRPr="002E64AF">
              <w:t>сти детей в возрасте от 3 до 7 лет, получа</w:t>
            </w:r>
            <w:r w:rsidRPr="002E64AF">
              <w:t>ю</w:t>
            </w:r>
            <w:r w:rsidRPr="002E64AF">
              <w:t>щих дошкольное о</w:t>
            </w:r>
            <w:r w:rsidRPr="002E64AF">
              <w:t>б</w:t>
            </w:r>
            <w:r w:rsidRPr="002E64AF">
              <w:t>разование в текущем году, и численности детей в возрасте от 3 до 7 лет, находящи</w:t>
            </w:r>
            <w:r w:rsidRPr="002E64AF">
              <w:t>х</w:t>
            </w:r>
            <w:r w:rsidRPr="002E64AF">
              <w:t>ся в очереди на п</w:t>
            </w:r>
            <w:r w:rsidRPr="002E64AF">
              <w:t>о</w:t>
            </w:r>
            <w:r w:rsidRPr="002E64AF">
              <w:t>луч</w:t>
            </w:r>
            <w:r w:rsidRPr="002E64AF">
              <w:t>е</w:t>
            </w:r>
            <w:r w:rsidRPr="002E64AF">
              <w:t>ние в текущем году дошкольного обр</w:t>
            </w:r>
            <w:r w:rsidRPr="002E64AF">
              <w:t>а</w:t>
            </w:r>
            <w:r w:rsidRPr="002E64AF">
              <w:t>зования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 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Отношение числе</w:t>
            </w:r>
            <w:r w:rsidRPr="002E64AF">
              <w:t>н</w:t>
            </w:r>
            <w:r w:rsidRPr="002E64AF">
              <w:t>ности детей в во</w:t>
            </w:r>
            <w:r w:rsidRPr="002E64AF">
              <w:t>з</w:t>
            </w:r>
            <w:r w:rsidRPr="002E64AF">
              <w:t>расте от 1,5 лет, о</w:t>
            </w:r>
            <w:r w:rsidRPr="002E64AF">
              <w:t>с</w:t>
            </w:r>
            <w:r w:rsidRPr="002E64AF">
              <w:t>ваивающих образ</w:t>
            </w:r>
            <w:r w:rsidRPr="002E64AF">
              <w:t>о</w:t>
            </w:r>
            <w:r w:rsidRPr="002E64AF">
              <w:t>вательные програ</w:t>
            </w:r>
            <w:r w:rsidRPr="002E64AF">
              <w:t>м</w:t>
            </w:r>
            <w:r w:rsidRPr="002E64AF">
              <w:t>мы дошкольного о</w:t>
            </w:r>
            <w:r w:rsidRPr="002E64AF">
              <w:t>б</w:t>
            </w:r>
            <w:r w:rsidRPr="002E64AF">
              <w:t>разования в числе</w:t>
            </w:r>
            <w:r w:rsidRPr="002E64AF">
              <w:t>н</w:t>
            </w:r>
            <w:r w:rsidRPr="002E64AF">
              <w:t>ности детей в во</w:t>
            </w:r>
            <w:r w:rsidRPr="002E64AF">
              <w:t>з</w:t>
            </w:r>
            <w:r w:rsidRPr="002E64AF">
              <w:t>расте от 1,5 до 3 лет, осваивающих обр</w:t>
            </w:r>
            <w:r w:rsidRPr="002E64AF">
              <w:t>а</w:t>
            </w:r>
            <w:r w:rsidRPr="002E64AF">
              <w:t>зовательные пр</w:t>
            </w:r>
            <w:r w:rsidRPr="002E64AF">
              <w:t>о</w:t>
            </w:r>
            <w:r w:rsidRPr="002E64AF">
              <w:t>граммы д</w:t>
            </w:r>
            <w:r w:rsidRPr="002E64AF">
              <w:t>о</w:t>
            </w:r>
            <w:r w:rsidRPr="002E64AF">
              <w:t>школьного образования и чи</w:t>
            </w:r>
            <w:r w:rsidRPr="002E64AF">
              <w:t>с</w:t>
            </w:r>
            <w:r w:rsidRPr="002E64AF">
              <w:t>ленности детей в возрасте от 1,5 до 3 лет, стоящих на уч</w:t>
            </w:r>
            <w:r w:rsidRPr="002E64AF">
              <w:t>е</w:t>
            </w:r>
            <w:r w:rsidRPr="002E64AF">
              <w:t>те для предоставл</w:t>
            </w:r>
            <w:r w:rsidRPr="002E64AF">
              <w:t>е</w:t>
            </w:r>
            <w:r w:rsidRPr="002E64AF">
              <w:t>ния места в дошк</w:t>
            </w:r>
            <w:r w:rsidRPr="002E64AF">
              <w:t>о</w:t>
            </w:r>
            <w:r w:rsidRPr="002E64AF">
              <w:t>льном образовател</w:t>
            </w:r>
            <w:r w:rsidRPr="002E64AF">
              <w:t>ь</w:t>
            </w:r>
            <w:r w:rsidRPr="002E64AF">
              <w:t>ном учрежд</w:t>
            </w:r>
            <w:r w:rsidRPr="002E64AF">
              <w:t>е</w:t>
            </w:r>
            <w:r w:rsidRPr="002E64AF">
              <w:t>нии с предпочт</w:t>
            </w:r>
            <w:r w:rsidRPr="002E64AF">
              <w:t>и</w:t>
            </w:r>
            <w:r w:rsidRPr="002E64AF">
              <w:t>тельной датой приема в т</w:t>
            </w:r>
            <w:r w:rsidRPr="002E64AF">
              <w:t>е</w:t>
            </w:r>
            <w:r w:rsidRPr="002E64AF">
              <w:t>кущем году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Количество постр</w:t>
            </w:r>
            <w:r w:rsidRPr="002E64AF">
              <w:t>о</w:t>
            </w:r>
            <w:r w:rsidRPr="002E64AF">
              <w:t>енных дошкольных образовательных о</w:t>
            </w:r>
            <w:r w:rsidRPr="002E64AF">
              <w:t>р</w:t>
            </w:r>
            <w:r w:rsidRPr="002E64AF">
              <w:t>ганизаций по г</w:t>
            </w:r>
            <w:r w:rsidRPr="002E64AF">
              <w:t>о</w:t>
            </w:r>
            <w:r w:rsidRPr="002E64AF">
              <w:t>дам реализации пр</w:t>
            </w:r>
            <w:r w:rsidRPr="002E64AF">
              <w:t>о</w:t>
            </w:r>
            <w:r w:rsidRPr="002E64AF">
              <w:t>граммы, в том числе за счет внебюдже</w:t>
            </w:r>
            <w:r w:rsidRPr="002E64AF">
              <w:t>т</w:t>
            </w:r>
            <w:r w:rsidRPr="002E64AF">
              <w:t>ных исто</w:t>
            </w:r>
            <w:r w:rsidRPr="002E64AF">
              <w:t>ч</w:t>
            </w:r>
            <w:r w:rsidRPr="002E64AF">
              <w:t xml:space="preserve">ников 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rPr>
                <w:b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6D15AC" w:rsidRDefault="00316FF4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268405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6D15AC">
              <w:rPr>
                <w:b/>
              </w:rPr>
              <w:t>1398332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6D15AC">
              <w:rPr>
                <w:b/>
              </w:rPr>
              <w:t>1030782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354CFF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0C77DB">
              <w:rPr>
                <w:b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354CFF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0C77DB">
              <w:rPr>
                <w:b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2E64AF">
              <w:rPr>
                <w:b/>
              </w:rPr>
              <w:t>207550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2E64AF">
              <w:rPr>
                <w:b/>
              </w:rPr>
              <w:t>120000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850EC8">
        <w:trPr>
          <w:cantSplit/>
          <w:trHeight w:val="96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rPr>
                <w:b/>
              </w:rPr>
              <w:t>Внебю</w:t>
            </w:r>
            <w:r w:rsidRPr="002E64AF">
              <w:rPr>
                <w:b/>
              </w:rPr>
              <w:t>д</w:t>
            </w:r>
            <w:r w:rsidRPr="002E64AF">
              <w:rPr>
                <w:b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6D15AC" w:rsidRDefault="00015987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136400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6D15AC">
              <w:rPr>
                <w:b/>
              </w:rPr>
              <w:t>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  <w:r w:rsidRPr="006D15AC">
              <w:rPr>
                <w:b/>
              </w:rPr>
              <w:t>20000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850EC8">
        <w:trPr>
          <w:cantSplit/>
          <w:trHeight w:val="1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Строительство объектов дошк</w:t>
            </w:r>
            <w:r w:rsidRPr="002E64AF">
              <w:t>о</w:t>
            </w:r>
            <w:r w:rsidRPr="002E64AF">
              <w:t>льного образования (вкл</w:t>
            </w:r>
            <w:r w:rsidRPr="002E64AF">
              <w:t>ю</w:t>
            </w:r>
            <w:r w:rsidRPr="002E64AF">
              <w:t>чая реконструкцию со строительс</w:t>
            </w:r>
            <w:r w:rsidRPr="002E64AF">
              <w:t>т</w:t>
            </w:r>
            <w:r w:rsidRPr="002E64AF">
              <w:t xml:space="preserve">вом пристроек)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6D15AC" w:rsidRDefault="00015987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375529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6D15AC">
              <w:t>1306424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 w:firstLine="75"/>
              <w:jc w:val="center"/>
            </w:pPr>
            <w:r w:rsidRPr="006D15AC">
              <w:t>1018874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0C77DB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64AF">
              <w:t>187550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64AF">
              <w:t>100000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4"/>
            </w:pPr>
            <w:r w:rsidRPr="002E64AF">
              <w:t xml:space="preserve"> 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850EC8">
        <w:trPr>
          <w:cantSplit/>
          <w:trHeight w:val="1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354CFF">
              <w:t>2</w:t>
            </w:r>
            <w:r w:rsidR="00316FF4" w:rsidRPr="00354CFF">
              <w:t>39129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C72FD2" w:rsidRDefault="00C72FD2" w:rsidP="00120384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0C77DB">
              <w:t>1286424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C72FD2" w:rsidRDefault="00316CA4" w:rsidP="00120384">
            <w:pPr>
              <w:widowControl w:val="0"/>
              <w:autoSpaceDE w:val="0"/>
              <w:autoSpaceDN w:val="0"/>
              <w:adjustRightInd w:val="0"/>
              <w:ind w:left="-74" w:right="113" w:firstLine="75"/>
              <w:jc w:val="center"/>
            </w:pPr>
            <w:r w:rsidRPr="00C72FD2">
              <w:t>998874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64AF">
              <w:t>187550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  <w:r w:rsidRPr="002E64AF">
              <w:t>100000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4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850EC8">
        <w:trPr>
          <w:cantSplit/>
          <w:trHeight w:val="1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Внебю</w:t>
            </w:r>
            <w:r w:rsidRPr="002E64AF">
              <w:t>д</w:t>
            </w:r>
            <w:r w:rsidRPr="002E64AF"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6D15AC" w:rsidRDefault="00015987" w:rsidP="00120384">
            <w:pPr>
              <w:widowControl w:val="0"/>
              <w:autoSpaceDE w:val="0"/>
              <w:autoSpaceDN w:val="0"/>
              <w:adjustRightInd w:val="0"/>
            </w:pPr>
            <w:r w:rsidRPr="006D15AC">
              <w:t>136400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6D15AC">
              <w:t>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4" w:right="113" w:firstLine="75"/>
              <w:jc w:val="center"/>
            </w:pPr>
            <w:r w:rsidRPr="006D15AC">
              <w:t>20000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4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850EC8">
        <w:trPr>
          <w:cantSplit/>
          <w:trHeight w:val="1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 г Красн</w:t>
            </w:r>
            <w:r w:rsidRPr="002E64AF">
              <w:t>о</w:t>
            </w:r>
            <w:r w:rsidRPr="002E64AF">
              <w:t>горск, ул. Большая Комсомол</w:t>
            </w:r>
            <w:r w:rsidRPr="002E64AF">
              <w:t>ь</w:t>
            </w:r>
            <w:r w:rsidRPr="002E64AF">
              <w:t>ская, д. 13, детский сад на 340 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15285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C72FD2" w:rsidRDefault="00316CA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318358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C72FD2" w:rsidRDefault="00316CA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318358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4"/>
            </w:pPr>
            <w:r w:rsidRPr="002E64AF"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г. Красн</w:t>
            </w:r>
            <w:r w:rsidRPr="002E64AF">
              <w:t>о</w:t>
            </w:r>
            <w:r w:rsidRPr="002E64AF">
              <w:t>горск,  ул. Лесная, детский сад на 280 мест (ПИР и строительс</w:t>
            </w:r>
            <w:r w:rsidRPr="002E64AF">
              <w:t>т</w:t>
            </w:r>
            <w:r w:rsidRPr="002E64AF">
              <w:t>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21353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C72FD2" w:rsidRDefault="00316CA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285752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C72FD2" w:rsidRDefault="00316CA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285752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4"/>
            </w:pPr>
            <w:r w:rsidRPr="002E64AF"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1.1.3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г. Красн</w:t>
            </w:r>
            <w:r w:rsidRPr="002E64AF">
              <w:t>о</w:t>
            </w:r>
            <w:r w:rsidRPr="002E64AF">
              <w:t>горск, ул. Пионерская, д.25, де</w:t>
            </w:r>
            <w:r w:rsidRPr="002E64AF">
              <w:t>т</w:t>
            </w:r>
            <w:r w:rsidRPr="002E64AF">
              <w:t>ский сад на 320  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36684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C72FD2" w:rsidRDefault="00316CA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236873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C72FD2" w:rsidRDefault="00316CA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236873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4" w:firstLine="75"/>
            </w:pPr>
            <w:r w:rsidRPr="002E64AF"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8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1.1.4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Красного</w:t>
            </w:r>
            <w:r w:rsidRPr="002E64AF">
              <w:t>р</w:t>
            </w:r>
            <w:r w:rsidRPr="002E64AF">
              <w:t>ский район, п. Нахабино, ул. Братьев Волковых, детский сад на 240 мест с бассейном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2E64AF">
              <w:t>137684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C72FD2" w:rsidRDefault="00F20F87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154746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C72FD2" w:rsidRDefault="00F20F87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C72FD2">
              <w:t>154746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4"/>
            </w:pPr>
            <w:r w:rsidRPr="002E64AF"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6D15AC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1.1.5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Красного</w:t>
            </w:r>
            <w:r w:rsidRPr="002E64AF">
              <w:t>р</w:t>
            </w:r>
            <w:r w:rsidRPr="002E64AF">
              <w:t>ский район, п. Архангел</w:t>
            </w:r>
            <w:r w:rsidRPr="002E64AF">
              <w:t>ь</w:t>
            </w:r>
            <w:r w:rsidRPr="002E64AF">
              <w:t>ское, детский сад на 180 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C72FD2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64AF">
              <w:t>167550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167550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850EC8" w:rsidP="00120384">
            <w:pPr>
              <w:widowControl w:val="0"/>
              <w:autoSpaceDE w:val="0"/>
              <w:autoSpaceDN w:val="0"/>
              <w:adjustRightInd w:val="0"/>
              <w:ind w:left="-75" w:right="-74"/>
            </w:pPr>
            <w:r>
              <w:t xml:space="preserve"> </w:t>
            </w:r>
            <w:r w:rsidR="009668E3" w:rsidRPr="002E64AF"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1.1.6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Московская область, Красного</w:t>
            </w:r>
            <w:r w:rsidRPr="002E64AF">
              <w:t>р</w:t>
            </w:r>
            <w:r w:rsidRPr="002E64AF">
              <w:t>ский район, п. Нахабино, ул. Чкалова, детский сад на 115 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6F730D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C72FD2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0C77DB">
              <w:t>120000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right="-74"/>
            </w:pPr>
            <w:r w:rsidRPr="002E64AF"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472F4" w:rsidRPr="002E64AF" w:rsidTr="00850EC8">
        <w:trPr>
          <w:cantSplit/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F4" w:rsidRPr="00D21139" w:rsidRDefault="00F472F4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D21139">
              <w:t>1.1.7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2F4" w:rsidRPr="00D21139" w:rsidRDefault="00D46B74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D21139">
              <w:t>Московская область, г. Красн</w:t>
            </w:r>
            <w:r w:rsidRPr="00D21139">
              <w:t>о</w:t>
            </w:r>
            <w:r w:rsidRPr="00D21139">
              <w:t>горск, ул. Большая Комсомол</w:t>
            </w:r>
            <w:r w:rsidRPr="00D21139">
              <w:t>ь</w:t>
            </w:r>
            <w:r w:rsidRPr="00D21139">
              <w:t>ская, д.13,МБДОУ д/с № 33,увеличение мощности  до 180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F4" w:rsidRPr="00D21139" w:rsidRDefault="00D46B74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139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F4" w:rsidRPr="00D21139" w:rsidRDefault="00D46B74" w:rsidP="00120384">
            <w:pPr>
              <w:widowControl w:val="0"/>
              <w:autoSpaceDE w:val="0"/>
              <w:autoSpaceDN w:val="0"/>
              <w:adjustRightInd w:val="0"/>
            </w:pPr>
            <w:r w:rsidRPr="00D21139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2F4" w:rsidRPr="00D21139" w:rsidRDefault="00D46B7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D21139">
              <w:t>28123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2F4" w:rsidRPr="00D21139" w:rsidRDefault="00D46B7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D21139">
              <w:t>3145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F4" w:rsidRPr="00D21139" w:rsidRDefault="00D46B7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D21139">
              <w:t>3145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F4" w:rsidRPr="00C363C3" w:rsidRDefault="00F472F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F4" w:rsidRPr="00C363C3" w:rsidRDefault="00F472F4" w:rsidP="00120384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F4" w:rsidRPr="00C363C3" w:rsidRDefault="00F472F4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2F4" w:rsidRPr="00C363C3" w:rsidRDefault="00F472F4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2F4" w:rsidRPr="002E64AF" w:rsidRDefault="00D46B74" w:rsidP="00850EC8">
            <w:pPr>
              <w:widowControl w:val="0"/>
              <w:autoSpaceDE w:val="0"/>
              <w:autoSpaceDN w:val="0"/>
              <w:adjustRightInd w:val="0"/>
              <w:ind w:right="-74"/>
            </w:pPr>
            <w:r w:rsidRPr="002E64AF"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2F4" w:rsidRPr="002E64AF" w:rsidRDefault="00F472F4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8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F472F4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1.1.8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г.Красногорск, мкр. Павши</w:t>
            </w:r>
            <w:r w:rsidRPr="002E64AF">
              <w:t>н</w:t>
            </w:r>
            <w:r w:rsidRPr="002E64AF">
              <w:t>ская пойма, мкр. 4, кор.2Б на 115мест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Внебю</w:t>
            </w:r>
            <w:r w:rsidRPr="002E64AF">
              <w:t>д</w:t>
            </w:r>
            <w:r w:rsidRPr="002E64AF"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E64AF">
              <w:t>75900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64AF">
              <w:t>12000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2E64AF">
              <w:t>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right="-74"/>
            </w:pPr>
            <w:r w:rsidRPr="002E64AF"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D44" w:rsidRPr="002E64AF" w:rsidTr="00850EC8">
        <w:trPr>
          <w:cantSplit/>
          <w:trHeight w:val="8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0D44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6D15AC">
              <w:t>1.1.9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4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6D15AC">
              <w:t>г.о. Красногорск, вблизи</w:t>
            </w:r>
            <w:r w:rsidR="0070188C" w:rsidRPr="006D15AC">
              <w:t xml:space="preserve"> р.п. Н</w:t>
            </w:r>
            <w:r w:rsidR="0070188C" w:rsidRPr="006D15AC">
              <w:t>а</w:t>
            </w:r>
            <w:r w:rsidR="0070188C" w:rsidRPr="006D15AC">
              <w:t>хабино, встроенный детский сад на 55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4" w:rsidRPr="006D15AC" w:rsidRDefault="0070188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2015-2017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4" w:rsidRPr="006D15AC" w:rsidRDefault="0070188C" w:rsidP="00120384">
            <w:pPr>
              <w:widowControl w:val="0"/>
              <w:autoSpaceDE w:val="0"/>
              <w:autoSpaceDN w:val="0"/>
              <w:adjustRightInd w:val="0"/>
            </w:pPr>
            <w:r w:rsidRPr="006D15AC">
              <w:t>Внебю</w:t>
            </w:r>
            <w:r w:rsidRPr="006D15AC">
              <w:t>д</w:t>
            </w:r>
            <w:r w:rsidRPr="006D15AC"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4" w:rsidRPr="006D15AC" w:rsidRDefault="0070188C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6D15AC">
              <w:t>60500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D44" w:rsidRPr="006D15AC" w:rsidRDefault="0070188C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6D15AC">
              <w:t>8000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0D44" w:rsidRPr="006D15AC" w:rsidRDefault="0070188C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</w:pPr>
            <w:r w:rsidRPr="006D15AC">
              <w:t>8000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0D44" w:rsidRPr="006D15AC" w:rsidRDefault="00780D44" w:rsidP="0012038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0D44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0D44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0D44" w:rsidRPr="006D15AC" w:rsidRDefault="00780D44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D44" w:rsidRPr="006D15AC" w:rsidRDefault="0070188C" w:rsidP="00850EC8">
            <w:pPr>
              <w:widowControl w:val="0"/>
              <w:autoSpaceDE w:val="0"/>
              <w:autoSpaceDN w:val="0"/>
              <w:adjustRightInd w:val="0"/>
              <w:ind w:right="-74"/>
            </w:pPr>
            <w:r w:rsidRPr="006D15AC"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44" w:rsidRPr="002E64AF" w:rsidRDefault="00780D44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6D15AC"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6D15AC">
              <w:t>Развитие иных форм создания новых мест и ликвидации оч</w:t>
            </w:r>
            <w:r w:rsidRPr="006D15AC">
              <w:t>е</w:t>
            </w:r>
            <w:r w:rsidRPr="006D15AC">
              <w:t>редности (за счет выплаты ко</w:t>
            </w:r>
            <w:r w:rsidRPr="006D15AC">
              <w:t>м</w:t>
            </w:r>
            <w:r w:rsidRPr="006D15AC">
              <w:t>пенсации родителям со снятием с очереди)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6D15AC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6D15AC"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25656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70188C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D15AC">
              <w:t>109494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70188C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D15AC">
              <w:t>29494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D15AC"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6D15AC"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D15AC"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D15AC"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УО</w:t>
            </w:r>
          </w:p>
          <w:p w:rsidR="009668E3" w:rsidRPr="006D15AC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</w:tr>
      <w:tr w:rsidR="009668E3" w:rsidRPr="002E64AF" w:rsidTr="00850EC8">
        <w:trPr>
          <w:cantSplit/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2E64AF"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Содержание и поддержка со</w:t>
            </w:r>
            <w:r w:rsidRPr="002E64AF">
              <w:t>з</w:t>
            </w:r>
            <w:r w:rsidRPr="002E64AF">
              <w:t>данных мест за счет закупки услуги дошкольного образов</w:t>
            </w:r>
            <w:r w:rsidRPr="002E64AF">
              <w:t>а</w:t>
            </w:r>
            <w:r w:rsidRPr="002E64AF">
              <w:t>ния  в частных дошкольных о</w:t>
            </w:r>
            <w:r w:rsidRPr="002E64AF">
              <w:t>б</w:t>
            </w:r>
            <w:r w:rsidRPr="002E64AF">
              <w:t>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2414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2414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</w:tr>
      <w:tr w:rsidR="00783FC9" w:rsidRPr="002E64AF" w:rsidTr="00850EC8">
        <w:trPr>
          <w:cantSplit/>
          <w:trHeight w:val="10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2.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pStyle w:val="Default"/>
              <w:ind w:right="-75"/>
              <w:rPr>
                <w:b/>
                <w:i/>
              </w:rPr>
            </w:pPr>
            <w:r w:rsidRPr="002E64AF">
              <w:rPr>
                <w:b/>
                <w:i/>
              </w:rPr>
              <w:t>Задача  2 </w:t>
            </w:r>
          </w:p>
          <w:p w:rsidR="00783FC9" w:rsidRPr="002E64AF" w:rsidRDefault="00783FC9" w:rsidP="00120384">
            <w:pPr>
              <w:pStyle w:val="Default"/>
              <w:ind w:right="-75"/>
              <w:rPr>
                <w:b/>
              </w:rPr>
            </w:pPr>
            <w:r w:rsidRPr="002E64AF">
              <w:t>Обеспечение 100 % доли восп</w:t>
            </w:r>
            <w:r w:rsidRPr="002E64AF">
              <w:t>и</w:t>
            </w:r>
            <w:r w:rsidRPr="002E64AF">
              <w:t>танников дошкольных образов</w:t>
            </w:r>
            <w:r w:rsidRPr="002E64AF">
              <w:t>а</w:t>
            </w:r>
            <w:r w:rsidRPr="002E64AF">
              <w:t>тельных организаций, обуча</w:t>
            </w:r>
            <w:r w:rsidRPr="002E64AF">
              <w:t>ю</w:t>
            </w:r>
            <w:r w:rsidRPr="002E64AF">
              <w:t>щихся по программам, соотве</w:t>
            </w:r>
            <w:r w:rsidRPr="002E64AF">
              <w:t>т</w:t>
            </w:r>
            <w:r w:rsidRPr="002E64AF">
              <w:t>ствующим требованиям фед</w:t>
            </w:r>
            <w:r w:rsidRPr="002E64AF">
              <w:t>е</w:t>
            </w:r>
            <w:r w:rsidRPr="002E64AF">
              <w:t>рального государственного о</w:t>
            </w:r>
            <w:r w:rsidRPr="002E64AF">
              <w:t>б</w:t>
            </w:r>
            <w:r w:rsidRPr="002E64AF">
              <w:t>разовательного стандарта д</w:t>
            </w:r>
            <w:r w:rsidRPr="002E64AF">
              <w:t>о</w:t>
            </w:r>
            <w:r w:rsidRPr="002E64AF">
              <w:t>школьного образования</w:t>
            </w:r>
          </w:p>
          <w:p w:rsidR="00783FC9" w:rsidRPr="002E64AF" w:rsidRDefault="00783FC9" w:rsidP="00120384">
            <w:pPr>
              <w:pStyle w:val="Default"/>
              <w:ind w:right="-75"/>
              <w:rPr>
                <w:b/>
              </w:rPr>
            </w:pPr>
          </w:p>
          <w:p w:rsidR="00783FC9" w:rsidRPr="002E64AF" w:rsidRDefault="00783FC9" w:rsidP="00120384">
            <w:pPr>
              <w:pStyle w:val="Default"/>
              <w:ind w:right="-7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C77DB">
              <w:rPr>
                <w:b/>
              </w:rPr>
              <w:t>1432665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70188C" w:rsidP="00A12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8302671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0A38F7" w:rsidP="00A12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1767883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A12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1602108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A12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1651268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A12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1640706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A12F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1640706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Удельный вес чи</w:t>
            </w:r>
            <w:r w:rsidRPr="002E64AF">
              <w:t>с</w:t>
            </w:r>
            <w:r w:rsidRPr="002E64AF">
              <w:t>ленности воспита</w:t>
            </w:r>
            <w:r w:rsidRPr="002E64AF">
              <w:t>н</w:t>
            </w:r>
            <w:r w:rsidRPr="002E64AF">
              <w:t>ников частных д</w:t>
            </w:r>
            <w:r w:rsidRPr="002E64AF">
              <w:t>о</w:t>
            </w:r>
            <w:r w:rsidRPr="002E64AF">
              <w:t>школьных образов</w:t>
            </w:r>
            <w:r w:rsidRPr="002E64AF">
              <w:t>а</w:t>
            </w:r>
            <w:r w:rsidRPr="002E64AF">
              <w:t>тельных орган</w:t>
            </w:r>
            <w:r w:rsidRPr="002E64AF">
              <w:t>и</w:t>
            </w:r>
            <w:r w:rsidRPr="002E64AF">
              <w:t>заций в общей чи</w:t>
            </w:r>
            <w:r w:rsidRPr="002E64AF">
              <w:t>с</w:t>
            </w:r>
            <w:r w:rsidRPr="002E64AF">
              <w:t>ленности воспитанников д</w:t>
            </w:r>
            <w:r w:rsidRPr="002E64AF">
              <w:t>о</w:t>
            </w:r>
            <w:r w:rsidRPr="002E64AF">
              <w:t>школьных</w:t>
            </w:r>
            <w:r w:rsidRPr="002E64AF">
              <w:rPr>
                <w:color w:val="FF0000"/>
              </w:rPr>
              <w:t xml:space="preserve"> </w:t>
            </w:r>
            <w:r w:rsidRPr="002E64AF">
              <w:t>образов</w:t>
            </w:r>
            <w:r w:rsidRPr="002E64AF">
              <w:t>а</w:t>
            </w:r>
            <w:r w:rsidRPr="002E64AF">
              <w:t xml:space="preserve">тельных организаций 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</w:t>
            </w:r>
            <w:r w:rsidRPr="002E64AF">
              <w:t>а</w:t>
            </w:r>
            <w:r w:rsidRPr="002E64AF">
              <w:t>ботников муниц</w:t>
            </w:r>
            <w:r w:rsidRPr="002E64AF">
              <w:t>и</w:t>
            </w:r>
            <w:r w:rsidRPr="002E64AF">
              <w:t>пальных дошкольн</w:t>
            </w:r>
            <w:r w:rsidRPr="002E64AF">
              <w:t>о</w:t>
            </w:r>
            <w:r w:rsidRPr="002E64AF">
              <w:t>го образовател</w:t>
            </w:r>
            <w:r w:rsidRPr="002E64AF">
              <w:t>ь</w:t>
            </w:r>
            <w:r w:rsidRPr="002E64AF">
              <w:t>ных организаций к сре</w:t>
            </w:r>
            <w:r w:rsidRPr="002E64AF">
              <w:t>д</w:t>
            </w:r>
            <w:r w:rsidRPr="002E64AF">
              <w:t>ней заработной плате в сфере общего обр</w:t>
            </w:r>
            <w:r w:rsidRPr="002E64AF">
              <w:t>а</w:t>
            </w:r>
            <w:r w:rsidRPr="002E64AF">
              <w:t>зования в Моско</w:t>
            </w:r>
            <w:r w:rsidRPr="002E64AF">
              <w:t>в</w:t>
            </w:r>
            <w:r w:rsidRPr="002E64AF">
              <w:t>ской обл</w:t>
            </w:r>
            <w:r w:rsidRPr="002E64AF">
              <w:t>а</w:t>
            </w:r>
            <w:r w:rsidRPr="002E64AF">
              <w:t>сти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Доля воспитанн</w:t>
            </w:r>
            <w:r w:rsidRPr="002E64AF">
              <w:t>и</w:t>
            </w:r>
            <w:r w:rsidRPr="002E64AF">
              <w:t>ков дошкольных образ</w:t>
            </w:r>
            <w:r w:rsidRPr="002E64AF">
              <w:t>о</w:t>
            </w:r>
            <w:r w:rsidRPr="002E64AF">
              <w:t>вательных организ</w:t>
            </w:r>
            <w:r w:rsidRPr="002E64AF">
              <w:t>а</w:t>
            </w:r>
            <w:r w:rsidRPr="002E64AF">
              <w:t>ций, обуча</w:t>
            </w:r>
            <w:r w:rsidRPr="002E64AF">
              <w:t>ю</w:t>
            </w:r>
            <w:r w:rsidRPr="002E64AF">
              <w:t>щихся по программам, с</w:t>
            </w:r>
            <w:r w:rsidRPr="002E64AF">
              <w:t>о</w:t>
            </w:r>
            <w:r w:rsidRPr="002E64AF">
              <w:t>ответствующим тр</w:t>
            </w:r>
            <w:r w:rsidRPr="002E64AF">
              <w:t>е</w:t>
            </w:r>
            <w:r w:rsidRPr="002E64AF">
              <w:t>бованиям федерал</w:t>
            </w:r>
            <w:r w:rsidRPr="002E64AF">
              <w:t>ь</w:t>
            </w:r>
            <w:r w:rsidRPr="002E64AF">
              <w:t>ного государстве</w:t>
            </w:r>
            <w:r w:rsidRPr="002E64AF">
              <w:t>н</w:t>
            </w:r>
            <w:r w:rsidRPr="002E64AF">
              <w:t>ного образовател</w:t>
            </w:r>
            <w:r w:rsidRPr="002E64AF">
              <w:t>ь</w:t>
            </w:r>
            <w:r w:rsidRPr="002E64AF">
              <w:t>ного стандарта  д</w:t>
            </w:r>
            <w:r w:rsidRPr="002E64AF">
              <w:t>о</w:t>
            </w:r>
            <w:r w:rsidRPr="002E64AF">
              <w:t>школьного образов</w:t>
            </w:r>
            <w:r w:rsidRPr="002E64AF">
              <w:t>а</w:t>
            </w:r>
            <w:r w:rsidRPr="002E64AF">
              <w:t>ния, в общей чи</w:t>
            </w:r>
            <w:r w:rsidRPr="002E64AF">
              <w:t>с</w:t>
            </w:r>
            <w:r w:rsidRPr="002E64AF">
              <w:t>ленности воспита</w:t>
            </w:r>
            <w:r w:rsidRPr="002E64AF">
              <w:t>н</w:t>
            </w:r>
            <w:r w:rsidRPr="002E64AF">
              <w:t>ников д</w:t>
            </w:r>
            <w:r w:rsidRPr="002E64AF">
              <w:t>о</w:t>
            </w:r>
            <w:r w:rsidRPr="002E64AF">
              <w:t>школьных образовательных о</w:t>
            </w:r>
            <w:r w:rsidRPr="002E64AF">
              <w:t>р</w:t>
            </w:r>
            <w:r w:rsidRPr="002E64AF">
              <w:t>ган</w:t>
            </w:r>
            <w:r w:rsidRPr="002E64AF">
              <w:t>и</w:t>
            </w:r>
            <w:r w:rsidRPr="002E64AF">
              <w:t xml:space="preserve">заций 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>
              <w:t>Повышение доли</w:t>
            </w:r>
            <w:r w:rsidRPr="002E64AF">
              <w:t xml:space="preserve"> п</w:t>
            </w:r>
            <w:r w:rsidRPr="002E64AF">
              <w:t>е</w:t>
            </w:r>
            <w:r w:rsidRPr="002E64AF">
              <w:t>дагогических и рук</w:t>
            </w:r>
            <w:r w:rsidRPr="002E64AF">
              <w:t>о</w:t>
            </w:r>
            <w:r w:rsidRPr="002E64AF">
              <w:t>водящих работников  дошкольных образ</w:t>
            </w:r>
            <w:r w:rsidRPr="002E64AF">
              <w:t>о</w:t>
            </w:r>
            <w:r w:rsidRPr="002E64AF">
              <w:t>вательных организ</w:t>
            </w:r>
            <w:r w:rsidRPr="002E64AF">
              <w:t>а</w:t>
            </w:r>
            <w:r w:rsidRPr="002E64AF">
              <w:t>ций,  прошедших в теч</w:t>
            </w:r>
            <w:r w:rsidRPr="002E64AF">
              <w:t>е</w:t>
            </w:r>
            <w:r w:rsidRPr="002E64AF">
              <w:t>ние последних 3 лет повышение кв</w:t>
            </w:r>
            <w:r w:rsidRPr="002E64AF">
              <w:t>а</w:t>
            </w:r>
            <w:r w:rsidRPr="002E64AF">
              <w:t>лификации или пр</w:t>
            </w:r>
            <w:r w:rsidRPr="002E64AF">
              <w:t>о</w:t>
            </w:r>
            <w:r w:rsidRPr="002E64AF">
              <w:t>фессиональную пер</w:t>
            </w:r>
            <w:r w:rsidRPr="002E64AF">
              <w:t>е</w:t>
            </w:r>
            <w:r w:rsidRPr="002E64AF">
              <w:t>подг</w:t>
            </w:r>
            <w:r w:rsidRPr="002E64AF">
              <w:t>о</w:t>
            </w:r>
            <w:r w:rsidRPr="002E64AF">
              <w:t>товку,  в общей численности педаг</w:t>
            </w:r>
            <w:r w:rsidRPr="002E64AF">
              <w:t>о</w:t>
            </w:r>
            <w:r w:rsidRPr="002E64AF">
              <w:t xml:space="preserve">гических </w:t>
            </w:r>
            <w:r>
              <w:t>и руков</w:t>
            </w:r>
            <w:r>
              <w:t>о</w:t>
            </w:r>
            <w:r>
              <w:t xml:space="preserve">дящих </w:t>
            </w:r>
            <w:r w:rsidRPr="002E64AF">
              <w:t>работников дошкольных образ</w:t>
            </w:r>
            <w:r w:rsidRPr="002E64AF">
              <w:t>о</w:t>
            </w:r>
            <w:r w:rsidRPr="002E64AF">
              <w:t>вательных организ</w:t>
            </w:r>
            <w:r w:rsidRPr="002E64AF">
              <w:t>а</w:t>
            </w:r>
            <w:r w:rsidRPr="002E64AF">
              <w:t>ций до 100 процентов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pStyle w:val="Default"/>
              <w:ind w:right="-75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ind w:left="-75"/>
              <w:rPr>
                <w:b/>
              </w:rPr>
            </w:pPr>
            <w:r w:rsidRPr="002E64AF">
              <w:rPr>
                <w:b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120384">
            <w:pPr>
              <w:rPr>
                <w:b/>
              </w:rPr>
            </w:pPr>
            <w:r w:rsidRPr="000C77DB">
              <w:rPr>
                <w:b/>
              </w:rPr>
              <w:t>500346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6D15AC" w:rsidRDefault="000A38F7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2801808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6D15AC" w:rsidRDefault="000A38F7" w:rsidP="00120384">
            <w:pPr>
              <w:jc w:val="center"/>
              <w:rPr>
                <w:b/>
              </w:rPr>
            </w:pPr>
            <w:r w:rsidRPr="006D15AC">
              <w:rPr>
                <w:b/>
              </w:rPr>
              <w:t>578340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524278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573438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562876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562876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pStyle w:val="Default"/>
              <w:ind w:right="-75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-75"/>
              <w:rPr>
                <w:b/>
              </w:rPr>
            </w:pPr>
            <w:r w:rsidRPr="002E64AF">
              <w:rPr>
                <w:b/>
              </w:rPr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C77DB">
              <w:rPr>
                <w:b/>
              </w:rPr>
              <w:t>932319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6D15AC" w:rsidRDefault="000A38F7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5500863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6D15AC" w:rsidRDefault="000E63F1" w:rsidP="00120384">
            <w:pPr>
              <w:jc w:val="center"/>
              <w:rPr>
                <w:b/>
              </w:rPr>
            </w:pPr>
            <w:r w:rsidRPr="006D15AC">
              <w:rPr>
                <w:b/>
              </w:rPr>
              <w:t>1189543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1077830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1077830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1077830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1077830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4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2E64AF"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pStyle w:val="Default"/>
              <w:ind w:right="-75"/>
            </w:pPr>
            <w:r w:rsidRPr="002E64AF">
              <w:t>Субвенция из бюджета Моско</w:t>
            </w:r>
            <w:r w:rsidRPr="002E64AF">
              <w:t>в</w:t>
            </w:r>
            <w:r w:rsidRPr="002E64AF">
              <w:t>ской области бюджетам мун</w:t>
            </w:r>
            <w:r w:rsidRPr="002E64AF">
              <w:t>и</w:t>
            </w:r>
            <w:r w:rsidRPr="002E64AF">
              <w:t>ципальных образований Мо</w:t>
            </w:r>
            <w:r w:rsidRPr="002E64AF">
              <w:t>с</w:t>
            </w:r>
            <w:r w:rsidRPr="002E64AF">
              <w:t>ковской области на финансовое обеспечение государственных гарантий реализации прав гра</w:t>
            </w:r>
            <w:r w:rsidRPr="002E64AF">
              <w:t>ж</w:t>
            </w:r>
            <w:r w:rsidRPr="002E64AF">
              <w:t>дан на получение общедосту</w:t>
            </w:r>
            <w:r w:rsidRPr="002E64AF">
              <w:t>п</w:t>
            </w:r>
            <w:r w:rsidRPr="002E64AF">
              <w:t>ного и бесплатного д</w:t>
            </w:r>
            <w:r w:rsidRPr="002E64AF">
              <w:t>о</w:t>
            </w:r>
            <w:r w:rsidRPr="002E64AF">
              <w:t>школьного образования в м</w:t>
            </w:r>
            <w:r w:rsidRPr="002E64AF">
              <w:t>у</w:t>
            </w:r>
            <w:r w:rsidRPr="002E64AF">
              <w:t>ниципальных дошкольных образов</w:t>
            </w:r>
            <w:r w:rsidRPr="002E64AF">
              <w:t>а</w:t>
            </w:r>
            <w:r w:rsidRPr="002E64AF">
              <w:t>тельных организациях в Московской о</w:t>
            </w:r>
            <w:r w:rsidRPr="002E64AF">
              <w:t>б</w:t>
            </w:r>
            <w:r w:rsidRPr="002E64AF">
              <w:t>ласти, включая расходы на опл</w:t>
            </w:r>
            <w:r w:rsidRPr="002E64AF">
              <w:t>а</w:t>
            </w:r>
            <w:r w:rsidRPr="002E64AF">
              <w:t>ту труда, приобретение учебн</w:t>
            </w:r>
            <w:r w:rsidRPr="002E64AF">
              <w:t>и</w:t>
            </w:r>
            <w:r w:rsidRPr="002E64AF">
              <w:t>ков и учебных п</w:t>
            </w:r>
            <w:r w:rsidRPr="002E64AF">
              <w:t>о</w:t>
            </w:r>
            <w:r w:rsidRPr="002E64AF">
              <w:t>собий, средств обучения, игр, игрушек (за и</w:t>
            </w:r>
            <w:r w:rsidRPr="002E64AF">
              <w:t>с</w:t>
            </w:r>
            <w:r w:rsidRPr="002E64AF">
              <w:t>ключением расходов на соде</w:t>
            </w:r>
            <w:r w:rsidRPr="002E64AF">
              <w:t>р</w:t>
            </w:r>
            <w:r w:rsidRPr="002E64AF">
              <w:t>жание зданий и оплату комм</w:t>
            </w:r>
            <w:r w:rsidRPr="002E64AF">
              <w:t>у</w:t>
            </w:r>
            <w:r w:rsidRPr="002E64AF">
              <w:t>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>
              <w:t>842719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6D15AC" w:rsidRDefault="001B759D" w:rsidP="009719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4682918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6D15AC" w:rsidRDefault="001B759D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1048810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908527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908527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908527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908527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742416">
        <w:trPr>
          <w:cantSplit/>
          <w:trHeight w:val="19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2E64AF"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pStyle w:val="Default"/>
              <w:ind w:right="-75"/>
            </w:pPr>
            <w:r w:rsidRPr="002E64AF">
              <w:t>Оказание муниципальных услуг по предоставлению дошкольн</w:t>
            </w:r>
            <w:r w:rsidRPr="002E64AF">
              <w:t>о</w:t>
            </w:r>
            <w:r w:rsidRPr="002E64AF">
              <w:t>го образования, содержание им</w:t>
            </w:r>
            <w:r w:rsidRPr="002E64AF">
              <w:t>у</w:t>
            </w:r>
            <w:r w:rsidRPr="002E64AF">
              <w:t xml:space="preserve">щества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>
              <w:t>423223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1B759D" w:rsidRDefault="00783FC9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1B759D">
              <w:t>2637748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1B759D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759D">
              <w:t>490500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505223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554383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543821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543821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196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2E64AF">
              <w:t>2.3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pStyle w:val="Default"/>
              <w:ind w:right="-75"/>
            </w:pPr>
            <w:r w:rsidRPr="002E64AF">
              <w:t>Субсидия бюджетам муниц</w:t>
            </w:r>
            <w:r w:rsidRPr="002E64AF">
              <w:t>и</w:t>
            </w:r>
            <w:r w:rsidRPr="002E64AF">
              <w:t>пальных образований Моско</w:t>
            </w:r>
            <w:r w:rsidRPr="002E64AF">
              <w:t>в</w:t>
            </w:r>
            <w:r w:rsidRPr="002E64AF">
              <w:t>ской области на государстве</w:t>
            </w:r>
            <w:r w:rsidRPr="002E64AF">
              <w:t>н</w:t>
            </w:r>
            <w:r w:rsidRPr="002E64AF">
              <w:t>ную поддержку частных дошк</w:t>
            </w:r>
            <w:r w:rsidRPr="002E64AF">
              <w:t>о</w:t>
            </w:r>
            <w:r w:rsidRPr="002E64AF">
              <w:t>льных образовательных орган</w:t>
            </w:r>
            <w:r w:rsidRPr="002E64AF">
              <w:t>и</w:t>
            </w:r>
            <w:r w:rsidRPr="002E64AF">
              <w:t>заций в Московской обл</w:t>
            </w:r>
            <w:r w:rsidRPr="002E64AF">
              <w:t>а</w:t>
            </w:r>
            <w:r w:rsidRPr="002E64AF">
              <w:t>сти с целью возмещения расх</w:t>
            </w:r>
            <w:r w:rsidRPr="002E64AF">
              <w:t>о</w:t>
            </w:r>
            <w:r w:rsidRPr="002E64AF">
              <w:t>дов на присмотр и уход, соде</w:t>
            </w:r>
            <w:r w:rsidRPr="002E64AF">
              <w:t>р</w:t>
            </w:r>
            <w:r w:rsidRPr="002E64AF">
              <w:t>жание имущества и арендную плату за использование пом</w:t>
            </w:r>
            <w:r w:rsidRPr="002E64AF">
              <w:t>е</w:t>
            </w:r>
            <w:r w:rsidRPr="002E64AF">
              <w:t>щений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>
              <w:t>8416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118560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23712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23712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23712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23712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23712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1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-75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pStyle w:val="Default"/>
              <w:ind w:right="-7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>
              <w:t>1725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29640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5928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5928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5928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5928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5928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</w:tr>
      <w:tr w:rsidR="00783FC9" w:rsidRPr="002E64AF" w:rsidTr="00850EC8">
        <w:trPr>
          <w:cantSplit/>
          <w:trHeight w:val="14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-75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pStyle w:val="Default"/>
              <w:ind w:right="-7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>
              <w:t>6691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88920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17784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17784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17784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17784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17784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</w:tr>
      <w:tr w:rsidR="00783FC9" w:rsidRPr="002E64AF" w:rsidTr="00850EC8">
        <w:trPr>
          <w:cantSplit/>
          <w:trHeight w:val="3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2E64AF"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pStyle w:val="Default"/>
              <w:ind w:right="-75"/>
            </w:pPr>
            <w:r w:rsidRPr="002E64AF">
              <w:t>Субвенция бюджетам муниц</w:t>
            </w:r>
            <w:r w:rsidRPr="002E64AF">
              <w:t>и</w:t>
            </w:r>
            <w:r w:rsidRPr="002E64AF">
              <w:t>пальных образований Моско</w:t>
            </w:r>
            <w:r w:rsidRPr="002E64AF">
              <w:t>в</w:t>
            </w:r>
            <w:r w:rsidRPr="002E64AF">
              <w:t>ской области на финансовое обеспечение получения гражд</w:t>
            </w:r>
            <w:r w:rsidRPr="002E64AF">
              <w:t>а</w:t>
            </w:r>
            <w:r w:rsidRPr="002E64AF">
              <w:t>нами дошкольного образов</w:t>
            </w:r>
            <w:r w:rsidRPr="002E64AF">
              <w:t>а</w:t>
            </w:r>
            <w:r w:rsidRPr="002E64AF">
              <w:t>ния в частных дошкольных образ</w:t>
            </w:r>
            <w:r w:rsidRPr="002E64AF">
              <w:t>о</w:t>
            </w:r>
            <w:r w:rsidRPr="002E64AF">
              <w:t>вательных организациях в Мо</w:t>
            </w:r>
            <w:r w:rsidRPr="002E64AF">
              <w:t>с</w:t>
            </w:r>
            <w:r w:rsidRPr="002E64AF">
              <w:t>ковской области, включая ра</w:t>
            </w:r>
            <w:r w:rsidRPr="002E64AF">
              <w:t>с</w:t>
            </w:r>
            <w:r w:rsidRPr="002E64AF">
              <w:t>ходы на оплату труда, приобр</w:t>
            </w:r>
            <w:r w:rsidRPr="002E64AF">
              <w:t>е</w:t>
            </w:r>
            <w:r w:rsidRPr="002E64AF">
              <w:t>тение учебников и учебных п</w:t>
            </w:r>
            <w:r w:rsidRPr="002E64AF">
              <w:t>о</w:t>
            </w:r>
            <w:r w:rsidRPr="002E64AF">
              <w:t>собий, средств обучения, игр, игрушек (за исключением ра</w:t>
            </w:r>
            <w:r w:rsidRPr="002E64AF">
              <w:t>с</w:t>
            </w:r>
            <w:r w:rsidRPr="002E64AF">
              <w:t xml:space="preserve">ходов на содержание зданий и оплату коммунальных услуг)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>
              <w:t>15367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1B759D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6D15AC">
              <w:t>289400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1B759D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32704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64174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64174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64174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64174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2E64AF"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pStyle w:val="Default"/>
              <w:ind w:right="-75"/>
            </w:pPr>
            <w:r w:rsidRPr="002E64AF">
              <w:t>Выплата компенсации родител</w:t>
            </w:r>
            <w:r w:rsidRPr="002E64AF">
              <w:t>ь</w:t>
            </w:r>
            <w:r w:rsidRPr="002E64AF">
              <w:t>ской платы за пр</w:t>
            </w:r>
            <w:r w:rsidRPr="002E64AF">
              <w:t>и</w:t>
            </w:r>
            <w:r w:rsidRPr="002E64AF">
              <w:t>смотр и уход за детьми, осваивающими обр</w:t>
            </w:r>
            <w:r w:rsidRPr="002E64AF">
              <w:t>а</w:t>
            </w:r>
            <w:r w:rsidRPr="002E64AF">
              <w:t>зовательные программы дошк</w:t>
            </w:r>
            <w:r w:rsidRPr="002E64AF">
              <w:t>о</w:t>
            </w:r>
            <w:r w:rsidRPr="002E64AF">
              <w:t>льного образования в организ</w:t>
            </w:r>
            <w:r w:rsidRPr="002E64AF">
              <w:t>а</w:t>
            </w:r>
            <w:r w:rsidRPr="002E64AF">
              <w:t>циях Московской области, ос</w:t>
            </w:r>
            <w:r w:rsidRPr="002E64AF">
              <w:t>у</w:t>
            </w:r>
            <w:r w:rsidRPr="002E64AF">
              <w:t>ществляющих образовател</w:t>
            </w:r>
            <w:r w:rsidRPr="002E64AF">
              <w:t>ь</w:t>
            </w:r>
            <w:r w:rsidRPr="002E64AF">
              <w:t xml:space="preserve">ную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67042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783FC9" w:rsidP="0012038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6D15AC">
              <w:t>436725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87345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87345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87345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87345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87345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</w:pPr>
            <w:r w:rsidRPr="002E64AF"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pStyle w:val="Default"/>
              <w:ind w:right="-75"/>
            </w:pPr>
            <w:r w:rsidRPr="002E64AF">
              <w:t>Резерв на новую сеть муниц</w:t>
            </w:r>
            <w:r w:rsidRPr="002E64AF">
              <w:t>и</w:t>
            </w:r>
            <w:r w:rsidRPr="002E64AF">
              <w:t>пальных дошкольных образов</w:t>
            </w:r>
            <w:r w:rsidRPr="002E64AF">
              <w:t>а</w:t>
            </w:r>
            <w:r w:rsidRPr="002E64AF">
              <w:t>тельных учреждений Красного</w:t>
            </w:r>
            <w:r w:rsidRPr="002E64AF">
              <w:t>р</w:t>
            </w:r>
            <w:r w:rsidRPr="002E64AF">
              <w:t>ского муниципального ра</w:t>
            </w:r>
            <w:r w:rsidRPr="002E64AF">
              <w:t>й</w:t>
            </w:r>
            <w:r w:rsidRPr="002E64AF">
              <w:t xml:space="preserve">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123B84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7679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123B84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7679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3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2E64AF"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autoSpaceDE w:val="0"/>
              <w:autoSpaceDN w:val="0"/>
              <w:adjustRightInd w:val="0"/>
            </w:pPr>
            <w:r w:rsidRPr="002E64AF">
              <w:rPr>
                <w:bCs/>
              </w:rPr>
              <w:t>Ремонт, благоустройство терр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торий, улучшение матер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ально-технической  базы д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 xml:space="preserve">школьных учреждений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69088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123B84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84643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123B84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5AC">
              <w:t>52095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</w:tr>
      <w:tr w:rsidR="00783FC9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2E64AF"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ции наказов избирателей Кра</w:t>
            </w:r>
            <w:r w:rsidRPr="002E64AF">
              <w:rPr>
                <w:bCs/>
              </w:rPr>
              <w:t>с</w:t>
            </w:r>
            <w:r w:rsidRPr="002E64AF">
              <w:rPr>
                <w:bCs/>
              </w:rPr>
              <w:t>ногорского муниципального района на развитие и р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монт муниципальных д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школьных образовательных учр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24950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3FC9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2E64AF"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Создание условий для обесп</w:t>
            </w:r>
            <w:r w:rsidRPr="002E64AF">
              <w:t>е</w:t>
            </w:r>
            <w:r w:rsidRPr="002E64AF">
              <w:t>чения качественным питанием воспитанников дошкольных о</w:t>
            </w:r>
            <w:r w:rsidRPr="002E64AF">
              <w:t>б</w:t>
            </w:r>
            <w:r w:rsidRPr="002E64AF">
              <w:t>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 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783FC9" w:rsidRPr="002E64AF" w:rsidTr="00850EC8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2.10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Создание условий для всест</w:t>
            </w:r>
            <w:r w:rsidRPr="002E64AF">
              <w:t>о</w:t>
            </w:r>
            <w:r w:rsidRPr="002E64AF">
              <w:t>роннего развития ребенка в у</w:t>
            </w:r>
            <w:r w:rsidRPr="002E64AF">
              <w:t>с</w:t>
            </w:r>
            <w:r w:rsidRPr="002E64AF">
              <w:t>ловиях дошкольного образов</w:t>
            </w:r>
            <w:r w:rsidRPr="002E64AF">
              <w:t>а</w:t>
            </w:r>
            <w:r w:rsidRPr="002E64AF">
              <w:t>тельного учре</w:t>
            </w:r>
            <w:r w:rsidRPr="002E64AF">
              <w:t>ж</w:t>
            </w:r>
            <w:r w:rsidRPr="002E64AF">
              <w:t>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783FC9" w:rsidRPr="002E64AF" w:rsidTr="00850EC8">
        <w:trPr>
          <w:cantSplit/>
          <w:trHeight w:val="12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850E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2E64AF">
              <w:t>2.11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rPr>
                <w:bCs/>
              </w:rPr>
              <w:t>Закупка оборудования для м</w:t>
            </w:r>
            <w:r w:rsidRPr="002E64AF">
              <w:rPr>
                <w:bCs/>
              </w:rPr>
              <w:t>у</w:t>
            </w:r>
            <w:r w:rsidRPr="002E64AF">
              <w:rPr>
                <w:bCs/>
              </w:rPr>
              <w:t>ниципальных образовательных учреждений –  победителей и участников областного конку</w:t>
            </w:r>
            <w:r w:rsidRPr="002E64AF">
              <w:rPr>
                <w:bCs/>
              </w:rPr>
              <w:t>р</w:t>
            </w:r>
            <w:r w:rsidRPr="002E64AF">
              <w:rPr>
                <w:bCs/>
              </w:rPr>
              <w:t>са на присвоение статуса Реги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нальной инновационной пл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щадки М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483B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483B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750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483B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483B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483B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483BB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783FC9" w:rsidRPr="002E64AF" w:rsidTr="00850EC8">
        <w:trPr>
          <w:cantSplit/>
          <w:trHeight w:val="8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250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250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783FC9" w:rsidRPr="002E64AF" w:rsidTr="00CE7906">
        <w:trPr>
          <w:cantSplit/>
          <w:trHeight w:val="7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783FC9" w:rsidRPr="002E64AF" w:rsidTr="00CE7906">
        <w:trPr>
          <w:cantSplit/>
          <w:trHeight w:val="113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3E6711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0C77DB">
              <w:t>2.12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7DB">
              <w:rPr>
                <w:bCs/>
              </w:rPr>
              <w:t>Оснащение детского сада - н</w:t>
            </w:r>
            <w:r w:rsidRPr="000C77DB">
              <w:rPr>
                <w:bCs/>
              </w:rPr>
              <w:t>о</w:t>
            </w:r>
            <w:r w:rsidRPr="000C77DB">
              <w:rPr>
                <w:bCs/>
              </w:rPr>
              <w:t>востройки (на 240 мест с ба</w:t>
            </w:r>
            <w:r w:rsidRPr="000C77DB">
              <w:rPr>
                <w:bCs/>
              </w:rPr>
              <w:t>с</w:t>
            </w:r>
            <w:r w:rsidRPr="000C77DB">
              <w:rPr>
                <w:bCs/>
              </w:rPr>
              <w:t>сейном) в п. Нахабино, ул. Братьев Волковых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3E6711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C77DB"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0C77DB">
              <w:t xml:space="preserve">Бюджет района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C77DB">
              <w:t>9095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C77DB">
              <w:t>9095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3E6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783FC9" w:rsidRPr="002E64AF" w:rsidTr="000E0C01">
        <w:trPr>
          <w:cantSplit/>
          <w:trHeight w:val="113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3E6711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 w:rsidRPr="000C77DB">
              <w:t>2.13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C77DB">
              <w:t>Дополнительные мероприятия по развитию жилищно – ко</w:t>
            </w:r>
            <w:r w:rsidRPr="000C77DB">
              <w:t>м</w:t>
            </w:r>
            <w:r w:rsidRPr="000C77DB">
              <w:t>мунального хозяйства и соц</w:t>
            </w:r>
            <w:r w:rsidRPr="000C77DB">
              <w:t>и</w:t>
            </w:r>
            <w:r w:rsidRPr="000C77DB">
              <w:t>ально – культурной сферы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3E6711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C77DB"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0C77DB"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E1182C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D15AC">
              <w:t>2400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6D15AC" w:rsidRDefault="00E1182C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D15AC">
              <w:t>2400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0A03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3E6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783FC9" w:rsidRPr="002E64AF" w:rsidTr="003E6711">
        <w:trPr>
          <w:cantSplit/>
          <w:trHeight w:val="113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3E6711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</w:pPr>
            <w:r>
              <w:t>2.14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</w:pPr>
            <w:r>
              <w:t>Оснащение детского сада-новостройки (на 320 мест) в г. Красногорске, ул. Пионерская, д. 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3E6711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</w:pPr>
            <w:r w:rsidRPr="000C77DB">
              <w:t xml:space="preserve">Бюджет района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7803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E1182C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1182C">
              <w:t>7803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FC9" w:rsidRPr="000C77DB" w:rsidRDefault="00783FC9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C9" w:rsidRPr="002E64AF" w:rsidRDefault="00783FC9" w:rsidP="000C77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783FC9" w:rsidRPr="002E64AF" w:rsidRDefault="00783FC9" w:rsidP="000A03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9" w:rsidRPr="002E64AF" w:rsidRDefault="00783FC9" w:rsidP="00120384"/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b/>
                <w:bCs/>
                <w:i/>
              </w:rPr>
            </w:pPr>
            <w:r w:rsidRPr="002E64AF">
              <w:rPr>
                <w:b/>
                <w:bCs/>
                <w:i/>
              </w:rPr>
              <w:t>Задача 3</w:t>
            </w:r>
          </w:p>
          <w:p w:rsidR="009668E3" w:rsidRPr="002E64AF" w:rsidRDefault="009668E3" w:rsidP="00120384">
            <w:pPr>
              <w:rPr>
                <w:b/>
                <w:bCs/>
              </w:rPr>
            </w:pPr>
            <w:r w:rsidRPr="002E64AF">
              <w:rPr>
                <w:bCs/>
              </w:rPr>
              <w:t>Развитие кадрового потенци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ла, создание механизмов мотив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ции педагогов к п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вышению качества работы и непрерывн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му профессиональному разв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  <w:r w:rsidRPr="002E64AF">
              <w:rPr>
                <w:b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493162">
            <w:pPr>
              <w:widowControl w:val="0"/>
              <w:autoSpaceDE w:val="0"/>
              <w:autoSpaceDN w:val="0"/>
              <w:adjustRightInd w:val="0"/>
              <w:ind w:left="-75" w:right="113"/>
              <w:jc w:val="right"/>
              <w:rPr>
                <w:b/>
              </w:rPr>
            </w:pPr>
            <w:r w:rsidRPr="002E64AF">
              <w:rPr>
                <w:b/>
              </w:rPr>
              <w:t>3000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493162">
            <w:pPr>
              <w:widowControl w:val="0"/>
              <w:autoSpaceDE w:val="0"/>
              <w:autoSpaceDN w:val="0"/>
              <w:adjustRightInd w:val="0"/>
              <w:ind w:left="-75" w:right="113"/>
              <w:jc w:val="right"/>
              <w:rPr>
                <w:b/>
              </w:rPr>
            </w:pPr>
            <w:r w:rsidRPr="002E64AF">
              <w:rPr>
                <w:b/>
              </w:rPr>
              <w:t>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493162">
            <w:pPr>
              <w:widowControl w:val="0"/>
              <w:autoSpaceDE w:val="0"/>
              <w:autoSpaceDN w:val="0"/>
              <w:adjustRightInd w:val="0"/>
              <w:ind w:left="-74" w:right="113"/>
              <w:jc w:val="right"/>
              <w:rPr>
                <w:b/>
              </w:rPr>
            </w:pPr>
            <w:r w:rsidRPr="002E64AF">
              <w:rPr>
                <w:b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493162">
            <w:pPr>
              <w:widowControl w:val="0"/>
              <w:autoSpaceDE w:val="0"/>
              <w:autoSpaceDN w:val="0"/>
              <w:adjustRightInd w:val="0"/>
              <w:ind w:left="-75" w:right="113"/>
              <w:jc w:val="right"/>
              <w:rPr>
                <w:b/>
                <w:lang w:val="en-US"/>
              </w:rPr>
            </w:pPr>
            <w:r w:rsidRPr="002E64AF">
              <w:rPr>
                <w:b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493162">
            <w:pPr>
              <w:widowControl w:val="0"/>
              <w:autoSpaceDE w:val="0"/>
              <w:autoSpaceDN w:val="0"/>
              <w:adjustRightInd w:val="0"/>
              <w:ind w:left="-75" w:right="113"/>
              <w:jc w:val="right"/>
              <w:rPr>
                <w:b/>
              </w:rPr>
            </w:pPr>
            <w:r w:rsidRPr="002E64AF">
              <w:rPr>
                <w:b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493162">
            <w:pPr>
              <w:widowControl w:val="0"/>
              <w:autoSpaceDE w:val="0"/>
              <w:autoSpaceDN w:val="0"/>
              <w:adjustRightInd w:val="0"/>
              <w:ind w:left="-75" w:right="113"/>
              <w:jc w:val="right"/>
              <w:rPr>
                <w:b/>
              </w:rPr>
            </w:pPr>
            <w:r w:rsidRPr="002E64AF">
              <w:rPr>
                <w:b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УО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Удельный вес чи</w:t>
            </w:r>
            <w:r w:rsidRPr="002E64AF">
              <w:t>с</w:t>
            </w:r>
            <w:r w:rsidRPr="002E64AF">
              <w:t>ленности педагогич</w:t>
            </w:r>
            <w:r w:rsidRPr="002E64AF">
              <w:t>е</w:t>
            </w:r>
            <w:r w:rsidRPr="002E64AF">
              <w:t>ских работников  д</w:t>
            </w:r>
            <w:r w:rsidRPr="002E64AF">
              <w:t>о</w:t>
            </w:r>
            <w:r w:rsidRPr="002E64AF">
              <w:t>школьных образов</w:t>
            </w:r>
            <w:r w:rsidRPr="002E64AF">
              <w:t>а</w:t>
            </w:r>
            <w:r w:rsidRPr="002E64AF">
              <w:t>тельных организ</w:t>
            </w:r>
            <w:r w:rsidRPr="002E64AF">
              <w:t>а</w:t>
            </w:r>
            <w:r w:rsidRPr="002E64AF">
              <w:t>ций, имеющих педагог</w:t>
            </w:r>
            <w:r w:rsidRPr="002E64AF">
              <w:t>и</w:t>
            </w:r>
            <w:r w:rsidRPr="002E64AF">
              <w:t>ческое образ</w:t>
            </w:r>
            <w:r w:rsidRPr="002E64AF">
              <w:t>о</w:t>
            </w:r>
            <w:r w:rsidRPr="002E64AF">
              <w:t>вание,  в общей чи</w:t>
            </w:r>
            <w:r w:rsidRPr="002E64AF">
              <w:t>с</w:t>
            </w:r>
            <w:r w:rsidRPr="002E64AF">
              <w:t>ленности педагогических р</w:t>
            </w:r>
            <w:r w:rsidRPr="002E64AF">
              <w:t>а</w:t>
            </w:r>
            <w:r w:rsidRPr="002E64AF">
              <w:t>ботников дошкол</w:t>
            </w:r>
            <w:r w:rsidRPr="002E64AF">
              <w:t>ь</w:t>
            </w:r>
            <w:r w:rsidRPr="002E64AF">
              <w:t>ных образ</w:t>
            </w:r>
            <w:r w:rsidRPr="002E64AF">
              <w:t>о</w:t>
            </w:r>
            <w:r w:rsidRPr="002E64AF">
              <w:t>вательных организ</w:t>
            </w:r>
            <w:r w:rsidRPr="002E64AF">
              <w:t>а</w:t>
            </w:r>
            <w:r w:rsidRPr="002E64AF">
              <w:t xml:space="preserve">ций </w:t>
            </w:r>
          </w:p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2E64AF">
              <w:t>Повышение квалификации и переподготовка педагогич</w:t>
            </w:r>
            <w:r w:rsidRPr="002E64AF">
              <w:t>е</w:t>
            </w:r>
            <w:r w:rsidRPr="002E64AF">
              <w:t>ских  и руководящих работников м</w:t>
            </w:r>
            <w:r w:rsidRPr="002E64AF">
              <w:t>у</w:t>
            </w:r>
            <w:r w:rsidRPr="002E64AF">
              <w:t>ниципальных дошкольных о</w:t>
            </w:r>
            <w:r w:rsidRPr="002E64AF">
              <w:t>б</w:t>
            </w:r>
            <w:r w:rsidRPr="002E64AF">
              <w:t>разовательных учр</w:t>
            </w:r>
            <w:r w:rsidRPr="002E64AF">
              <w:t>е</w:t>
            </w:r>
            <w:r w:rsidRPr="002E64AF">
              <w:t>ждений в соответствии с ФГОС 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220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2E64AF">
              <w:t xml:space="preserve"> УО, МКУ</w:t>
            </w:r>
            <w:r w:rsidRPr="002E64AF">
              <w:t>П</w:t>
            </w:r>
            <w:r w:rsidRPr="002E64AF">
              <w:t>ДО «Красн</w:t>
            </w:r>
            <w:r w:rsidRPr="002E64AF">
              <w:t>о</w:t>
            </w:r>
            <w:r w:rsidRPr="002E64AF">
              <w:t>горский м</w:t>
            </w:r>
            <w:r w:rsidRPr="002E64AF">
              <w:t>е</w:t>
            </w:r>
            <w:r w:rsidRPr="002E64AF">
              <w:t>тод</w:t>
            </w:r>
            <w:r w:rsidRPr="002E64AF">
              <w:t>и</w:t>
            </w:r>
            <w:r w:rsidRPr="002E64AF">
              <w:t>ческий центр»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</w:tr>
      <w:tr w:rsidR="009668E3" w:rsidRPr="002E64AF" w:rsidTr="00850EC8">
        <w:trPr>
          <w:cantSplit/>
          <w:trHeight w:val="20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Организация повышения кв</w:t>
            </w:r>
            <w:r w:rsidRPr="002E64AF">
              <w:t>а</w:t>
            </w:r>
            <w:r w:rsidRPr="002E64AF">
              <w:t>лификации руководителей о</w:t>
            </w:r>
            <w:r w:rsidRPr="002E64AF">
              <w:t>б</w:t>
            </w:r>
            <w:r w:rsidRPr="002E64AF">
              <w:t>разовательных учреждений в сфере менеджмента  в образ</w:t>
            </w:r>
            <w:r w:rsidRPr="002E64AF">
              <w:t>о</w:t>
            </w:r>
            <w:r w:rsidRPr="002E64AF">
              <w:t>вании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 xml:space="preserve"> Бю</w:t>
            </w:r>
            <w:r w:rsidRPr="002E64AF">
              <w:t>д</w:t>
            </w:r>
            <w:r w:rsidRPr="002E64AF">
              <w:t xml:space="preserve">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УО,  МКУПДО «Красногорский мет</w:t>
            </w:r>
            <w:r w:rsidRPr="002E64AF">
              <w:t>о</w:t>
            </w:r>
            <w:r w:rsidRPr="002E64AF">
              <w:t>дич</w:t>
            </w:r>
            <w:r w:rsidRPr="002E64AF">
              <w:t>е</w:t>
            </w:r>
            <w:r w:rsidRPr="002E64AF">
              <w:t>ский центр»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</w:pPr>
          </w:p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</w:pPr>
            <w:r w:rsidRPr="002E64AF">
              <w:t>3.3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Муниципальный конкурс «П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дагог года Подмосковья», м</w:t>
            </w:r>
            <w:r w:rsidRPr="002E64AF">
              <w:rPr>
                <w:bCs/>
              </w:rPr>
              <w:t>у</w:t>
            </w:r>
            <w:r w:rsidRPr="002E64AF">
              <w:rPr>
                <w:bCs/>
              </w:rPr>
              <w:t>ниципальный конкурс мла</w:t>
            </w:r>
            <w:r w:rsidRPr="002E64AF">
              <w:rPr>
                <w:bCs/>
              </w:rPr>
              <w:t>д</w:t>
            </w:r>
            <w:r w:rsidRPr="002E64AF">
              <w:rPr>
                <w:bCs/>
              </w:rPr>
              <w:t>ших воспитателей «Детство в те</w:t>
            </w:r>
            <w:r w:rsidRPr="002E64AF">
              <w:rPr>
                <w:bCs/>
              </w:rPr>
              <w:t>п</w:t>
            </w:r>
            <w:r w:rsidRPr="002E64AF">
              <w:rPr>
                <w:bCs/>
              </w:rPr>
              <w:t xml:space="preserve">лых ладонях», </w:t>
            </w:r>
            <w:r w:rsidRPr="002E64AF">
              <w:rPr>
                <w:lang w:eastAsia="en-US"/>
              </w:rPr>
              <w:t>конкурс профе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сионального мастерства муз</w:t>
            </w:r>
            <w:r w:rsidRPr="002E64AF">
              <w:rPr>
                <w:lang w:eastAsia="en-US"/>
              </w:rPr>
              <w:t>ы</w:t>
            </w:r>
            <w:r w:rsidRPr="002E64AF">
              <w:rPr>
                <w:lang w:eastAsia="en-US"/>
              </w:rPr>
              <w:t>кальных руководителей «Ст</w:t>
            </w:r>
            <w:r w:rsidRPr="002E64AF">
              <w:rPr>
                <w:lang w:eastAsia="en-US"/>
              </w:rPr>
              <w:t>у</w:t>
            </w:r>
            <w:r w:rsidRPr="002E64AF">
              <w:rPr>
                <w:lang w:eastAsia="en-US"/>
              </w:rPr>
              <w:t>пеньки мастерства»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E64AF">
              <w:t xml:space="preserve">Бюджет района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</w:pPr>
            <w:r w:rsidRPr="002E64AF"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Муниципальное мероприятие, посвященное Международн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му дню защиты детей, лыжный фестиваль «Крещенские мор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зы»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ind w:left="-1"/>
            </w:pPr>
            <w:r w:rsidRPr="002E64AF"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left="-1"/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68E3" w:rsidRPr="002E64AF" w:rsidTr="00850EC8">
        <w:trPr>
          <w:cantSplit/>
          <w:trHeight w:val="10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b/>
                <w:lang w:val="en-US"/>
              </w:rPr>
            </w:pPr>
            <w:r w:rsidRPr="002E64AF">
              <w:rPr>
                <w:b/>
              </w:rPr>
              <w:t>ВСЕГО ПО ПОДПРОГРАММЕ</w:t>
            </w:r>
            <w:r w:rsidRPr="002E64AF">
              <w:rPr>
                <w:b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left="-1"/>
              <w:rPr>
                <w:b/>
              </w:rPr>
            </w:pPr>
            <w:r w:rsidRPr="002E64AF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015987" w:rsidP="00850EC8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D15AC">
              <w:rPr>
                <w:b/>
              </w:rPr>
              <w:t>1837940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9724003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2819265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073E34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641">
              <w:rPr>
                <w:b/>
              </w:rPr>
              <w:t>1622708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073E34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641">
              <w:rPr>
                <w:b/>
              </w:rPr>
              <w:t>1671868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641">
              <w:rPr>
                <w:b/>
              </w:rPr>
              <w:t>1848856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1761306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668E3" w:rsidRPr="002E64AF" w:rsidTr="00850EC8">
        <w:trPr>
          <w:cantSplit/>
          <w:trHeight w:val="9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left="-1"/>
              <w:rPr>
                <w:b/>
              </w:rPr>
            </w:pPr>
            <w:r w:rsidRPr="002E64AF">
              <w:rPr>
                <w:b/>
              </w:rPr>
              <w:t xml:space="preserve">Бюджет района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4A6A2B" w:rsidP="00850EC8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D15AC">
              <w:rPr>
                <w:b/>
              </w:rPr>
              <w:t>769221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4203140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1609722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073E34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641">
              <w:rPr>
                <w:b/>
              </w:rPr>
              <w:t>544878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073E34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641">
              <w:rPr>
                <w:b/>
              </w:rPr>
              <w:t>594038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641">
              <w:rPr>
                <w:b/>
              </w:rPr>
              <w:t>771026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64AF">
              <w:rPr>
                <w:b/>
              </w:rPr>
              <w:t>683476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668E3" w:rsidRPr="002E64AF" w:rsidTr="00850EC8">
        <w:trPr>
          <w:cantSplit/>
          <w:trHeight w:val="9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Бюджет</w:t>
            </w:r>
          </w:p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б</w:t>
            </w:r>
            <w:r w:rsidRPr="002E64AF">
              <w:rPr>
                <w:b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4A6A2B" w:rsidP="00850EC8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D15AC">
              <w:rPr>
                <w:b/>
              </w:rPr>
              <w:t>932319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5500863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  <w:r w:rsidRPr="006D15AC">
              <w:rPr>
                <w:b/>
              </w:rPr>
              <w:t>1189543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6641">
              <w:rPr>
                <w:b/>
              </w:rPr>
              <w:t>1077830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9668E3" w:rsidP="00120384">
            <w:pPr>
              <w:jc w:val="center"/>
              <w:rPr>
                <w:b/>
              </w:rPr>
            </w:pPr>
            <w:r w:rsidRPr="00A66641">
              <w:rPr>
                <w:b/>
              </w:rPr>
              <w:t>1077830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A66641" w:rsidRDefault="009668E3" w:rsidP="00120384">
            <w:pPr>
              <w:jc w:val="center"/>
              <w:rPr>
                <w:b/>
              </w:rPr>
            </w:pPr>
            <w:r w:rsidRPr="00A66641">
              <w:rPr>
                <w:b/>
              </w:rPr>
              <w:t>1077830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1077830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668E3" w:rsidRPr="002E64AF" w:rsidTr="00850EC8">
        <w:trPr>
          <w:cantSplit/>
          <w:trHeight w:val="84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850EC8">
            <w:pPr>
              <w:widowControl w:val="0"/>
              <w:autoSpaceDE w:val="0"/>
              <w:autoSpaceDN w:val="0"/>
              <w:adjustRightInd w:val="0"/>
              <w:ind w:left="-1" w:right="-75"/>
              <w:rPr>
                <w:b/>
              </w:rPr>
            </w:pPr>
            <w:r w:rsidRPr="002E64AF">
              <w:rPr>
                <w:b/>
              </w:rPr>
              <w:t>Внебю</w:t>
            </w:r>
            <w:r w:rsidRPr="002E64AF">
              <w:rPr>
                <w:b/>
              </w:rPr>
              <w:t>д</w:t>
            </w:r>
            <w:r w:rsidRPr="002E64AF">
              <w:rPr>
                <w:b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015987" w:rsidP="00850EC8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</w:rPr>
            </w:pPr>
            <w:r w:rsidRPr="006D15AC">
              <w:rPr>
                <w:b/>
              </w:rPr>
              <w:t>136400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5AC">
              <w:rPr>
                <w:b/>
              </w:rPr>
              <w:t>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6D15AC" w:rsidRDefault="00493162" w:rsidP="00120384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b/>
              </w:rPr>
            </w:pPr>
            <w:r w:rsidRPr="006D15AC">
              <w:rPr>
                <w:b/>
              </w:rPr>
              <w:t>20000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668E3" w:rsidRPr="002E64AF" w:rsidRDefault="009668E3" w:rsidP="009668E3">
      <w:pPr>
        <w:jc w:val="both"/>
        <w:rPr>
          <w:b/>
          <w:sz w:val="28"/>
          <w:szCs w:val="28"/>
        </w:rPr>
      </w:pPr>
      <w:bookmarkStart w:id="5" w:name="OLE_LINK1"/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9668E3">
      <w:pPr>
        <w:jc w:val="both"/>
        <w:rPr>
          <w:b/>
          <w:sz w:val="28"/>
          <w:szCs w:val="28"/>
        </w:rPr>
      </w:pPr>
    </w:p>
    <w:p w:rsidR="009668E3" w:rsidRPr="002E64AF" w:rsidRDefault="009668E3" w:rsidP="000544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Паспорт подпрограммы II «Общее образование»</w:t>
      </w: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>муниципальной программы Красногорского муниципального района «Образование»</w:t>
      </w: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  <w:r w:rsidRPr="002E64AF">
        <w:rPr>
          <w:b/>
          <w:sz w:val="28"/>
          <w:szCs w:val="28"/>
        </w:rPr>
        <w:t>на 2017 – 2021 годы</w:t>
      </w: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745"/>
        <w:gridCol w:w="1918"/>
        <w:gridCol w:w="1927"/>
        <w:gridCol w:w="1248"/>
        <w:gridCol w:w="1248"/>
        <w:gridCol w:w="1281"/>
        <w:gridCol w:w="1281"/>
        <w:gridCol w:w="1284"/>
        <w:gridCol w:w="1372"/>
      </w:tblGrid>
      <w:tr w:rsidR="009668E3" w:rsidRPr="002E64AF" w:rsidTr="00120384"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Заказчик подпрограммы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A6D4E" w:rsidRDefault="009668E3" w:rsidP="00DA6D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  <w:r w:rsidRPr="00677EA6">
              <w:t xml:space="preserve">Управление образования администрации </w:t>
            </w:r>
            <w:r w:rsidR="00DA6D4E" w:rsidRPr="00677EA6">
              <w:t>городского округа Красногорск</w:t>
            </w:r>
          </w:p>
        </w:tc>
      </w:tr>
      <w:tr w:rsidR="009668E3" w:rsidRPr="002E64AF" w:rsidTr="00120384">
        <w:trPr>
          <w:trHeight w:val="1538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Задачи подпрограммы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rPr>
                <w:lang w:eastAsia="en-US"/>
              </w:rPr>
              <w:t>1. Увеличение доли обучающихся по федеральным государственным образовательным стандартам.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2. </w:t>
            </w:r>
            <w:r w:rsidRPr="002E64AF">
              <w:t>Снижение доли обучающихся в муниципальных общеобразовательных организациях, занимающихся во вторую смену.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rPr>
                <w:lang w:eastAsia="en-US"/>
              </w:rPr>
              <w:t>3. Развитие инновационной инфраструктуры общего образования.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both"/>
              <w:rPr>
                <w:lang w:eastAsia="en-US"/>
              </w:rPr>
            </w:pPr>
            <w:r w:rsidRPr="002E64AF">
              <w:rPr>
                <w:lang w:eastAsia="en-US"/>
              </w:rPr>
              <w:t>4. Развитие кадрового потенциала, создание механизмов мотивации педагогов к повышению качества 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боты и непрерывному профессиональному развитию.</w:t>
            </w:r>
          </w:p>
        </w:tc>
      </w:tr>
      <w:tr w:rsidR="009668E3" w:rsidRPr="002E64AF" w:rsidTr="000544FE">
        <w:trPr>
          <w:cantSplit/>
          <w:trHeight w:val="703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насирования подпрограммы по годам реал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зации и гла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ным распор</w:t>
            </w:r>
            <w:r w:rsidRPr="002E64AF">
              <w:rPr>
                <w:lang w:eastAsia="en-US"/>
              </w:rPr>
              <w:t>я</w:t>
            </w:r>
            <w:r w:rsidRPr="002E64AF">
              <w:rPr>
                <w:lang w:eastAsia="en-US"/>
              </w:rPr>
              <w:t>дителям бю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жетных средств,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 по г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дам: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рядитель бю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жетных средств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</w:t>
            </w:r>
          </w:p>
        </w:tc>
        <w:tc>
          <w:tcPr>
            <w:tcW w:w="2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(тыс. рублей)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9668E3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9668E3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Общее 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образование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Всего:</w:t>
            </w:r>
          </w:p>
          <w:p w:rsidR="009668E3" w:rsidRPr="002E64AF" w:rsidRDefault="009668E3" w:rsidP="00120384">
            <w:pPr>
              <w:rPr>
                <w:lang w:val="en-US"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4FE" w:rsidRPr="006D15AC" w:rsidRDefault="000544FE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3661170,36</w:t>
            </w:r>
          </w:p>
          <w:p w:rsidR="009668E3" w:rsidRPr="006D15AC" w:rsidRDefault="000544FE" w:rsidP="000544FE">
            <w:pPr>
              <w:tabs>
                <w:tab w:val="left" w:pos="936"/>
              </w:tabs>
              <w:rPr>
                <w:lang w:eastAsia="en-US"/>
              </w:rPr>
            </w:pPr>
            <w:r w:rsidRPr="006D15AC">
              <w:rPr>
                <w:lang w:eastAsia="en-US"/>
              </w:rPr>
              <w:tab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E3" w:rsidRPr="006D15AC" w:rsidRDefault="00560CB7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3506264,65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E3" w:rsidRPr="006D15AC" w:rsidRDefault="004804E8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3777007,79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E3" w:rsidRPr="006D15AC" w:rsidRDefault="004804E8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3466768,24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2487087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E3" w:rsidRPr="006D15AC" w:rsidRDefault="00560CB7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16898298,04</w:t>
            </w:r>
          </w:p>
        </w:tc>
      </w:tr>
      <w:tr w:rsidR="009668E3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Управление 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0544FE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2291609,43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2149073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2207087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2207087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2207087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560CB7" w:rsidP="00120384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11061943,43</w:t>
            </w:r>
          </w:p>
        </w:tc>
      </w:tr>
      <w:tr w:rsidR="009668E3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района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0544FE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485325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438313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496327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496327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496327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560CB7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2412619</w:t>
            </w:r>
          </w:p>
        </w:tc>
      </w:tr>
      <w:tr w:rsidR="009668E3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0544FE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1806284,43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1710760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1710760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1710760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9668E3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1710760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6D15AC" w:rsidRDefault="00560CB7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8649324,43</w:t>
            </w:r>
          </w:p>
        </w:tc>
      </w:tr>
      <w:tr w:rsidR="00726625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Администрация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0544FE" w:rsidP="00120384">
            <w:pPr>
              <w:ind w:left="-80" w:right="-108"/>
              <w:jc w:val="center"/>
              <w:rPr>
                <w:bCs/>
              </w:rPr>
            </w:pPr>
            <w:r w:rsidRPr="006D15AC">
              <w:rPr>
                <w:bCs/>
              </w:rPr>
              <w:t>205160,93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560CB7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502191,65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4804E8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494240,79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4804E8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542561,24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726625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280000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560CB7" w:rsidP="00120384">
            <w:pPr>
              <w:ind w:right="-108"/>
              <w:jc w:val="center"/>
              <w:rPr>
                <w:bCs/>
              </w:rPr>
            </w:pPr>
            <w:r w:rsidRPr="006D15AC">
              <w:rPr>
                <w:bCs/>
              </w:rPr>
              <w:t>2024154,61</w:t>
            </w:r>
          </w:p>
        </w:tc>
      </w:tr>
      <w:tr w:rsidR="00726625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Бюджет района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0544FE" w:rsidP="00120384">
            <w:pPr>
              <w:ind w:left="-80" w:right="-108"/>
              <w:jc w:val="center"/>
            </w:pPr>
            <w:r w:rsidRPr="006D15AC">
              <w:t>203428,99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560CB7" w:rsidP="00120384">
            <w:pPr>
              <w:ind w:right="-108"/>
              <w:jc w:val="center"/>
            </w:pPr>
            <w:r w:rsidRPr="006D15AC">
              <w:t>485918,33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4804E8" w:rsidP="00120384">
            <w:pPr>
              <w:ind w:right="-108"/>
              <w:jc w:val="center"/>
            </w:pPr>
            <w:r w:rsidRPr="006D15AC">
              <w:t>413184,16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4804E8" w:rsidP="00120384">
            <w:pPr>
              <w:ind w:right="-108"/>
              <w:jc w:val="center"/>
            </w:pPr>
            <w:r w:rsidRPr="006D15AC">
              <w:t>364512,25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726625" w:rsidP="00120384">
            <w:pPr>
              <w:ind w:right="-108"/>
              <w:jc w:val="center"/>
            </w:pPr>
            <w:r w:rsidRPr="006D15AC">
              <w:t>280000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560CB7" w:rsidP="00120384">
            <w:pPr>
              <w:ind w:right="-108"/>
              <w:jc w:val="center"/>
            </w:pPr>
            <w:r w:rsidRPr="006D15AC">
              <w:t>1747043,73</w:t>
            </w:r>
          </w:p>
        </w:tc>
      </w:tr>
      <w:tr w:rsidR="00726625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25" w:rsidRPr="002E64AF" w:rsidRDefault="00726625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0544FE" w:rsidP="00120384">
            <w:pPr>
              <w:ind w:left="-108"/>
              <w:jc w:val="center"/>
            </w:pPr>
            <w:r w:rsidRPr="006D15AC">
              <w:t>1731,94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560CB7" w:rsidP="00120384">
            <w:pPr>
              <w:ind w:right="-108"/>
              <w:jc w:val="center"/>
            </w:pPr>
            <w:r w:rsidRPr="006D15AC">
              <w:t>16273,32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4804E8" w:rsidP="00120384">
            <w:pPr>
              <w:ind w:right="-108"/>
              <w:jc w:val="center"/>
            </w:pPr>
            <w:r w:rsidRPr="006D15AC">
              <w:t>81056,63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4804E8" w:rsidP="00120384">
            <w:pPr>
              <w:ind w:right="-108"/>
              <w:jc w:val="center"/>
            </w:pPr>
            <w:r w:rsidRPr="006D15AC">
              <w:t>178048,99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726625" w:rsidP="00120384">
            <w:pPr>
              <w:ind w:right="-108"/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25" w:rsidRPr="006D15AC" w:rsidRDefault="00560CB7" w:rsidP="00120384">
            <w:pPr>
              <w:ind w:right="-108"/>
              <w:jc w:val="center"/>
            </w:pPr>
            <w:r w:rsidRPr="006D15AC">
              <w:t>277110,88</w:t>
            </w:r>
          </w:p>
        </w:tc>
      </w:tr>
      <w:tr w:rsidR="009668E3" w:rsidRPr="002E64AF" w:rsidTr="000544FE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lang w:eastAsia="en-US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Внебюджетные средства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0544FE" w:rsidRDefault="004804E8" w:rsidP="00120384">
            <w:pPr>
              <w:ind w:right="-108"/>
              <w:jc w:val="center"/>
            </w:pPr>
            <w:r w:rsidRPr="000544FE">
              <w:t>1164400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0544FE" w:rsidRDefault="004804E8" w:rsidP="00120384">
            <w:pPr>
              <w:ind w:left="-109" w:right="-108"/>
              <w:jc w:val="center"/>
            </w:pPr>
            <w:r w:rsidRPr="000544FE">
              <w:t>855000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0544FE" w:rsidRDefault="004804E8" w:rsidP="00120384">
            <w:pPr>
              <w:ind w:right="-108"/>
              <w:jc w:val="center"/>
            </w:pPr>
            <w:r w:rsidRPr="000544FE">
              <w:t>1075680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0544FE" w:rsidRDefault="004804E8" w:rsidP="00120384">
            <w:pPr>
              <w:ind w:right="-108"/>
              <w:jc w:val="center"/>
            </w:pPr>
            <w:r w:rsidRPr="000544FE">
              <w:t>717120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0544FE" w:rsidRDefault="009668E3" w:rsidP="00120384">
            <w:pPr>
              <w:ind w:right="-108"/>
              <w:jc w:val="center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E3" w:rsidRPr="000544FE" w:rsidRDefault="004804E8" w:rsidP="00120384">
            <w:pPr>
              <w:ind w:right="-108"/>
              <w:jc w:val="center"/>
            </w:pPr>
            <w:r w:rsidRPr="000544FE">
              <w:t>3812200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E64AF">
              <w:rPr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>Удельный вес численности обучающихся в образовательных орган</w:t>
            </w:r>
            <w:r w:rsidRPr="002E64AF">
              <w:t>и</w:t>
            </w:r>
            <w:r w:rsidRPr="002E64AF">
              <w:t>зациях общего образования в соответствии с федеральными госуда</w:t>
            </w:r>
            <w:r w:rsidRPr="002E64AF">
              <w:t>р</w:t>
            </w:r>
            <w:r w:rsidRPr="002E64AF">
              <w:t>ственными образовательными стандартами в общей численности об</w:t>
            </w:r>
            <w:r w:rsidRPr="002E64AF">
              <w:t>у</w:t>
            </w:r>
            <w:r w:rsidRPr="002E64AF">
              <w:t>чающихся в образовательных организациях общ</w:t>
            </w:r>
            <w:r w:rsidRPr="002E64AF">
              <w:t>е</w:t>
            </w:r>
            <w:r w:rsidRPr="002E64AF">
              <w:t>го образования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72,58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80,63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Доля учащихся, занимающихся физической культурой и спортом во внеурочное время, за исключением дошкольного  образования, в о</w:t>
            </w:r>
            <w:r w:rsidRPr="002E64AF">
              <w:t>б</w:t>
            </w:r>
            <w:r w:rsidRPr="002E64AF">
              <w:t>щей численности учащихся школьного возраста, проживающих в сельской местн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Доля обучающихся муниципальных общеобразовательных организ</w:t>
            </w:r>
            <w:r w:rsidRPr="002E64AF">
              <w:t>а</w:t>
            </w:r>
            <w:r w:rsidRPr="002E64AF">
              <w:t>ций, которым предоставлена возможность обучаться в соответствии с основными современными требованиями, в общей численности об</w:t>
            </w:r>
            <w:r w:rsidRPr="002E64AF">
              <w:t>у</w:t>
            </w:r>
            <w:r w:rsidRPr="002E64AF">
              <w:t>чающихся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</w:t>
            </w:r>
            <w:r w:rsidRPr="002E64AF">
              <w:t>ь</w:t>
            </w:r>
            <w:r w:rsidR="008656D1">
              <w:t>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116,2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110,2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104,3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Количество компьютеров на 100 обучающихся в общеобразовател</w:t>
            </w:r>
            <w:r w:rsidRPr="002E64AF">
              <w:t>ь</w:t>
            </w:r>
            <w:r w:rsidRPr="002E64AF">
              <w:t>ных о</w:t>
            </w:r>
            <w:r w:rsidRPr="002E64AF">
              <w:t>р</w:t>
            </w:r>
            <w:r w:rsidRPr="002E64AF">
              <w:t>ганизациях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36,8</w:t>
            </w:r>
          </w:p>
        </w:tc>
      </w:tr>
      <w:tr w:rsidR="00C4765B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rPr>
                <w:color w:val="000000"/>
              </w:rPr>
              <w:t>Отношение среднего балла ЕГЭ (в расчете на 1 предмет) в 10 проце</w:t>
            </w:r>
            <w:r w:rsidRPr="002E64AF">
              <w:rPr>
                <w:color w:val="000000"/>
              </w:rPr>
              <w:t>н</w:t>
            </w:r>
            <w:r w:rsidRPr="002E64AF">
              <w:rPr>
                <w:color w:val="000000"/>
              </w:rPr>
              <w:t>тах школ с лучшими результатами ЕГЭ  к среднему  баллу ЕГЭ  (в расчете на 1 предмет)  в 10 процентах школ с худшими результ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тами ЕГЭ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1,44</w:t>
            </w:r>
          </w:p>
        </w:tc>
      </w:tr>
      <w:tr w:rsidR="00C4765B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2E64AF"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765B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Удельный вес числа образовательных организаций, в которых согла</w:t>
            </w:r>
            <w:r w:rsidRPr="002E64AF">
              <w:t>с</w:t>
            </w:r>
            <w:r w:rsidRPr="002E64AF">
              <w:t>но зарегистрированному уставу создан орган самоуправления, реал</w:t>
            </w:r>
            <w:r w:rsidRPr="002E64AF">
              <w:t>и</w:t>
            </w:r>
            <w:r w:rsidRPr="002E64AF">
              <w:t>зующий государственно-общественный характер управления, учас</w:t>
            </w:r>
            <w:r w:rsidRPr="002E64AF">
              <w:t>т</w:t>
            </w:r>
            <w:r w:rsidRPr="002E64AF">
              <w:t>вующий в оценке к</w:t>
            </w:r>
            <w:r w:rsidRPr="002E64AF">
              <w:t>а</w:t>
            </w:r>
            <w:r w:rsidRPr="002E64AF">
              <w:t>чества образования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5B" w:rsidRPr="002E64AF" w:rsidRDefault="00C4765B" w:rsidP="00073AA8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Количество построенных общеобразовательных организаций по г</w:t>
            </w:r>
            <w:r w:rsidRPr="002E64AF">
              <w:t>о</w:t>
            </w:r>
            <w:r w:rsidRPr="002E64AF">
              <w:t>дам реализации программы,  в том числе за счет внебюджетных и</w:t>
            </w:r>
            <w:r w:rsidRPr="002E64AF">
              <w:t>с</w:t>
            </w:r>
            <w:r w:rsidRPr="002E64AF">
              <w:t>точн</w:t>
            </w:r>
            <w:r w:rsidRPr="002E64AF">
              <w:t>и</w:t>
            </w:r>
            <w:r w:rsidRPr="002E64AF">
              <w:t>ков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166E0" w:rsidRDefault="00AB6258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026DA1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026DA1" w:rsidRDefault="006166E0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026DA1" w:rsidRDefault="006166E0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166E0" w:rsidRDefault="00AB6258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Количество новых мест в общеобразовательных организациях суб</w:t>
            </w:r>
            <w:r w:rsidRPr="002E64AF">
              <w:t>ъ</w:t>
            </w:r>
            <w:r w:rsidRPr="002E64AF">
              <w:t>ектов Российской Федерации, из них количество созданных мест в построенном или приобретенном (выкупленном) здании общеобраз</w:t>
            </w:r>
            <w:r w:rsidRPr="002E64AF">
              <w:t>о</w:t>
            </w:r>
            <w:r w:rsidRPr="002E64AF">
              <w:t>вательной организации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166E0" w:rsidRDefault="00AB6258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D15AC" w:rsidRDefault="00026DA1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15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026DA1" w:rsidRDefault="006166E0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026DA1" w:rsidRDefault="006166E0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D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2550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6166E0" w:rsidRDefault="00AB6258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6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Удельный вес численности обучающихся, занимающихся в первую смену, в общей численности обучающихся в муниципальных общ</w:t>
            </w:r>
            <w:r w:rsidRPr="002E64AF">
              <w:t>е</w:t>
            </w:r>
            <w:r w:rsidRPr="002E64AF">
              <w:t>образовательных организ</w:t>
            </w:r>
            <w:r w:rsidRPr="002E64AF">
              <w:t>а</w:t>
            </w:r>
            <w:r w:rsidRPr="002E64AF">
              <w:t>ций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Доля обучающихся во вторую смену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850E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rPr>
                <w:lang w:eastAsia="en-US"/>
              </w:rPr>
              <w:t>Доля общеобразовательных организаций, включенных в регионал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ную инфраструктуру инновационной деятельности, в общей числе</w:t>
            </w:r>
            <w:r w:rsidRPr="002E64AF">
              <w:rPr>
                <w:lang w:eastAsia="en-US"/>
              </w:rPr>
              <w:t>н</w:t>
            </w:r>
            <w:r w:rsidRPr="002E64AF">
              <w:rPr>
                <w:lang w:eastAsia="en-US"/>
              </w:rPr>
              <w:t>ности 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щеобразовательных организаций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850EC8">
            <w:r w:rsidRPr="002E64AF">
              <w:t>Удельный вес численности учителей в возрасте до 35 лет в общей численн</w:t>
            </w:r>
            <w:r w:rsidRPr="002E64AF">
              <w:t>о</w:t>
            </w:r>
            <w:r w:rsidRPr="002E64AF">
              <w:t>сти учителей общеобразовательных организаций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9668E3" w:rsidRPr="002E64AF" w:rsidTr="000544FE">
        <w:trPr>
          <w:cantSplit/>
        </w:trPr>
        <w:tc>
          <w:tcPr>
            <w:tcW w:w="245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850EC8">
            <w:r w:rsidRPr="002E64AF">
              <w:t>Доля педагогических работников общеобразовательных организаций, которым при прохождении аттестации присвоена первая или высшая катег</w:t>
            </w:r>
            <w:r w:rsidRPr="002E64AF">
              <w:t>о</w:t>
            </w:r>
            <w:r w:rsidRPr="002E64AF">
              <w:t>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9668E3" w:rsidRPr="002E64AF" w:rsidRDefault="009668E3" w:rsidP="009668E3">
      <w:pPr>
        <w:rPr>
          <w:sz w:val="22"/>
          <w:szCs w:val="22"/>
        </w:rPr>
      </w:pPr>
    </w:p>
    <w:p w:rsidR="009668E3" w:rsidRPr="002E64AF" w:rsidRDefault="009668E3" w:rsidP="009668E3">
      <w:pPr>
        <w:rPr>
          <w:sz w:val="22"/>
          <w:szCs w:val="22"/>
        </w:rPr>
      </w:pPr>
    </w:p>
    <w:p w:rsidR="009668E3" w:rsidRPr="002E64AF" w:rsidRDefault="009668E3" w:rsidP="009668E3">
      <w:pPr>
        <w:rPr>
          <w:sz w:val="22"/>
          <w:szCs w:val="22"/>
        </w:rPr>
      </w:pPr>
    </w:p>
    <w:p w:rsidR="009668E3" w:rsidRPr="002E64AF" w:rsidRDefault="009668E3" w:rsidP="009668E3">
      <w:pPr>
        <w:rPr>
          <w:sz w:val="22"/>
          <w:szCs w:val="22"/>
        </w:rPr>
      </w:pPr>
    </w:p>
    <w:p w:rsidR="009668E3" w:rsidRPr="002E64AF" w:rsidRDefault="009668E3" w:rsidP="009668E3">
      <w:pPr>
        <w:rPr>
          <w:sz w:val="22"/>
          <w:szCs w:val="22"/>
        </w:rPr>
      </w:pPr>
    </w:p>
    <w:p w:rsidR="009668E3" w:rsidRPr="002E64AF" w:rsidRDefault="009668E3" w:rsidP="009668E3">
      <w:pPr>
        <w:rPr>
          <w:sz w:val="22"/>
          <w:szCs w:val="22"/>
        </w:rPr>
      </w:pPr>
    </w:p>
    <w:p w:rsidR="009668E3" w:rsidRPr="002E64AF" w:rsidRDefault="00850EC8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668E3" w:rsidRPr="002E64AF">
        <w:rPr>
          <w:b/>
          <w:color w:val="000000"/>
          <w:sz w:val="28"/>
          <w:szCs w:val="28"/>
        </w:rPr>
        <w:t xml:space="preserve">Описание задач Подпрограммы </w:t>
      </w:r>
      <w:r w:rsidR="009668E3" w:rsidRPr="002E64AF">
        <w:rPr>
          <w:b/>
          <w:color w:val="000000"/>
          <w:sz w:val="28"/>
          <w:szCs w:val="28"/>
          <w:lang w:val="en-US"/>
        </w:rPr>
        <w:t>II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1. Увеличение доли обучающихся по федеральным государственным образовательным стандартам.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2. </w:t>
      </w:r>
      <w:r w:rsidRPr="002E64AF">
        <w:rPr>
          <w:sz w:val="28"/>
          <w:szCs w:val="28"/>
        </w:rPr>
        <w:t>Снижение доли обучающихся в муниципальных общеобразовательных организациях, занимающихся во вторую см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ну.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3. Развитие инновационной инфраструктуры общего образования.</w:t>
      </w:r>
    </w:p>
    <w:p w:rsidR="009668E3" w:rsidRPr="002E64AF" w:rsidRDefault="009668E3" w:rsidP="009668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E64AF">
        <w:rPr>
          <w:color w:val="000000"/>
          <w:sz w:val="28"/>
          <w:szCs w:val="28"/>
        </w:rPr>
        <w:t>4. Развитие кадрового потенциала, создание механизмов мотивации педагогов к повышению качества работы и непр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рывному професси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нальному развитию.</w:t>
      </w:r>
    </w:p>
    <w:p w:rsidR="009668E3" w:rsidRPr="002E64AF" w:rsidRDefault="009668E3" w:rsidP="009668E3">
      <w:pPr>
        <w:rPr>
          <w:sz w:val="28"/>
          <w:szCs w:val="28"/>
        </w:rPr>
      </w:pPr>
    </w:p>
    <w:p w:rsidR="009668E3" w:rsidRPr="002E64AF" w:rsidRDefault="009668E3" w:rsidP="009668E3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II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Подпрограмма II включает следующие основные мероприятия, обеспечивающие решение задач муниципальной пр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граммы в системе о</w:t>
      </w:r>
      <w:r w:rsidRPr="002E64AF">
        <w:rPr>
          <w:color w:val="000000"/>
          <w:sz w:val="28"/>
          <w:szCs w:val="28"/>
        </w:rPr>
        <w:t>б</w:t>
      </w:r>
      <w:r w:rsidRPr="002E64AF">
        <w:rPr>
          <w:color w:val="000000"/>
          <w:sz w:val="28"/>
          <w:szCs w:val="28"/>
        </w:rPr>
        <w:t>щего образования: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реализации федеральных государственных образовательных стандартов общего образования, в том числе – кап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тальный и текущий ремонт зданий общеобразовательных организаций, закупку оборудования, нормативное правовое и методическое сопрово</w:t>
      </w:r>
      <w:r w:rsidRPr="002E64AF">
        <w:rPr>
          <w:color w:val="000000"/>
          <w:sz w:val="28"/>
          <w:szCs w:val="28"/>
        </w:rPr>
        <w:t>ж</w:t>
      </w:r>
      <w:r w:rsidRPr="002E64AF">
        <w:rPr>
          <w:color w:val="000000"/>
          <w:sz w:val="28"/>
          <w:szCs w:val="28"/>
        </w:rPr>
        <w:t>дение внедрения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строительство (включая реконструкцию со строительством пристроек) зданий общеобразовательных организаций;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механизмов, обеспечивающих равный доступ к качественному общему образованию; развитие дистанцио</w:t>
      </w:r>
      <w:r w:rsidRPr="002E64AF">
        <w:rPr>
          <w:color w:val="000000"/>
          <w:sz w:val="28"/>
          <w:szCs w:val="28"/>
        </w:rPr>
        <w:t>н</w:t>
      </w:r>
      <w:r w:rsidRPr="002E64AF">
        <w:rPr>
          <w:color w:val="000000"/>
          <w:sz w:val="28"/>
          <w:szCs w:val="28"/>
        </w:rPr>
        <w:t>ных образовательных технологий; внедрение инклюзивного образования, реализация моделей образовательной и социокул</w:t>
      </w:r>
      <w:r w:rsidRPr="002E64AF">
        <w:rPr>
          <w:color w:val="000000"/>
          <w:sz w:val="28"/>
          <w:szCs w:val="28"/>
        </w:rPr>
        <w:t>ь</w:t>
      </w:r>
      <w:r w:rsidRPr="002E64AF">
        <w:rPr>
          <w:color w:val="000000"/>
          <w:sz w:val="28"/>
          <w:szCs w:val="28"/>
        </w:rPr>
        <w:t>турной адаптации детей из семей мигрантов, социальная поддержка детей, находящихся в трудной жизненной ситуации</w:t>
      </w:r>
      <w:r w:rsidRPr="002E64AF">
        <w:rPr>
          <w:sz w:val="28"/>
          <w:szCs w:val="28"/>
        </w:rPr>
        <w:t>;</w:t>
      </w:r>
      <w:r w:rsidRPr="002E64AF">
        <w:rPr>
          <w:color w:val="FF0000"/>
          <w:sz w:val="28"/>
          <w:szCs w:val="28"/>
        </w:rPr>
        <w:t xml:space="preserve"> 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</w:t>
      </w:r>
      <w:r w:rsidRPr="002E64AF">
        <w:rPr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непр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рывному профессиональному развитию</w:t>
      </w:r>
      <w:r w:rsidRPr="002E64AF">
        <w:rPr>
          <w:color w:val="000000"/>
          <w:sz w:val="28"/>
          <w:szCs w:val="28"/>
        </w:rPr>
        <w:t>, стимулирование лидеров и повышение социального статуса педагогических рабо</w:t>
      </w:r>
      <w:r w:rsidRPr="002E64AF">
        <w:rPr>
          <w:color w:val="000000"/>
          <w:sz w:val="28"/>
          <w:szCs w:val="28"/>
        </w:rPr>
        <w:t>т</w:t>
      </w:r>
      <w:r w:rsidRPr="002E64AF">
        <w:rPr>
          <w:color w:val="000000"/>
          <w:sz w:val="28"/>
          <w:szCs w:val="28"/>
        </w:rPr>
        <w:t>ников, в том числе поощрение лучших учителей, выплата именных премий, формирование районного резерва управленч</w:t>
      </w:r>
      <w:r w:rsidRPr="002E64AF">
        <w:rPr>
          <w:color w:val="000000"/>
          <w:sz w:val="28"/>
          <w:szCs w:val="28"/>
        </w:rPr>
        <w:t>е</w:t>
      </w:r>
      <w:r w:rsidRPr="002E64AF">
        <w:rPr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9668E3" w:rsidRPr="002E64AF" w:rsidRDefault="009668E3" w:rsidP="009668E3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выявления и развития талантов детей.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– </w:t>
      </w:r>
      <w:r w:rsidRPr="002E64AF">
        <w:rPr>
          <w:spacing w:val="-6"/>
          <w:sz w:val="28"/>
          <w:szCs w:val="28"/>
        </w:rPr>
        <w:t xml:space="preserve">обеспечение участия образовательных организаций </w:t>
      </w:r>
      <w:r w:rsidR="00520BC9" w:rsidRPr="00AB6258">
        <w:rPr>
          <w:spacing w:val="-6"/>
          <w:sz w:val="28"/>
          <w:szCs w:val="28"/>
        </w:rPr>
        <w:t>городского округа Красногорск</w:t>
      </w:r>
      <w:r w:rsidRPr="002E64AF">
        <w:rPr>
          <w:spacing w:val="-6"/>
          <w:sz w:val="28"/>
          <w:szCs w:val="28"/>
        </w:rPr>
        <w:t xml:space="preserve"> в мониторинговых исследованиях с</w:t>
      </w:r>
      <w:r w:rsidRPr="002E64AF">
        <w:rPr>
          <w:spacing w:val="-6"/>
          <w:sz w:val="28"/>
          <w:szCs w:val="28"/>
        </w:rPr>
        <w:t>о</w:t>
      </w:r>
      <w:r w:rsidRPr="002E64AF">
        <w:rPr>
          <w:spacing w:val="-6"/>
          <w:sz w:val="28"/>
          <w:szCs w:val="28"/>
        </w:rPr>
        <w:t>стояния образовательных систем;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организация и проведение государственной итоговой аттестации, апробация и внедрение внешней оценки качества образования на всех уровнях образования;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различных формах общественной и общественно-профессиональной оценки;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более широкое информирование граждан о процедурах и результатах оценки качества образования, динамике показ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телей и индикаторов качества образования;</w:t>
      </w:r>
    </w:p>
    <w:p w:rsidR="009668E3" w:rsidRPr="002E64AF" w:rsidRDefault="009668E3" w:rsidP="009668E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E64AF">
        <w:rPr>
          <w:color w:val="000000"/>
          <w:sz w:val="28"/>
          <w:szCs w:val="28"/>
        </w:rPr>
        <w:t>–подготовка ежегодного публичного доклада о состоянии и перспективах развития муниципальной системы образов</w:t>
      </w:r>
      <w:r w:rsidRPr="002E64AF">
        <w:rPr>
          <w:color w:val="000000"/>
          <w:sz w:val="28"/>
          <w:szCs w:val="28"/>
        </w:rPr>
        <w:t>а</w:t>
      </w:r>
      <w:r w:rsidRPr="002E64AF">
        <w:rPr>
          <w:color w:val="000000"/>
          <w:sz w:val="28"/>
          <w:szCs w:val="28"/>
        </w:rPr>
        <w:t>ния;</w:t>
      </w:r>
    </w:p>
    <w:p w:rsidR="009668E3" w:rsidRPr="002E64AF" w:rsidRDefault="009668E3" w:rsidP="009668E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развитие Интернет-ресурсов (порталов, сайтов) муниципальной системы образования;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проектах международного, межрегионального и реги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нального взаимоде</w:t>
      </w:r>
      <w:r w:rsidRPr="002E64AF">
        <w:rPr>
          <w:sz w:val="28"/>
          <w:szCs w:val="28"/>
        </w:rPr>
        <w:t>й</w:t>
      </w:r>
      <w:r w:rsidRPr="002E64AF">
        <w:rPr>
          <w:sz w:val="28"/>
          <w:szCs w:val="28"/>
        </w:rPr>
        <w:t>ствия в сфере образования (выставки, семинары, форумы, ярмарки).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Планируемые результаты реализации подпрограммы </w:t>
      </w:r>
      <w:r w:rsidRPr="002E64AF">
        <w:rPr>
          <w:b/>
          <w:sz w:val="28"/>
          <w:szCs w:val="28"/>
          <w:lang w:val="en-US"/>
        </w:rPr>
        <w:t>II</w:t>
      </w:r>
      <w:r w:rsidRPr="002E64AF">
        <w:rPr>
          <w:b/>
          <w:sz w:val="28"/>
          <w:szCs w:val="28"/>
        </w:rPr>
        <w:t xml:space="preserve"> «Общее образование»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324"/>
        <w:gridCol w:w="1420"/>
        <w:gridCol w:w="4181"/>
        <w:gridCol w:w="752"/>
        <w:gridCol w:w="1324"/>
        <w:gridCol w:w="708"/>
        <w:gridCol w:w="721"/>
        <w:gridCol w:w="708"/>
        <w:gridCol w:w="711"/>
        <w:gridCol w:w="671"/>
      </w:tblGrid>
      <w:tr w:rsidR="009668E3" w:rsidRPr="002E64AF" w:rsidTr="00120384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№</w:t>
            </w:r>
            <w:r w:rsidRPr="002E64AF"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Задачи, направленные на достижение цели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Планируемый объем ф</w:t>
            </w:r>
            <w:r w:rsidRPr="002E64AF">
              <w:t>и</w:t>
            </w:r>
            <w:r w:rsidRPr="002E64AF">
              <w:t>нансирования на реш</w:t>
            </w:r>
            <w:r w:rsidRPr="002E64AF">
              <w:t>е</w:t>
            </w:r>
            <w:r w:rsidRPr="002E64AF">
              <w:t>ние данной задачи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Показатель реализации мероприятий муниципальной программы/подпрограммы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Еди-ница изме-рения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Базовое значение показателя (на начало реализации программы/ подпро-граммы)</w:t>
            </w: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Планируемое значение показателя по годам реализации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Бюджет района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Другие источники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2017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2018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2019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rPr>
                <w:lang w:val="en-US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t>12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</w:p>
        </w:tc>
      </w:tr>
      <w:tr w:rsidR="00C4765B" w:rsidRPr="002E64AF" w:rsidTr="00120384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1.</w:t>
            </w:r>
          </w:p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  <w:p w:rsidR="00C4765B" w:rsidRDefault="00C4765B" w:rsidP="00120384">
            <w:pPr>
              <w:suppressAutoHyphens/>
              <w:autoSpaceDE w:val="0"/>
              <w:autoSpaceDN w:val="0"/>
              <w:adjustRightInd w:val="0"/>
            </w:pPr>
          </w:p>
          <w:p w:rsidR="00C4765B" w:rsidRDefault="00C4765B" w:rsidP="00120384">
            <w:pPr>
              <w:suppressAutoHyphens/>
              <w:autoSpaceDE w:val="0"/>
              <w:autoSpaceDN w:val="0"/>
              <w:adjustRightInd w:val="0"/>
            </w:pPr>
          </w:p>
          <w:p w:rsidR="00C4765B" w:rsidRDefault="00C4765B" w:rsidP="00120384">
            <w:pPr>
              <w:suppressAutoHyphens/>
              <w:autoSpaceDE w:val="0"/>
              <w:autoSpaceDN w:val="0"/>
              <w:adjustRightInd w:val="0"/>
            </w:pPr>
          </w:p>
          <w:p w:rsidR="00C4765B" w:rsidRDefault="00C4765B" w:rsidP="00120384">
            <w:pPr>
              <w:suppressAutoHyphens/>
              <w:autoSpaceDE w:val="0"/>
              <w:autoSpaceDN w:val="0"/>
              <w:adjustRightInd w:val="0"/>
            </w:pPr>
          </w:p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rPr>
                <w:b/>
                <w:i/>
              </w:rPr>
              <w:t>Задача 1</w:t>
            </w:r>
            <w:r w:rsidRPr="002E64AF">
              <w:t xml:space="preserve"> Увеличение доли обучающихся по  федеральным государственным образовательным стандартам 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D3217F" w:rsidRDefault="00026DA1" w:rsidP="00120384">
            <w:pPr>
              <w:suppressAutoHyphens/>
              <w:autoSpaceDE w:val="0"/>
              <w:autoSpaceDN w:val="0"/>
              <w:adjustRightInd w:val="0"/>
            </w:pPr>
            <w:r w:rsidRPr="00D3217F">
              <w:t>2363745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D3217F" w:rsidRDefault="00026DA1" w:rsidP="00120384">
            <w:pPr>
              <w:suppressAutoHyphens/>
              <w:autoSpaceDE w:val="0"/>
              <w:autoSpaceDN w:val="0"/>
              <w:adjustRightInd w:val="0"/>
            </w:pPr>
            <w:r w:rsidRPr="00D3217F">
              <w:t>8649324,43</w:t>
            </w:r>
            <w:r w:rsidR="00C4765B" w:rsidRPr="00D3217F"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autoSpaceDE w:val="0"/>
              <w:autoSpaceDN w:val="0"/>
              <w:adjustRightInd w:val="0"/>
              <w:ind w:left="49"/>
            </w:pPr>
            <w:r w:rsidRPr="002E64AF">
              <w:t>Удельный вес численности обуча</w:t>
            </w:r>
            <w:r w:rsidRPr="002E64AF">
              <w:t>ю</w:t>
            </w:r>
            <w:r w:rsidRPr="002E64AF">
              <w:t>щихся в образовательных организ</w:t>
            </w:r>
            <w:r w:rsidRPr="002E64AF">
              <w:t>а</w:t>
            </w:r>
            <w:r w:rsidRPr="002E64AF">
              <w:t>циях общего образования в соотве</w:t>
            </w:r>
            <w:r w:rsidRPr="002E64AF">
              <w:t>т</w:t>
            </w:r>
            <w:r w:rsidRPr="002E64AF">
              <w:t>ствии с федеральными государстве</w:t>
            </w:r>
            <w:r w:rsidRPr="002E64AF">
              <w:t>н</w:t>
            </w:r>
            <w:r w:rsidRPr="002E64AF">
              <w:t>ными образовательными стандартами в общей численности обучающихся в образовательных организациях общ</w:t>
            </w:r>
            <w:r w:rsidRPr="002E64AF">
              <w:t>е</w:t>
            </w:r>
            <w:r w:rsidRPr="002E64AF">
              <w:t>го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68,7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2"/>
              <w:jc w:val="center"/>
            </w:pPr>
            <w:r w:rsidRPr="002E64AF">
              <w:t>72,58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60"/>
              <w:jc w:val="center"/>
            </w:pPr>
            <w:r w:rsidRPr="002E64AF">
              <w:t>80,63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59"/>
              <w:jc w:val="center"/>
            </w:pPr>
            <w:r w:rsidRPr="002E64AF">
              <w:t>98,25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  <w:tr w:rsidR="00C4765B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autoSpaceDE w:val="0"/>
              <w:autoSpaceDN w:val="0"/>
              <w:adjustRightInd w:val="0"/>
              <w:ind w:left="49"/>
            </w:pPr>
            <w:r w:rsidRPr="002E64AF">
              <w:t>Доля учащихся, занимающихся ф</w:t>
            </w:r>
            <w:r w:rsidRPr="002E64AF">
              <w:t>и</w:t>
            </w:r>
            <w:r w:rsidRPr="002E64AF">
              <w:t>зической культурой и спортом во внеурочное время, за исключением д</w:t>
            </w:r>
            <w:r w:rsidRPr="002E64AF">
              <w:t>о</w:t>
            </w:r>
            <w:r w:rsidRPr="002E64AF">
              <w:t>школьного  образования, в общей численности учащихся школьного возра</w:t>
            </w:r>
            <w:r w:rsidRPr="002E64AF">
              <w:t>с</w:t>
            </w:r>
            <w:r w:rsidRPr="002E64AF">
              <w:t>та, проживающих в сельской местн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45,6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47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2E64AF">
              <w:t>56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59</w:t>
            </w:r>
          </w:p>
        </w:tc>
      </w:tr>
      <w:tr w:rsidR="00C4765B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ind w:left="49" w:right="-113"/>
            </w:pPr>
            <w:r w:rsidRPr="002E64AF"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99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99</w:t>
            </w:r>
          </w:p>
        </w:tc>
      </w:tr>
      <w:tr w:rsidR="00C4765B" w:rsidRPr="002E64AF" w:rsidTr="00073AA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r w:rsidRPr="002E64AF">
              <w:t>Отношение средней заработной платы педагогических работников муниц</w:t>
            </w:r>
            <w:r w:rsidRPr="002E64AF">
              <w:t>и</w:t>
            </w:r>
            <w:r w:rsidRPr="002E64AF">
              <w:t>пальных образовательных организ</w:t>
            </w:r>
            <w:r w:rsidRPr="002E64AF">
              <w:t>а</w:t>
            </w:r>
            <w:r w:rsidRPr="002E64AF">
              <w:t>ций общего образования к среднем</w:t>
            </w:r>
            <w:r w:rsidRPr="002E64AF">
              <w:t>е</w:t>
            </w:r>
            <w:r w:rsidRPr="002E64AF">
              <w:t>сячному доходу от трудовой деятел</w:t>
            </w:r>
            <w:r w:rsidRPr="002E64AF">
              <w:t>ь</w:t>
            </w:r>
            <w:r w:rsidR="008656D1">
              <w:t>ности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124,8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B" w:rsidRPr="002E64AF" w:rsidRDefault="00C4765B" w:rsidP="00120384">
            <w:pPr>
              <w:widowControl w:val="0"/>
              <w:autoSpaceDE w:val="0"/>
              <w:autoSpaceDN w:val="0"/>
              <w:adjustRightInd w:val="0"/>
              <w:ind w:right="-72"/>
              <w:jc w:val="center"/>
            </w:pPr>
            <w:r w:rsidRPr="002E64AF">
              <w:t>116,2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B" w:rsidRPr="002E64AF" w:rsidRDefault="00C4765B" w:rsidP="00120384">
            <w:pPr>
              <w:widowControl w:val="0"/>
              <w:autoSpaceDE w:val="0"/>
              <w:autoSpaceDN w:val="0"/>
              <w:adjustRightInd w:val="0"/>
              <w:ind w:right="-60"/>
              <w:jc w:val="center"/>
            </w:pPr>
            <w:r w:rsidRPr="002E64AF">
              <w:t>110,2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B" w:rsidRPr="002E64AF" w:rsidRDefault="00C4765B" w:rsidP="00120384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2E64AF">
              <w:t>104,3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B" w:rsidRPr="002E64AF" w:rsidRDefault="00C4765B" w:rsidP="00120384">
            <w:pPr>
              <w:widowControl w:val="0"/>
              <w:autoSpaceDE w:val="0"/>
              <w:autoSpaceDN w:val="0"/>
              <w:adjustRightInd w:val="0"/>
              <w:ind w:right="-59"/>
              <w:jc w:val="center"/>
            </w:pPr>
            <w:r w:rsidRPr="002E64AF">
              <w:t>104,3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5B" w:rsidRPr="002E64AF" w:rsidRDefault="00C4765B" w:rsidP="00120384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2E64AF">
              <w:t>104,3</w:t>
            </w:r>
          </w:p>
        </w:tc>
      </w:tr>
      <w:tr w:rsidR="00C4765B" w:rsidRPr="002E64AF" w:rsidTr="00073AA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ind w:left="49" w:right="-113"/>
            </w:pPr>
            <w:r w:rsidRPr="002E64AF">
              <w:t>Количество компьютеров на 100 об</w:t>
            </w:r>
            <w:r w:rsidRPr="002E64AF">
              <w:t>у</w:t>
            </w:r>
            <w:r w:rsidRPr="002E64AF">
              <w:t>чающихся в общеобразовательных о</w:t>
            </w:r>
            <w:r w:rsidRPr="002E64AF">
              <w:t>р</w:t>
            </w:r>
            <w:r w:rsidRPr="002E64AF">
              <w:t>ганизациях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18,3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20,2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31,3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36,8</w:t>
            </w:r>
          </w:p>
        </w:tc>
      </w:tr>
      <w:tr w:rsidR="00C4765B" w:rsidRPr="002E64AF" w:rsidTr="00073AA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suppressAutoHyphens/>
              <w:autoSpaceDE w:val="0"/>
              <w:autoSpaceDN w:val="0"/>
              <w:adjustRightInd w:val="0"/>
              <w:ind w:right="-116"/>
            </w:pPr>
            <w:r w:rsidRPr="002E64AF">
              <w:rPr>
                <w:color w:val="000000"/>
              </w:rPr>
              <w:t xml:space="preserve">Отношение среднего балла ЕГЭ (в расчете на 1 предмет) в 10 процентах школ с лучшими результатами ЕГЭ  к среднему  баллу ЕГЭ  (в расчете на 1 предмет)  в 10 процентах школ с худшими результатами ЕГЭ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1,47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1,44</w:t>
            </w:r>
          </w:p>
        </w:tc>
      </w:tr>
      <w:tr w:rsidR="00C4765B" w:rsidRPr="002E64AF" w:rsidTr="00073AA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ind w:right="-110"/>
            </w:pPr>
            <w:r w:rsidRPr="002E64AF">
              <w:t>Число уровней образования, на кот</w:t>
            </w:r>
            <w:r w:rsidRPr="002E64AF">
              <w:t>о</w:t>
            </w:r>
            <w:r w:rsidRPr="002E64AF">
              <w:t>рых реализуются механизмы внешней оценки качества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2</w:t>
            </w:r>
          </w:p>
        </w:tc>
      </w:tr>
      <w:tr w:rsidR="00C4765B" w:rsidRPr="002E64AF" w:rsidTr="00073AA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ind w:right="-110"/>
            </w:pPr>
            <w:r w:rsidRPr="002E64AF">
              <w:t>Удельный вес числа образовательных организаций, в которых согласно зар</w:t>
            </w:r>
            <w:r w:rsidRPr="002E64AF">
              <w:t>е</w:t>
            </w:r>
            <w:r w:rsidRPr="002E64AF">
              <w:t>гистрированному уставу создан орган самоуправления, реализующий гос</w:t>
            </w:r>
            <w:r w:rsidRPr="002E64AF">
              <w:t>у</w:t>
            </w:r>
            <w:r w:rsidRPr="002E64AF">
              <w:t>дарственно-общественный характер управления, участвующий в оценке к</w:t>
            </w:r>
            <w:r w:rsidRPr="002E64AF">
              <w:t>а</w:t>
            </w:r>
            <w:r w:rsidRPr="002E64AF">
              <w:t>чества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97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073AA8">
            <w:pPr>
              <w:jc w:val="center"/>
            </w:pPr>
            <w:r w:rsidRPr="002E64AF">
              <w:t>97</w:t>
            </w:r>
          </w:p>
        </w:tc>
      </w:tr>
      <w:tr w:rsidR="00C4765B" w:rsidRPr="002E64AF" w:rsidTr="00073AA8">
        <w:trPr>
          <w:trHeight w:val="110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2.</w:t>
            </w:r>
          </w:p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  <w:p w:rsidR="00C4765B" w:rsidRPr="002E64AF" w:rsidRDefault="00C4765B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rPr>
                <w:b/>
                <w:i/>
              </w:rPr>
            </w:pPr>
            <w:r w:rsidRPr="002E64AF">
              <w:rPr>
                <w:b/>
                <w:i/>
              </w:rPr>
              <w:t xml:space="preserve">Задача 2 </w:t>
            </w:r>
          </w:p>
          <w:p w:rsidR="00C4765B" w:rsidRPr="002E64AF" w:rsidRDefault="00C4765B" w:rsidP="00120384">
            <w:r w:rsidRPr="002E64AF">
              <w:t>Снижение доли обучающихся в муниципальных общеобразовател</w:t>
            </w:r>
            <w:r w:rsidRPr="002E64AF">
              <w:t>ь</w:t>
            </w:r>
            <w:r w:rsidRPr="002E64AF">
              <w:t>ных организациях, занимающихся во вторую смену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5B" w:rsidRPr="00AB6258" w:rsidRDefault="00026DA1" w:rsidP="00120384">
            <w:pPr>
              <w:ind w:left="-115" w:right="-118"/>
              <w:jc w:val="center"/>
            </w:pPr>
            <w:r>
              <w:rPr>
                <w:bCs/>
              </w:rPr>
              <w:t>1747043,73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5B" w:rsidRDefault="00026DA1" w:rsidP="00120384">
            <w:pPr>
              <w:ind w:left="-98" w:right="-89"/>
            </w:pPr>
            <w:r>
              <w:t>277110,88</w:t>
            </w:r>
            <w:r w:rsidR="00C4765B" w:rsidRPr="00AB6258">
              <w:t>*</w:t>
            </w:r>
          </w:p>
          <w:p w:rsidR="00C4765B" w:rsidRPr="00AB6258" w:rsidRDefault="009B44EB" w:rsidP="00120384">
            <w:pPr>
              <w:ind w:left="-98" w:right="-89"/>
            </w:pPr>
            <w:r w:rsidRPr="00D3217F">
              <w:t>3812200</w:t>
            </w:r>
            <w:r w:rsidR="00C4765B" w:rsidRPr="00D3217F">
              <w:t>**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ind w:left="49" w:right="-113"/>
            </w:pPr>
            <w:r w:rsidRPr="002E64AF">
              <w:t>Количество построенных общеобраз</w:t>
            </w:r>
            <w:r w:rsidRPr="002E64AF">
              <w:t>о</w:t>
            </w:r>
            <w:r w:rsidRPr="002E64AF">
              <w:t>вательных организаций по годам ре</w:t>
            </w:r>
            <w:r w:rsidRPr="002E64AF">
              <w:t>а</w:t>
            </w:r>
            <w:r w:rsidRPr="002E64AF">
              <w:t>лизации программы,  в том числе за счет внебюджетных источников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2E64AF" w:rsidRDefault="00C4765B" w:rsidP="00120384">
            <w:pPr>
              <w:jc w:val="center"/>
            </w:pPr>
            <w:r w:rsidRPr="002E64AF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5B6D0B" w:rsidRDefault="005B6D0B" w:rsidP="00120384">
            <w:pPr>
              <w:jc w:val="center"/>
              <w:rPr>
                <w:highlight w:val="yellow"/>
              </w:rPr>
            </w:pPr>
            <w:r w:rsidRPr="009B44EB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D3217F" w:rsidRDefault="00026DA1" w:rsidP="00120384">
            <w:pPr>
              <w:jc w:val="center"/>
            </w:pPr>
            <w:r w:rsidRPr="00D3217F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026DA1" w:rsidRDefault="009B44EB" w:rsidP="00120384">
            <w:pPr>
              <w:jc w:val="center"/>
            </w:pPr>
            <w:r w:rsidRPr="00026DA1"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026DA1" w:rsidRDefault="009B44EB" w:rsidP="00120384">
            <w:pPr>
              <w:jc w:val="center"/>
            </w:pPr>
            <w:r w:rsidRPr="00026DA1"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65B" w:rsidRPr="005B6D0B" w:rsidRDefault="005B6D0B" w:rsidP="00120384">
            <w:pPr>
              <w:jc w:val="center"/>
              <w:rPr>
                <w:highlight w:val="yellow"/>
              </w:rPr>
            </w:pPr>
            <w:r w:rsidRPr="009B44EB">
              <w:t>1</w:t>
            </w:r>
          </w:p>
        </w:tc>
      </w:tr>
      <w:tr w:rsidR="009668E3" w:rsidRPr="002E64AF" w:rsidTr="00120384">
        <w:trPr>
          <w:trHeight w:val="191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left="49" w:right="-113"/>
            </w:pPr>
            <w:r w:rsidRPr="002E64AF">
              <w:t>Количество новых мест в общеобраз</w:t>
            </w:r>
            <w:r w:rsidRPr="002E64AF">
              <w:t>о</w:t>
            </w:r>
            <w:r w:rsidRPr="002E64AF">
              <w:t>вательных организациях субъектов Российской Федерации, из них кол</w:t>
            </w:r>
            <w:r w:rsidRPr="002E64AF">
              <w:t>и</w:t>
            </w:r>
            <w:r w:rsidRPr="002E64AF">
              <w:t>чество созданных мест в построенном или приобретенном (выкупленном) здании общеобразовательной орган</w:t>
            </w:r>
            <w:r w:rsidRPr="002E64AF">
              <w:t>и</w:t>
            </w:r>
            <w:r w:rsidRPr="002E64AF">
              <w:t>зации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мест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026DA1" w:rsidP="00120384">
            <w:pPr>
              <w:jc w:val="center"/>
            </w:pPr>
            <w:r>
              <w:t>2000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9B44EB" w:rsidRDefault="005B6D0B" w:rsidP="00120384">
            <w:pPr>
              <w:jc w:val="center"/>
            </w:pPr>
            <w:r w:rsidRPr="009B44EB">
              <w:t>1510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3217F" w:rsidRDefault="00026DA1" w:rsidP="00120384">
            <w:pPr>
              <w:jc w:val="center"/>
            </w:pPr>
            <w:r w:rsidRPr="00D3217F">
              <w:t>1940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026DA1" w:rsidRDefault="009B44EB" w:rsidP="00120384">
            <w:pPr>
              <w:jc w:val="center"/>
            </w:pPr>
            <w:r w:rsidRPr="00026DA1">
              <w:t>550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026DA1" w:rsidRDefault="009B44EB" w:rsidP="00120384">
            <w:pPr>
              <w:jc w:val="center"/>
            </w:pPr>
            <w:r w:rsidRPr="00026DA1">
              <w:t>2550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5B6D0B" w:rsidRDefault="005B6D0B" w:rsidP="00120384">
            <w:pPr>
              <w:jc w:val="center"/>
              <w:rPr>
                <w:highlight w:val="yellow"/>
              </w:rPr>
            </w:pPr>
            <w:r w:rsidRPr="009B44EB">
              <w:t>550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left="49" w:right="-113"/>
            </w:pPr>
            <w:r w:rsidRPr="002E64AF">
              <w:t>Удельный вес численности обуча</w:t>
            </w:r>
            <w:r w:rsidRPr="002E64AF">
              <w:t>ю</w:t>
            </w:r>
            <w:r w:rsidRPr="002E64AF">
              <w:t>щихся, занимающихся в первую см</w:t>
            </w:r>
            <w:r w:rsidRPr="002E64AF">
              <w:t>е</w:t>
            </w:r>
            <w:r w:rsidRPr="002E64AF">
              <w:t>ну, в общей численности обучающи</w:t>
            </w:r>
            <w:r w:rsidRPr="002E64AF">
              <w:t>х</w:t>
            </w:r>
            <w:r w:rsidRPr="002E64AF">
              <w:t>ся общеобразовательных организац</w:t>
            </w:r>
            <w:r w:rsidRPr="002E64AF">
              <w:t>и</w:t>
            </w:r>
            <w:r w:rsidRPr="002E64AF">
              <w:t>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96,5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left="49" w:right="-113"/>
            </w:pPr>
            <w:r w:rsidRPr="002E64AF">
              <w:t>Доля обучающихся во вторую смену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0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rPr>
                <w:b/>
                <w:i/>
              </w:rPr>
            </w:pPr>
            <w:r w:rsidRPr="002E64AF">
              <w:rPr>
                <w:b/>
                <w:i/>
              </w:rPr>
              <w:t xml:space="preserve">Задача 3 </w:t>
            </w:r>
          </w:p>
          <w:p w:rsidR="009668E3" w:rsidRPr="002E64AF" w:rsidRDefault="009668E3" w:rsidP="00120384">
            <w:r w:rsidRPr="002E64AF">
              <w:t>Развитие иннов</w:t>
            </w:r>
            <w:r w:rsidRPr="002E64AF">
              <w:t>а</w:t>
            </w:r>
            <w:r w:rsidRPr="002E64AF">
              <w:t>ционной структуры общего образов</w:t>
            </w:r>
            <w:r w:rsidRPr="002E64AF">
              <w:t>а</w:t>
            </w:r>
            <w:r w:rsidRPr="002E64AF">
              <w:t>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520BC9" w:rsidP="00120384">
            <w:pPr>
              <w:suppressAutoHyphens/>
              <w:autoSpaceDE w:val="0"/>
              <w:autoSpaceDN w:val="0"/>
              <w:adjustRightInd w:val="0"/>
              <w:ind w:right="-131"/>
            </w:pPr>
            <w:r w:rsidRPr="005B6D0B">
              <w:t>300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11"/>
              <w:ind w:left="49" w:right="-113"/>
              <w:rPr>
                <w:sz w:val="24"/>
                <w:szCs w:val="24"/>
                <w:lang w:eastAsia="en-US"/>
              </w:rPr>
            </w:pPr>
            <w:r w:rsidRPr="002E64AF">
              <w:rPr>
                <w:sz w:val="24"/>
                <w:szCs w:val="24"/>
                <w:lang w:eastAsia="en-US"/>
              </w:rPr>
              <w:t>Доля общеобразовательных организ</w:t>
            </w:r>
            <w:r w:rsidRPr="002E64AF">
              <w:rPr>
                <w:sz w:val="24"/>
                <w:szCs w:val="24"/>
                <w:lang w:eastAsia="en-US"/>
              </w:rPr>
              <w:t>а</w:t>
            </w:r>
            <w:r w:rsidRPr="002E64AF">
              <w:rPr>
                <w:sz w:val="24"/>
                <w:szCs w:val="24"/>
                <w:lang w:eastAsia="en-US"/>
              </w:rPr>
              <w:t>ций, включенных в региональную и</w:t>
            </w:r>
            <w:r w:rsidRPr="002E64AF">
              <w:rPr>
                <w:sz w:val="24"/>
                <w:szCs w:val="24"/>
                <w:lang w:eastAsia="en-US"/>
              </w:rPr>
              <w:t>н</w:t>
            </w:r>
            <w:r w:rsidRPr="002E64AF">
              <w:rPr>
                <w:sz w:val="24"/>
                <w:szCs w:val="24"/>
                <w:lang w:eastAsia="en-US"/>
              </w:rPr>
              <w:t>фраструктуру инновационной де</w:t>
            </w:r>
            <w:r w:rsidRPr="002E64AF">
              <w:rPr>
                <w:sz w:val="24"/>
                <w:szCs w:val="24"/>
                <w:lang w:eastAsia="en-US"/>
              </w:rPr>
              <w:t>я</w:t>
            </w:r>
            <w:r w:rsidRPr="002E64AF">
              <w:rPr>
                <w:sz w:val="24"/>
                <w:szCs w:val="24"/>
                <w:lang w:eastAsia="en-US"/>
              </w:rPr>
              <w:t>тельности, в общей численности о</w:t>
            </w:r>
            <w:r w:rsidRPr="002E64AF">
              <w:rPr>
                <w:sz w:val="24"/>
                <w:szCs w:val="24"/>
                <w:lang w:eastAsia="en-US"/>
              </w:rPr>
              <w:t>б</w:t>
            </w:r>
            <w:r w:rsidRPr="002E64AF">
              <w:rPr>
                <w:sz w:val="24"/>
                <w:szCs w:val="24"/>
                <w:lang w:eastAsia="en-US"/>
              </w:rPr>
              <w:t>щеобразовательных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59,5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4.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rPr>
                <w:b/>
                <w:i/>
              </w:rPr>
            </w:pPr>
            <w:r w:rsidRPr="002E64AF">
              <w:rPr>
                <w:b/>
                <w:i/>
              </w:rPr>
              <w:t>Задача 4</w:t>
            </w:r>
          </w:p>
          <w:p w:rsidR="009668E3" w:rsidRPr="002E64AF" w:rsidRDefault="009668E3" w:rsidP="00120384">
            <w:r w:rsidRPr="002E64AF">
              <w:t>Развитие кадрового потенциала, созд</w:t>
            </w:r>
            <w:r w:rsidRPr="002E64AF">
              <w:t>а</w:t>
            </w:r>
            <w:r w:rsidRPr="002E64AF">
              <w:t>ние механизмов мотивации педаг</w:t>
            </w:r>
            <w:r w:rsidRPr="002E64AF">
              <w:t>о</w:t>
            </w:r>
            <w:r w:rsidRPr="002E64AF">
              <w:t>гов к повышению кач</w:t>
            </w:r>
            <w:r w:rsidRPr="002E64AF">
              <w:t>е</w:t>
            </w:r>
            <w:r w:rsidRPr="002E64AF">
              <w:t>ства работы и непрерывному профессиональн</w:t>
            </w:r>
            <w:r w:rsidRPr="002E64AF">
              <w:t>о</w:t>
            </w:r>
            <w:r w:rsidRPr="002E64AF">
              <w:t>му развитию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A65BD" w:rsidRDefault="002A65BD" w:rsidP="00120384">
            <w:pPr>
              <w:suppressAutoHyphens/>
              <w:autoSpaceDE w:val="0"/>
              <w:autoSpaceDN w:val="0"/>
              <w:adjustRightInd w:val="0"/>
              <w:rPr>
                <w:highlight w:val="yellow"/>
              </w:rPr>
            </w:pPr>
            <w:r w:rsidRPr="00D3217F">
              <w:t>48574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Удельный вес численности учителей в возрасте до 35 лет в общей численн</w:t>
            </w:r>
            <w:r w:rsidRPr="002E64AF">
              <w:t>о</w:t>
            </w:r>
            <w:r w:rsidRPr="002E64AF">
              <w:t>сти учителей общеобразовательных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28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Доля педагогических работников о</w:t>
            </w:r>
            <w:r w:rsidRPr="002E64AF">
              <w:t>б</w:t>
            </w:r>
            <w:r w:rsidRPr="002E64AF">
              <w:t>щеобразовательных организаций, к</w:t>
            </w:r>
            <w:r w:rsidRPr="002E64AF">
              <w:t>о</w:t>
            </w:r>
            <w:r w:rsidRPr="002E64AF">
              <w:t>торым при прохождении аттестации присвоена первая или высшая катег</w:t>
            </w:r>
            <w:r w:rsidRPr="002E64AF">
              <w:t>о</w:t>
            </w:r>
            <w:r w:rsidRPr="002E64AF">
              <w:t>рия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70</w:t>
            </w:r>
          </w:p>
        </w:tc>
      </w:tr>
    </w:tbl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</w:rPr>
      </w:pPr>
    </w:p>
    <w:p w:rsidR="009668E3" w:rsidRDefault="009668E3" w:rsidP="009668E3">
      <w:r w:rsidRPr="002E64AF">
        <w:t>*Средства бюджета Московской области</w:t>
      </w:r>
    </w:p>
    <w:p w:rsidR="009668E3" w:rsidRDefault="009668E3" w:rsidP="009668E3">
      <w:r w:rsidRPr="002E64AF">
        <w:t>*</w:t>
      </w:r>
      <w:r w:rsidR="005B6D0B">
        <w:t>*</w:t>
      </w:r>
      <w:r w:rsidRPr="002E64AF">
        <w:t xml:space="preserve"> Внебюджетные средства</w:t>
      </w:r>
    </w:p>
    <w:p w:rsidR="00026DA1" w:rsidRDefault="00026DA1" w:rsidP="009668E3"/>
    <w:p w:rsidR="00026DA1" w:rsidRDefault="00026DA1" w:rsidP="009668E3"/>
    <w:p w:rsidR="00026DA1" w:rsidRDefault="00026DA1" w:rsidP="009668E3"/>
    <w:p w:rsidR="00026DA1" w:rsidRDefault="00026DA1" w:rsidP="009668E3"/>
    <w:p w:rsidR="00026DA1" w:rsidRDefault="00026DA1" w:rsidP="009668E3"/>
    <w:p w:rsidR="00026DA1" w:rsidRDefault="00026DA1" w:rsidP="009668E3"/>
    <w:p w:rsidR="00026DA1" w:rsidRDefault="00026DA1" w:rsidP="009668E3"/>
    <w:p w:rsidR="00026DA1" w:rsidRDefault="00026DA1" w:rsidP="009668E3"/>
    <w:p w:rsidR="00026DA1" w:rsidRDefault="00026DA1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Default="00D3217F" w:rsidP="009668E3"/>
    <w:p w:rsidR="00D3217F" w:rsidRPr="002E64AF" w:rsidRDefault="00D3217F" w:rsidP="009668E3"/>
    <w:p w:rsidR="009668E3" w:rsidRPr="002E64AF" w:rsidRDefault="009668E3" w:rsidP="009668E3"/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Методика расчета значений показателей эффективности реализации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Подпрограммы </w:t>
      </w:r>
      <w:r w:rsidRPr="002E64AF">
        <w:rPr>
          <w:b/>
          <w:sz w:val="28"/>
          <w:szCs w:val="28"/>
          <w:lang w:val="en-US"/>
        </w:rPr>
        <w:t>II</w:t>
      </w:r>
      <w:r w:rsidRPr="002E64AF">
        <w:rPr>
          <w:b/>
          <w:sz w:val="28"/>
          <w:szCs w:val="28"/>
        </w:rPr>
        <w:t xml:space="preserve"> «Общее образование»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9668E3" w:rsidRPr="002E64AF" w:rsidTr="00120384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9668E3" w:rsidRPr="002E64AF" w:rsidTr="00120384">
        <w:trPr>
          <w:trHeight w:val="381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>1. Показатели, характеризующие реализацию задачи:</w:t>
            </w:r>
            <w:r w:rsidRPr="002E64AF">
              <w:t xml:space="preserve"> Увеличение доли обучающихся по федеральным государственным образовательным ста</w:t>
            </w:r>
            <w:r w:rsidRPr="002E64AF">
              <w:t>н</w:t>
            </w:r>
            <w:r w:rsidRPr="002E64AF">
              <w:t xml:space="preserve">дартам 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7"/>
            </w:pPr>
            <w:r w:rsidRPr="002E64AF">
              <w:t>Отношение численности обучающихся по федеральным  государс</w:t>
            </w:r>
            <w:r w:rsidRPr="002E64AF">
              <w:t>т</w:t>
            </w:r>
            <w:r w:rsidRPr="002E64AF">
              <w:t>венными образовательным стандартам к общей численности об</w:t>
            </w:r>
            <w:r w:rsidRPr="002E64AF">
              <w:t>у</w:t>
            </w:r>
            <w:r w:rsidRPr="002E64AF">
              <w:t>чающихся по программам общего образования *100 проце</w:t>
            </w:r>
            <w:r w:rsidRPr="002E64AF">
              <w:t>н</w:t>
            </w:r>
            <w:r w:rsidRPr="002E64AF">
              <w:t>тов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Доля учащихся, занимающихся физической культурой и спортом во внеурочное время, за исключением дошкольного  образования, в общей численности учащихся школьного возраста, проживающих в сельской местности,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Кузф x 100 / Кчу,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планируемое значение показателя (процент);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Кузф - численность обучающихся, занимающихся физич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ской культурой и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спортом в организациях, расположенных в сел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ской местности, во внеурочное время;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Кчу - 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численность 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возраста, пр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живающих в сельской местности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Социальное мониторинговое и</w:t>
            </w:r>
            <w:r w:rsidRPr="002E64AF">
              <w:t>с</w:t>
            </w:r>
            <w:r w:rsidRPr="002E64AF">
              <w:t>следование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</w:t>
            </w:r>
            <w:r w:rsidRPr="002E64AF">
              <w:t>ю</w:t>
            </w:r>
            <w:r w:rsidRPr="002E64AF">
              <w:t>щихся,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ЧУ</w:t>
            </w:r>
            <w:r w:rsidRPr="002E64AF">
              <w:rPr>
                <w:vertAlign w:val="subscript"/>
              </w:rPr>
              <w:t>(совр)</w:t>
            </w:r>
            <w:r w:rsidRPr="002E64AF">
              <w:t xml:space="preserve"> / ЧУ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ЧУ</w:t>
            </w:r>
            <w:r w:rsidRPr="002E64AF">
              <w:rPr>
                <w:rFonts w:ascii="Times New Roman" w:hAnsi="Times New Roman"/>
                <w:sz w:val="24"/>
                <w:szCs w:val="24"/>
                <w:vertAlign w:val="subscript"/>
              </w:rPr>
              <w:t>(совр)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обучающихся муниципальных общ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образовательных организаций, которым предоставлена возмо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ж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обучаться в соответствии с основными современными усл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виями;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ЧУ - общая численность обучающихся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  <w:p w:rsidR="009668E3" w:rsidRPr="002E64AF" w:rsidRDefault="009668E3" w:rsidP="00120384">
            <w:pPr>
              <w:ind w:left="-13"/>
            </w:pP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ind w:left="-13"/>
            </w:pPr>
            <w:r w:rsidRPr="002E64AF">
              <w:t>Отношение средней заработной платы п</w:t>
            </w:r>
            <w:r w:rsidRPr="002E64AF">
              <w:t>е</w:t>
            </w:r>
            <w:r w:rsidRPr="002E64AF">
              <w:t>дагогических работников муниципальных образовательных организаций общего о</w:t>
            </w:r>
            <w:r w:rsidRPr="002E64AF">
              <w:t>б</w:t>
            </w:r>
            <w:r w:rsidRPr="002E64AF">
              <w:t>разования к среднемесячному доходу от трудовой деятел</w:t>
            </w:r>
            <w:r w:rsidRPr="002E64AF">
              <w:t>ь</w:t>
            </w:r>
            <w:r w:rsidRPr="002E64AF">
              <w:t>ности,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средней заработной платы педагогических работников муниципальных образовательных организаций общего образования к среднемесячной начисленной заработной плате наемных рабо</w:t>
            </w:r>
            <w:r w:rsidRPr="002E64AF">
              <w:t>т</w:t>
            </w:r>
            <w:r w:rsidRPr="002E64AF">
              <w:t>ников в организациях, у индивидуальных предпринимателей и ф</w:t>
            </w:r>
            <w:r w:rsidRPr="002E64AF">
              <w:t>и</w:t>
            </w:r>
            <w:r w:rsidRPr="002E64AF">
              <w:t>зических лиц (среднемесячных доход от трудовой деятельности) по Московской области *100%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23141F" w:rsidRPr="002E64AF" w:rsidTr="00120384">
        <w:trPr>
          <w:trHeight w:val="1580"/>
        </w:trPr>
        <w:tc>
          <w:tcPr>
            <w:tcW w:w="4630" w:type="dxa"/>
          </w:tcPr>
          <w:p w:rsidR="0023141F" w:rsidRPr="002E64AF" w:rsidRDefault="0023141F" w:rsidP="00073AA8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компьютеров на 100 обучающихся в общеобразовательных организациях, шт.</w:t>
            </w:r>
          </w:p>
        </w:tc>
        <w:tc>
          <w:tcPr>
            <w:tcW w:w="7136" w:type="dxa"/>
          </w:tcPr>
          <w:p w:rsidR="0023141F" w:rsidRPr="002E64AF" w:rsidRDefault="0023141F" w:rsidP="00073AA8">
            <w:pPr>
              <w:contextualSpacing/>
            </w:pPr>
            <w:r w:rsidRPr="002E64AF">
              <w:t>Отношение количества компьютеров в общеобразовательных орг</w:t>
            </w:r>
            <w:r w:rsidRPr="002E64AF">
              <w:t>а</w:t>
            </w:r>
            <w:r w:rsidRPr="002E64AF">
              <w:t>низациях к общей численности обучающихся в общеобразовател</w:t>
            </w:r>
            <w:r w:rsidRPr="002E64AF">
              <w:t>ь</w:t>
            </w:r>
            <w:r w:rsidRPr="002E64AF">
              <w:t>ных организациях × 100</w:t>
            </w:r>
          </w:p>
        </w:tc>
        <w:tc>
          <w:tcPr>
            <w:tcW w:w="3686" w:type="dxa"/>
          </w:tcPr>
          <w:p w:rsidR="0023141F" w:rsidRPr="002E64AF" w:rsidRDefault="0023141F" w:rsidP="00073AA8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23141F" w:rsidRPr="002E64AF" w:rsidTr="00120384">
        <w:trPr>
          <w:trHeight w:val="1580"/>
        </w:trPr>
        <w:tc>
          <w:tcPr>
            <w:tcW w:w="4630" w:type="dxa"/>
          </w:tcPr>
          <w:p w:rsidR="0023141F" w:rsidRPr="002E64AF" w:rsidRDefault="0023141F" w:rsidP="00073AA8">
            <w:pPr>
              <w:ind w:left="-13"/>
            </w:pPr>
            <w:r w:rsidRPr="002E64AF">
              <w:rPr>
                <w:color w:val="000000"/>
              </w:rPr>
              <w:t>Отношение среднего балла ЕГЭ (в расчете на 1 предмет) в 10 процентах школ с лу</w:t>
            </w:r>
            <w:r w:rsidRPr="002E64AF">
              <w:rPr>
                <w:color w:val="000000"/>
              </w:rPr>
              <w:t>ч</w:t>
            </w:r>
            <w:r w:rsidRPr="002E64AF">
              <w:rPr>
                <w:color w:val="000000"/>
              </w:rPr>
              <w:t>шими результатами ЕГЭ  к среднему  баллу ЕГЭ (в расчете на 1 предмет) в 10 проце</w:t>
            </w:r>
            <w:r w:rsidRPr="002E64AF">
              <w:rPr>
                <w:color w:val="000000"/>
              </w:rPr>
              <w:t>н</w:t>
            </w:r>
            <w:r w:rsidRPr="002E64AF">
              <w:rPr>
                <w:color w:val="000000"/>
              </w:rPr>
              <w:t>тах школ с худшими результатами ЕГЭ, един</w:t>
            </w:r>
            <w:r w:rsidRPr="002E64AF">
              <w:rPr>
                <w:color w:val="000000"/>
              </w:rPr>
              <w:t>и</w:t>
            </w:r>
            <w:r w:rsidRPr="002E64AF">
              <w:rPr>
                <w:color w:val="000000"/>
              </w:rPr>
              <w:t>ца</w:t>
            </w:r>
          </w:p>
        </w:tc>
        <w:tc>
          <w:tcPr>
            <w:tcW w:w="7136" w:type="dxa"/>
          </w:tcPr>
          <w:p w:rsidR="0023141F" w:rsidRPr="002E64AF" w:rsidRDefault="0023141F" w:rsidP="00073AA8">
            <w:pPr>
              <w:autoSpaceDE w:val="0"/>
              <w:autoSpaceDN w:val="0"/>
              <w:adjustRightInd w:val="0"/>
            </w:pPr>
            <w:r w:rsidRPr="002E64AF">
              <w:t>Отношение</w:t>
            </w:r>
            <w:r w:rsidRPr="002E64AF">
              <w:rPr>
                <w:color w:val="000000"/>
              </w:rPr>
              <w:t xml:space="preserve"> среднего балла ЕГЭ (в расчете на 1 предмет) в 10 пр</w:t>
            </w:r>
            <w:r w:rsidRPr="002E64AF">
              <w:rPr>
                <w:color w:val="000000"/>
              </w:rPr>
              <w:t>о</w:t>
            </w:r>
            <w:r w:rsidRPr="002E64AF">
              <w:rPr>
                <w:color w:val="000000"/>
              </w:rPr>
              <w:t>центах школ с лучшими результатами ЕГЭ  к среднему  баллу ЕГЭ (в расчете на 1 предмет) в 10 процентах школ с худшими результ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 xml:space="preserve">тами ЕГЭ </w:t>
            </w:r>
          </w:p>
        </w:tc>
        <w:tc>
          <w:tcPr>
            <w:tcW w:w="3686" w:type="dxa"/>
          </w:tcPr>
          <w:p w:rsidR="0023141F" w:rsidRPr="002E64AF" w:rsidRDefault="0023141F" w:rsidP="00073AA8">
            <w:pPr>
              <w:autoSpaceDE w:val="0"/>
              <w:autoSpaceDN w:val="0"/>
              <w:adjustRightInd w:val="0"/>
            </w:pPr>
            <w:r w:rsidRPr="002E64AF">
              <w:t>Результаты ЕГЭ (база данных РЦОИ)</w:t>
            </w:r>
          </w:p>
        </w:tc>
      </w:tr>
      <w:tr w:rsidR="0023141F" w:rsidRPr="002E64AF" w:rsidTr="00120384">
        <w:trPr>
          <w:trHeight w:val="1580"/>
        </w:trPr>
        <w:tc>
          <w:tcPr>
            <w:tcW w:w="4630" w:type="dxa"/>
          </w:tcPr>
          <w:p w:rsidR="0023141F" w:rsidRPr="002E64AF" w:rsidRDefault="0023141F" w:rsidP="00073AA8">
            <w:pPr>
              <w:ind w:left="-13"/>
            </w:pPr>
            <w:r w:rsidRPr="002E64AF">
              <w:t>Число уровней образования, на которых реализуются механизмы внешней оценки качества образования, единица</w:t>
            </w:r>
          </w:p>
        </w:tc>
        <w:tc>
          <w:tcPr>
            <w:tcW w:w="7136" w:type="dxa"/>
          </w:tcPr>
          <w:p w:rsidR="0023141F" w:rsidRPr="002E64AF" w:rsidRDefault="0023141F" w:rsidP="00073AA8">
            <w:pPr>
              <w:autoSpaceDE w:val="0"/>
              <w:autoSpaceDN w:val="0"/>
              <w:adjustRightInd w:val="0"/>
            </w:pPr>
            <w:r w:rsidRPr="002E64AF"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3686" w:type="dxa"/>
          </w:tcPr>
          <w:p w:rsidR="0023141F" w:rsidRPr="002E64AF" w:rsidRDefault="0023141F" w:rsidP="00073AA8">
            <w:pPr>
              <w:autoSpaceDE w:val="0"/>
              <w:autoSpaceDN w:val="0"/>
              <w:adjustRightInd w:val="0"/>
            </w:pPr>
            <w:r w:rsidRPr="002E64AF">
              <w:t>Данные РСЭМ</w:t>
            </w:r>
          </w:p>
        </w:tc>
      </w:tr>
      <w:tr w:rsidR="0023141F" w:rsidRPr="002E64AF" w:rsidTr="00120384">
        <w:trPr>
          <w:trHeight w:val="1580"/>
        </w:trPr>
        <w:tc>
          <w:tcPr>
            <w:tcW w:w="4630" w:type="dxa"/>
          </w:tcPr>
          <w:p w:rsidR="0023141F" w:rsidRPr="002E64AF" w:rsidRDefault="0023141F" w:rsidP="00073AA8">
            <w:pPr>
              <w:ind w:left="-13"/>
            </w:pPr>
            <w:r w:rsidRPr="002E64AF">
              <w:t>Удельный вес числа образовательных орг</w:t>
            </w:r>
            <w:r w:rsidRPr="002E64AF">
              <w:t>а</w:t>
            </w:r>
            <w:r w:rsidRPr="002E64AF">
              <w:t>низаций, в которых согласно зарегистрир</w:t>
            </w:r>
            <w:r w:rsidRPr="002E64AF">
              <w:t>о</w:t>
            </w:r>
            <w:r w:rsidRPr="002E64AF">
              <w:t>ванному уставу создан орган самоуправл</w:t>
            </w:r>
            <w:r w:rsidRPr="002E64AF">
              <w:t>е</w:t>
            </w:r>
            <w:r w:rsidRPr="002E64AF">
              <w:t>ния, реализующий государственно-общественный характер управления, учас</w:t>
            </w:r>
            <w:r w:rsidRPr="002E64AF">
              <w:t>т</w:t>
            </w:r>
            <w:r w:rsidRPr="002E64AF">
              <w:t>вующий в оценке качества образования, процент</w:t>
            </w:r>
          </w:p>
        </w:tc>
        <w:tc>
          <w:tcPr>
            <w:tcW w:w="7136" w:type="dxa"/>
          </w:tcPr>
          <w:p w:rsidR="0023141F" w:rsidRPr="002E64AF" w:rsidRDefault="0023141F" w:rsidP="00073AA8">
            <w:pPr>
              <w:autoSpaceDE w:val="0"/>
              <w:autoSpaceDN w:val="0"/>
              <w:adjustRightInd w:val="0"/>
            </w:pPr>
            <w:r w:rsidRPr="002E64AF">
              <w:t>Отношение количества образовательных организаций, в которых согласно зарегистрированному уставу создан орган самоуправл</w:t>
            </w:r>
            <w:r w:rsidRPr="002E64AF">
              <w:t>е</w:t>
            </w:r>
            <w:r w:rsidRPr="002E64AF">
              <w:t>ния, реализующий государственно-общественный характер упра</w:t>
            </w:r>
            <w:r w:rsidRPr="002E64AF">
              <w:t>в</w:t>
            </w:r>
            <w:r w:rsidRPr="002E64AF">
              <w:t>ления, участвующий в оценке качества образования, к общему к</w:t>
            </w:r>
            <w:r w:rsidRPr="002E64AF">
              <w:t>о</w:t>
            </w:r>
            <w:r w:rsidRPr="002E64AF">
              <w:t>личеству образовательных организаций *100%</w:t>
            </w:r>
          </w:p>
        </w:tc>
        <w:tc>
          <w:tcPr>
            <w:tcW w:w="3686" w:type="dxa"/>
          </w:tcPr>
          <w:p w:rsidR="0023141F" w:rsidRPr="002E64AF" w:rsidRDefault="0023141F" w:rsidP="00073AA8">
            <w:pPr>
              <w:autoSpaceDE w:val="0"/>
              <w:autoSpaceDN w:val="0"/>
              <w:adjustRightInd w:val="0"/>
              <w:ind w:left="-13"/>
            </w:pPr>
            <w:r w:rsidRPr="002E64AF">
              <w:t>Данные РСЭМ</w:t>
            </w:r>
          </w:p>
          <w:p w:rsidR="0023141F" w:rsidRPr="002E64AF" w:rsidRDefault="0023141F" w:rsidP="00073AA8">
            <w:pPr>
              <w:autoSpaceDE w:val="0"/>
              <w:autoSpaceDN w:val="0"/>
              <w:adjustRightInd w:val="0"/>
              <w:ind w:left="-13"/>
            </w:pPr>
          </w:p>
        </w:tc>
      </w:tr>
      <w:tr w:rsidR="009668E3" w:rsidRPr="002E64AF" w:rsidTr="00120384">
        <w:trPr>
          <w:trHeight w:val="682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t>Снижение доли обучающихся в муниципальных общеобразовательных организациях, з</w:t>
            </w:r>
            <w:r w:rsidRPr="002E64AF">
              <w:t>а</w:t>
            </w:r>
            <w:r w:rsidRPr="002E64AF">
              <w:t>нимающихся во вторую смену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построенных общеобразовательных организаций по годам реализации программы,  в том числе за счет внебюджетных источников, шт.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По данным отдела строительства социальных объектов админис</w:t>
            </w:r>
            <w:r w:rsidRPr="002E64AF">
              <w:t>т</w:t>
            </w:r>
            <w:r w:rsidRPr="002E64AF">
              <w:t>рации Красногорского муниц</w:t>
            </w:r>
            <w:r w:rsidRPr="002E64AF">
              <w:t>и</w:t>
            </w:r>
            <w:r w:rsidRPr="002E64AF">
              <w:t>пального района</w:t>
            </w:r>
          </w:p>
        </w:tc>
      </w:tr>
      <w:tr w:rsidR="009668E3" w:rsidRPr="002E64AF" w:rsidTr="00120384">
        <w:trPr>
          <w:trHeight w:val="1580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</w:t>
            </w:r>
            <w:r w:rsidRPr="002E64AF">
              <w:t>е</w:t>
            </w:r>
            <w:r w:rsidRPr="002E64AF">
              <w:t>образовательной организации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По данным отдела строительства социальных объектов админис</w:t>
            </w:r>
            <w:r w:rsidRPr="002E64AF">
              <w:t>т</w:t>
            </w:r>
            <w:r w:rsidRPr="002E64AF">
              <w:t>рации Красногорского муниц</w:t>
            </w:r>
            <w:r w:rsidRPr="002E64AF">
              <w:t>и</w:t>
            </w:r>
            <w:r w:rsidRPr="002E64AF">
              <w:t>пального района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Удельный вес численности обучающихся, занимающихся в одну смену, в общей численности обучающихся  общеобразовательных организаций,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1"/>
            </w:pPr>
            <w:r w:rsidRPr="002E64AF">
              <w:t xml:space="preserve">Р = Д </w:t>
            </w:r>
            <w:r w:rsidRPr="002E64AF">
              <w:rPr>
                <w:vertAlign w:val="subscript"/>
              </w:rPr>
              <w:t xml:space="preserve">оо </w:t>
            </w:r>
            <w:r w:rsidRPr="002E64AF">
              <w:t>в</w:t>
            </w:r>
            <w:r w:rsidRPr="002E64AF">
              <w:rPr>
                <w:vertAlign w:val="subscript"/>
              </w:rPr>
              <w:t xml:space="preserve"> </w:t>
            </w:r>
            <w:r w:rsidRPr="002E64AF">
              <w:t xml:space="preserve">1 </w:t>
            </w:r>
            <w:r w:rsidRPr="002E64AF">
              <w:rPr>
                <w:vertAlign w:val="subscript"/>
              </w:rPr>
              <w:t>см</w:t>
            </w:r>
            <w:r w:rsidRPr="002E64AF">
              <w:t>/ Д</w:t>
            </w:r>
            <w:r w:rsidRPr="002E64AF">
              <w:rPr>
                <w:vertAlign w:val="subscript"/>
              </w:rPr>
              <w:t>оо</w:t>
            </w:r>
            <w:r w:rsidRPr="002E64AF">
              <w:t>* 100 %, где</w:t>
            </w:r>
          </w:p>
          <w:p w:rsidR="009668E3" w:rsidRPr="002E64AF" w:rsidRDefault="009668E3" w:rsidP="00120384">
            <w:pPr>
              <w:ind w:left="-41"/>
            </w:pPr>
            <w:r w:rsidRPr="002E64AF">
              <w:t>Р – значение показателя;</w:t>
            </w:r>
          </w:p>
          <w:p w:rsidR="009668E3" w:rsidRPr="002E64AF" w:rsidRDefault="009668E3" w:rsidP="00120384">
            <w:pPr>
              <w:ind w:left="-41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в 1 </w:t>
            </w:r>
            <w:r w:rsidRPr="002E64AF">
              <w:rPr>
                <w:vertAlign w:val="subscript"/>
              </w:rPr>
              <w:t>см</w:t>
            </w:r>
            <w:r w:rsidRPr="002E64AF">
              <w:t xml:space="preserve"> – численность обучающихся дневных общеобразовател</w:t>
            </w:r>
            <w:r w:rsidRPr="002E64AF">
              <w:t>ь</w:t>
            </w:r>
            <w:r w:rsidRPr="002E64AF">
              <w:t>ных организаций, занимающихся в 1 смену – 76 РИК (все муниц</w:t>
            </w:r>
            <w:r w:rsidRPr="002E64AF">
              <w:t>и</w:t>
            </w:r>
            <w:r w:rsidRPr="002E64AF">
              <w:t>пальные общеобразовательные организации):</w:t>
            </w:r>
          </w:p>
          <w:p w:rsidR="009668E3" w:rsidRPr="002E64AF" w:rsidRDefault="009668E3" w:rsidP="00120384">
            <w:pPr>
              <w:ind w:left="-41"/>
            </w:pPr>
            <w:r w:rsidRPr="002E64AF">
              <w:t>(р.1.2, с.1, г.5) – (р.1.2, с.21, г.5);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– численность учащихся дневных общеобразовательных орг</w:t>
            </w:r>
            <w:r w:rsidRPr="002E64AF">
              <w:t>а</w:t>
            </w:r>
            <w:r w:rsidRPr="002E64AF">
              <w:t>низаций – 76 РИК р.1.2, с.1, г. 5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Данные РСЭМ.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  <w:r w:rsidRPr="002E64AF">
              <w:t>Доля обучающихся во вторую смену, процент</w:t>
            </w:r>
          </w:p>
        </w:tc>
        <w:tc>
          <w:tcPr>
            <w:tcW w:w="7136" w:type="dxa"/>
          </w:tcPr>
          <w:p w:rsidR="009668E3" w:rsidRPr="002E64AF" w:rsidRDefault="009668E3" w:rsidP="00120384">
            <w:pPr>
              <w:ind w:left="-41"/>
            </w:pPr>
            <w:r w:rsidRPr="002E64AF">
              <w:t xml:space="preserve">Р = Д </w:t>
            </w:r>
            <w:r w:rsidRPr="002E64AF">
              <w:rPr>
                <w:vertAlign w:val="subscript"/>
              </w:rPr>
              <w:t xml:space="preserve">оо </w:t>
            </w:r>
            <w:r w:rsidRPr="002E64AF">
              <w:t>во</w:t>
            </w:r>
            <w:r w:rsidRPr="002E64AF">
              <w:rPr>
                <w:vertAlign w:val="subscript"/>
              </w:rPr>
              <w:t xml:space="preserve"> </w:t>
            </w:r>
            <w:r w:rsidRPr="002E64AF">
              <w:t xml:space="preserve">2 </w:t>
            </w:r>
            <w:r w:rsidRPr="002E64AF">
              <w:rPr>
                <w:vertAlign w:val="subscript"/>
              </w:rPr>
              <w:t>см</w:t>
            </w:r>
            <w:r w:rsidRPr="002E64AF">
              <w:t>/ Д</w:t>
            </w:r>
            <w:r w:rsidRPr="002E64AF">
              <w:rPr>
                <w:vertAlign w:val="subscript"/>
              </w:rPr>
              <w:t>оо</w:t>
            </w:r>
            <w:r w:rsidRPr="002E64AF">
              <w:t>* 100 %, где</w:t>
            </w:r>
          </w:p>
          <w:p w:rsidR="009668E3" w:rsidRPr="002E64AF" w:rsidRDefault="009668E3" w:rsidP="00120384">
            <w:pPr>
              <w:ind w:left="-41"/>
            </w:pPr>
            <w:r w:rsidRPr="002E64AF">
              <w:t>Р – значение показателя;</w:t>
            </w:r>
          </w:p>
          <w:p w:rsidR="009668E3" w:rsidRPr="002E64AF" w:rsidRDefault="009668E3" w:rsidP="00120384">
            <w:pPr>
              <w:ind w:left="-41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во 2 </w:t>
            </w:r>
            <w:r w:rsidRPr="002E64AF">
              <w:rPr>
                <w:vertAlign w:val="subscript"/>
              </w:rPr>
              <w:t>см</w:t>
            </w:r>
            <w:r w:rsidRPr="002E64AF">
              <w:t xml:space="preserve"> – численность обучающихся дневных общеобразов</w:t>
            </w:r>
            <w:r w:rsidRPr="002E64AF">
              <w:t>а</w:t>
            </w:r>
            <w:r w:rsidRPr="002E64AF">
              <w:t>тельных организаций, занимающихся во вторую  смену;</w:t>
            </w:r>
          </w:p>
          <w:p w:rsidR="009668E3" w:rsidRPr="002E64AF" w:rsidRDefault="009668E3" w:rsidP="00120384">
            <w:pPr>
              <w:ind w:left="-41"/>
            </w:pPr>
            <w:r w:rsidRPr="002E64AF">
              <w:t xml:space="preserve">Д </w:t>
            </w:r>
            <w:r w:rsidRPr="002E64AF">
              <w:rPr>
                <w:vertAlign w:val="subscript"/>
              </w:rPr>
              <w:t>оо</w:t>
            </w:r>
            <w:r w:rsidRPr="002E64AF">
              <w:t xml:space="preserve"> – численность учащихся дневных общеобразовательных орг</w:t>
            </w:r>
            <w:r w:rsidRPr="002E64AF">
              <w:t>а</w:t>
            </w:r>
            <w:r w:rsidRPr="002E64AF">
              <w:t xml:space="preserve">низаций </w:t>
            </w:r>
          </w:p>
        </w:tc>
        <w:tc>
          <w:tcPr>
            <w:tcW w:w="3686" w:type="dxa"/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РСЭМ.</w:t>
            </w:r>
          </w:p>
        </w:tc>
      </w:tr>
      <w:tr w:rsidR="009668E3" w:rsidRPr="002E64AF" w:rsidTr="00120384">
        <w:trPr>
          <w:trHeight w:val="415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3. Показатели, характеризующие реализацию задачи: </w:t>
            </w:r>
            <w:r w:rsidRPr="002E64AF">
              <w:t>Развитие инновационной структуры общего образования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  <w:rPr>
                <w:b/>
                <w:bCs/>
              </w:rPr>
            </w:pPr>
            <w:r w:rsidRPr="002E64AF">
              <w:t>Доля общеобразовательных организаций, включенных в региональную инфрастру</w:t>
            </w:r>
            <w:r w:rsidRPr="002E64AF">
              <w:t>к</w:t>
            </w:r>
            <w:r w:rsidRPr="002E64AF">
              <w:t>туру инновационной деятельности, в общей численности общеобразовательных орган</w:t>
            </w:r>
            <w:r w:rsidRPr="002E64AF">
              <w:t>и</w:t>
            </w:r>
            <w:r w:rsidRPr="002E64AF">
              <w:t>заций,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noProof/>
                <w:position w:val="-24"/>
              </w:rPr>
              <w:drawing>
                <wp:inline distT="0" distB="0" distL="0" distR="0">
                  <wp:extent cx="1619250" cy="5048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638175" cy="3048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668E3" w:rsidRPr="002E64AF">
              <w:rPr>
                <w:rFonts w:ascii="Times New Roman" w:hAnsi="Times New Roman"/>
                <w:bCs/>
                <w:sz w:val="24"/>
                <w:szCs w:val="24"/>
              </w:rPr>
              <w:t xml:space="preserve">- количество общеобразовательных организаций, включенных в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региональную инфраструктуру инновационной де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ЧОО - общая численность общеобразовательных организаций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РЦОИ.</w:t>
            </w:r>
          </w:p>
          <w:p w:rsidR="009668E3" w:rsidRPr="002E64AF" w:rsidRDefault="009668E3" w:rsidP="00120384">
            <w:pPr>
              <w:ind w:left="-13"/>
              <w:rPr>
                <w:b/>
                <w:bCs/>
              </w:rPr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b/>
                <w:bCs/>
              </w:rPr>
              <w:t xml:space="preserve">4. Показатели, характеризующие реализацию задачи: </w:t>
            </w:r>
            <w:r w:rsidRPr="002E64AF"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9668E3" w:rsidRPr="002E64AF" w:rsidTr="00D3217F">
        <w:trPr>
          <w:trHeight w:val="699"/>
        </w:trPr>
        <w:tc>
          <w:tcPr>
            <w:tcW w:w="4630" w:type="dxa"/>
            <w:tcBorders>
              <w:bottom w:val="single" w:sz="4" w:space="0" w:color="000000"/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Удельный вес численности учителей в во</w:t>
            </w:r>
            <w:r w:rsidRPr="002E64AF">
              <w:t>з</w:t>
            </w:r>
            <w:r w:rsidRPr="002E64AF">
              <w:t>расте до 35 лет в общей численности уч</w:t>
            </w:r>
            <w:r w:rsidRPr="002E64AF">
              <w:t>и</w:t>
            </w:r>
            <w:r w:rsidRPr="002E64AF">
              <w:t>телей общеобразовательных организаций, процент</w:t>
            </w:r>
          </w:p>
        </w:tc>
        <w:tc>
          <w:tcPr>
            <w:tcW w:w="71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  <w:position w:val="-24"/>
              </w:rPr>
            </w:pPr>
            <w:r w:rsidRPr="002E64AF">
              <w:t>Отношение численности учителей в возрасте до 35 лет к общей численности учителей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000000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ЭМ ННШ.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D3217F">
        <w:trPr>
          <w:trHeight w:val="699"/>
        </w:trPr>
        <w:tc>
          <w:tcPr>
            <w:tcW w:w="4630" w:type="dxa"/>
            <w:tcBorders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педагогических работников общео</w:t>
            </w:r>
            <w:r w:rsidRPr="002E64AF">
              <w:t>б</w:t>
            </w:r>
            <w:r w:rsidRPr="002E64AF">
              <w:t>разовательных организаций, которым при прохождении аттестации присвоена первая или высшая категория, процент</w:t>
            </w:r>
          </w:p>
        </w:tc>
        <w:tc>
          <w:tcPr>
            <w:tcW w:w="7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численности педагогических работников общеобраз</w:t>
            </w:r>
            <w:r w:rsidRPr="002E64AF">
              <w:t>о</w:t>
            </w:r>
            <w:r w:rsidRPr="002E64AF">
              <w:t>вательных организаций, которым при прохождении аттестации присвоена первая или высшая категория, к общей численности п</w:t>
            </w:r>
            <w:r w:rsidRPr="002E64AF">
              <w:t>е</w:t>
            </w:r>
            <w:r w:rsidRPr="002E64AF">
              <w:t>дагогических работников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</w:tbl>
    <w:p w:rsidR="009668E3" w:rsidRPr="002E64AF" w:rsidRDefault="009668E3" w:rsidP="009668E3">
      <w:pPr>
        <w:rPr>
          <w:sz w:val="22"/>
          <w:szCs w:val="22"/>
        </w:rPr>
        <w:sectPr w:rsidR="009668E3" w:rsidRPr="002E64AF" w:rsidSect="006D15AC">
          <w:pgSz w:w="16838" w:h="11906" w:orient="landscape"/>
          <w:pgMar w:top="993" w:right="851" w:bottom="2268" w:left="851" w:header="709" w:footer="709" w:gutter="0"/>
          <w:cols w:space="720"/>
          <w:docGrid w:linePitch="326"/>
        </w:sectPr>
      </w:pPr>
    </w:p>
    <w:bookmarkEnd w:id="5"/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4AF">
        <w:rPr>
          <w:b/>
          <w:bCs/>
          <w:sz w:val="28"/>
          <w:szCs w:val="28"/>
        </w:rPr>
        <w:t xml:space="preserve">Перечень мероприятий подпрограммы II «Общее образование» муниципальной программы 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64AF">
        <w:rPr>
          <w:b/>
          <w:bCs/>
          <w:sz w:val="28"/>
          <w:szCs w:val="28"/>
        </w:rPr>
        <w:t xml:space="preserve">Красногорского муниципального района «Образование» на 2017 – 2021 годы </w:t>
      </w:r>
    </w:p>
    <w:tbl>
      <w:tblPr>
        <w:tblpPr w:leftFromText="180" w:rightFromText="180" w:vertAnchor="text" w:horzAnchor="margin" w:tblpXSpec="center" w:tblpY="16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134"/>
        <w:gridCol w:w="1100"/>
        <w:gridCol w:w="709"/>
        <w:gridCol w:w="567"/>
        <w:gridCol w:w="567"/>
        <w:gridCol w:w="567"/>
        <w:gridCol w:w="567"/>
        <w:gridCol w:w="567"/>
        <w:gridCol w:w="817"/>
        <w:gridCol w:w="3152"/>
      </w:tblGrid>
      <w:tr w:rsidR="009668E3" w:rsidRPr="002E64AF" w:rsidTr="00F44688">
        <w:trPr>
          <w:trHeight w:val="276"/>
        </w:trPr>
        <w:tc>
          <w:tcPr>
            <w:tcW w:w="709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right="-108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меропри</w:t>
            </w:r>
            <w:r w:rsidRPr="002E64AF">
              <w:rPr>
                <w:b/>
              </w:rPr>
              <w:t>я</w:t>
            </w:r>
            <w:r w:rsidRPr="002E64AF">
              <w:rPr>
                <w:b/>
              </w:rPr>
              <w:t xml:space="preserve">тия </w:t>
            </w:r>
          </w:p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</w:p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финансирования</w:t>
            </w:r>
          </w:p>
        </w:tc>
        <w:tc>
          <w:tcPr>
            <w:tcW w:w="1100" w:type="dxa"/>
            <w:vMerge w:val="restart"/>
            <w:textDirection w:val="btLr"/>
            <w:hideMark/>
          </w:tcPr>
          <w:p w:rsidR="009668E3" w:rsidRPr="002E64AF" w:rsidRDefault="009668E3" w:rsidP="00120384">
            <w:pPr>
              <w:ind w:left="-108" w:right="-108"/>
              <w:jc w:val="center"/>
              <w:rPr>
                <w:b/>
              </w:rPr>
            </w:pPr>
            <w:r w:rsidRPr="002E64AF">
              <w:rPr>
                <w:b/>
              </w:rPr>
              <w:t>Объем финансирования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 в текущем финансовом году (тыс. Руб.)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Всего</w:t>
            </w:r>
            <w:r w:rsidRPr="002E64AF">
              <w:rPr>
                <w:b/>
              </w:rPr>
              <w:br/>
              <w:t>(тыс. руб.)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финансового обеспечения по годам (тыс. руб.)</w:t>
            </w:r>
          </w:p>
          <w:p w:rsidR="009668E3" w:rsidRPr="002E64AF" w:rsidRDefault="009668E3" w:rsidP="00120384">
            <w:pPr>
              <w:jc w:val="center"/>
              <w:rPr>
                <w:b/>
              </w:rPr>
            </w:pPr>
          </w:p>
          <w:p w:rsidR="009668E3" w:rsidRPr="002E64A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исполнитель мероприятия подпрограммы</w:t>
            </w:r>
          </w:p>
        </w:tc>
        <w:tc>
          <w:tcPr>
            <w:tcW w:w="3152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выполнения м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>роприятий подпрограммы</w:t>
            </w:r>
          </w:p>
        </w:tc>
      </w:tr>
      <w:tr w:rsidR="009668E3" w:rsidRPr="002E64AF" w:rsidTr="00F44688">
        <w:trPr>
          <w:cantSplit/>
          <w:trHeight w:val="2133"/>
        </w:trPr>
        <w:tc>
          <w:tcPr>
            <w:tcW w:w="709" w:type="dxa"/>
            <w:vMerge/>
            <w:vAlign w:val="center"/>
            <w:hideMark/>
          </w:tcPr>
          <w:p w:rsidR="009668E3" w:rsidRPr="002E64AF" w:rsidRDefault="009668E3" w:rsidP="00120384"/>
        </w:tc>
        <w:tc>
          <w:tcPr>
            <w:tcW w:w="3402" w:type="dxa"/>
            <w:vMerge/>
            <w:vAlign w:val="center"/>
            <w:hideMark/>
          </w:tcPr>
          <w:p w:rsidR="009668E3" w:rsidRPr="002E64AF" w:rsidRDefault="009668E3" w:rsidP="00120384"/>
        </w:tc>
        <w:tc>
          <w:tcPr>
            <w:tcW w:w="1418" w:type="dxa"/>
            <w:vMerge/>
            <w:vAlign w:val="center"/>
            <w:hideMark/>
          </w:tcPr>
          <w:p w:rsidR="009668E3" w:rsidRPr="002E64AF" w:rsidRDefault="009668E3" w:rsidP="00120384"/>
        </w:tc>
        <w:tc>
          <w:tcPr>
            <w:tcW w:w="1134" w:type="dxa"/>
            <w:vMerge/>
            <w:vAlign w:val="center"/>
            <w:hideMark/>
          </w:tcPr>
          <w:p w:rsidR="009668E3" w:rsidRPr="002E64AF" w:rsidRDefault="009668E3" w:rsidP="00120384"/>
        </w:tc>
        <w:tc>
          <w:tcPr>
            <w:tcW w:w="1100" w:type="dxa"/>
            <w:vMerge/>
            <w:vAlign w:val="center"/>
            <w:hideMark/>
          </w:tcPr>
          <w:p w:rsidR="009668E3" w:rsidRPr="002E64AF" w:rsidRDefault="009668E3" w:rsidP="00120384"/>
        </w:tc>
        <w:tc>
          <w:tcPr>
            <w:tcW w:w="709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-108" w:right="113"/>
              <w:jc w:val="center"/>
              <w:rPr>
                <w:b/>
              </w:rPr>
            </w:pPr>
            <w:r w:rsidRPr="002E64AF">
              <w:rPr>
                <w:b/>
              </w:rPr>
              <w:t>2021 г</w:t>
            </w: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1274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 w:hanging="6"/>
              <w:rPr>
                <w:b/>
                <w:bCs/>
              </w:rPr>
            </w:pPr>
            <w:r w:rsidRPr="002E64AF">
              <w:rPr>
                <w:b/>
                <w:bCs/>
                <w:i/>
              </w:rPr>
              <w:t>Задача 1</w:t>
            </w:r>
          </w:p>
          <w:p w:rsidR="009668E3" w:rsidRPr="002E64AF" w:rsidRDefault="009668E3" w:rsidP="00120384">
            <w:pPr>
              <w:tabs>
                <w:tab w:val="left" w:pos="134"/>
              </w:tabs>
              <w:ind w:left="-6" w:right="-108"/>
              <w:rPr>
                <w:bCs/>
              </w:rPr>
            </w:pPr>
            <w:r w:rsidRPr="002E64AF">
              <w:rPr>
                <w:bCs/>
              </w:rPr>
              <w:t>Увеличение доли обучающихся по федеральным государстве</w:t>
            </w:r>
            <w:r w:rsidRPr="002E64AF">
              <w:rPr>
                <w:bCs/>
              </w:rPr>
              <w:t>н</w:t>
            </w:r>
            <w:r w:rsidRPr="002E64AF">
              <w:rPr>
                <w:bCs/>
              </w:rPr>
              <w:t>ным образовательным станда</w:t>
            </w:r>
            <w:r w:rsidRPr="002E64AF">
              <w:rPr>
                <w:bCs/>
              </w:rPr>
              <w:t>р</w:t>
            </w:r>
            <w:r w:rsidRPr="002E64AF">
              <w:rPr>
                <w:bCs/>
              </w:rPr>
              <w:t xml:space="preserve">там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left="-108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Итого</w:t>
            </w:r>
          </w:p>
        </w:tc>
        <w:tc>
          <w:tcPr>
            <w:tcW w:w="1100" w:type="dxa"/>
            <w:textDirection w:val="btLr"/>
            <w:vAlign w:val="center"/>
          </w:tcPr>
          <w:p w:rsidR="009668E3" w:rsidRPr="007E72C8" w:rsidRDefault="005A46BD" w:rsidP="00850EC8">
            <w:pPr>
              <w:ind w:left="113" w:right="-74"/>
              <w:rPr>
                <w:b/>
                <w:bCs/>
              </w:rPr>
            </w:pPr>
            <w:r w:rsidRPr="007E72C8">
              <w:rPr>
                <w:b/>
                <w:bCs/>
              </w:rPr>
              <w:t>2015675,6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83289F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11013069,43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83289F" w:rsidP="00120384">
            <w:pPr>
              <w:ind w:hanging="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2277659,43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7E72C8" w:rsidRDefault="009668E3" w:rsidP="00120384">
            <w:pPr>
              <w:ind w:hanging="81"/>
              <w:jc w:val="center"/>
              <w:rPr>
                <w:b/>
                <w:bCs/>
              </w:rPr>
            </w:pPr>
            <w:r w:rsidRPr="007E72C8">
              <w:rPr>
                <w:b/>
                <w:bCs/>
              </w:rPr>
              <w:t>2140342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hanging="40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2198356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hanging="141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2198356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hanging="142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2198356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 w:val="restart"/>
            <w:hideMark/>
          </w:tcPr>
          <w:p w:rsidR="009668E3" w:rsidRPr="002E64AF" w:rsidRDefault="009668E3" w:rsidP="00120384">
            <w:r w:rsidRPr="002E64AF">
              <w:t>Удельный вес численности обучающихся в образов</w:t>
            </w:r>
            <w:r w:rsidRPr="002E64AF">
              <w:t>а</w:t>
            </w:r>
            <w:r w:rsidRPr="002E64AF">
              <w:t>тельных организациях о</w:t>
            </w:r>
            <w:r w:rsidRPr="002E64AF">
              <w:t>б</w:t>
            </w:r>
            <w:r w:rsidRPr="002E64AF">
              <w:t>щего образования в соо</w:t>
            </w:r>
            <w:r w:rsidRPr="002E64AF">
              <w:t>т</w:t>
            </w:r>
            <w:r w:rsidRPr="002E64AF">
              <w:t>ветствии с федеральными государственными образ</w:t>
            </w:r>
            <w:r w:rsidRPr="002E64AF">
              <w:t>о</w:t>
            </w:r>
            <w:r w:rsidRPr="002E64AF">
              <w:t>вательными стандартами в общей численности об</w:t>
            </w:r>
            <w:r w:rsidRPr="002E64AF">
              <w:t>у</w:t>
            </w:r>
            <w:r w:rsidRPr="002E64AF">
              <w:t>чающихся в образовател</w:t>
            </w:r>
            <w:r w:rsidRPr="002E64AF">
              <w:t>ь</w:t>
            </w:r>
            <w:r w:rsidRPr="002E64AF">
              <w:t>ных организациях общего обр</w:t>
            </w:r>
            <w:r w:rsidRPr="002E64AF">
              <w:t>а</w:t>
            </w:r>
            <w:r w:rsidRPr="002E64AF">
              <w:t xml:space="preserve">зования </w:t>
            </w:r>
          </w:p>
          <w:p w:rsidR="009668E3" w:rsidRPr="002E64AF" w:rsidRDefault="009668E3" w:rsidP="00120384"/>
          <w:p w:rsidR="009668E3" w:rsidRPr="002E64AF" w:rsidRDefault="009668E3" w:rsidP="00120384">
            <w:r w:rsidRPr="002E64AF">
              <w:t>Доля учащихся, занима</w:t>
            </w:r>
            <w:r w:rsidRPr="002E64AF">
              <w:t>ю</w:t>
            </w:r>
            <w:r w:rsidRPr="002E64AF">
              <w:t>щихся физической культ</w:t>
            </w:r>
            <w:r w:rsidRPr="002E64AF">
              <w:t>у</w:t>
            </w:r>
            <w:r w:rsidRPr="002E64AF">
              <w:t>рой и спортом во внеуро</w:t>
            </w:r>
            <w:r w:rsidRPr="002E64AF">
              <w:t>ч</w:t>
            </w:r>
            <w:r w:rsidRPr="002E64AF">
              <w:t>ное время, за исключением дошкольного образования, в общей численности уч</w:t>
            </w:r>
            <w:r w:rsidRPr="002E64AF">
              <w:t>а</w:t>
            </w:r>
            <w:r w:rsidRPr="002E64AF">
              <w:t>щихся школьного возраста, прожива</w:t>
            </w:r>
            <w:r w:rsidRPr="002E64AF">
              <w:t>ю</w:t>
            </w:r>
            <w:r w:rsidRPr="002E64AF">
              <w:t>щих в сельской местн</w:t>
            </w:r>
            <w:r w:rsidRPr="002E64AF">
              <w:t>о</w:t>
            </w:r>
            <w:r w:rsidRPr="002E64AF">
              <w:t xml:space="preserve">сти </w:t>
            </w:r>
          </w:p>
          <w:p w:rsidR="009668E3" w:rsidRPr="002E64AF" w:rsidRDefault="009668E3" w:rsidP="00120384"/>
          <w:p w:rsidR="009668E3" w:rsidRPr="002E64AF" w:rsidRDefault="009668E3" w:rsidP="00120384">
            <w:r w:rsidRPr="002E64AF">
              <w:t>Доля обучающихся мун</w:t>
            </w:r>
            <w:r w:rsidRPr="002E64AF">
              <w:t>и</w:t>
            </w:r>
            <w:r w:rsidRPr="002E64AF">
              <w:t>ципальных общеобразов</w:t>
            </w:r>
            <w:r w:rsidRPr="002E64AF">
              <w:t>а</w:t>
            </w:r>
            <w:r w:rsidRPr="002E64AF">
              <w:t>тельных организаций, кот</w:t>
            </w:r>
            <w:r w:rsidRPr="002E64AF">
              <w:t>о</w:t>
            </w:r>
            <w:r w:rsidRPr="002E64AF">
              <w:t>рым предоставлена во</w:t>
            </w:r>
            <w:r w:rsidRPr="002E64AF">
              <w:t>з</w:t>
            </w:r>
            <w:r w:rsidRPr="002E64AF">
              <w:t>можность обучаться в соо</w:t>
            </w:r>
            <w:r w:rsidRPr="002E64AF">
              <w:t>т</w:t>
            </w:r>
            <w:r w:rsidRPr="002E64AF">
              <w:t>ветствии с основными с</w:t>
            </w:r>
            <w:r w:rsidRPr="002E64AF">
              <w:t>о</w:t>
            </w:r>
            <w:r w:rsidRPr="002E64AF">
              <w:t>временными требованиями, в общей численности об</w:t>
            </w:r>
            <w:r w:rsidRPr="002E64AF">
              <w:t>у</w:t>
            </w:r>
            <w:r w:rsidRPr="002E64AF">
              <w:t xml:space="preserve">чающихся </w:t>
            </w:r>
          </w:p>
          <w:p w:rsidR="009668E3" w:rsidRPr="002E64AF" w:rsidRDefault="009668E3" w:rsidP="00120384"/>
          <w:p w:rsidR="009668E3" w:rsidRPr="002E64AF" w:rsidRDefault="009668E3" w:rsidP="00120384">
            <w:pPr>
              <w:ind w:right="-74"/>
            </w:pPr>
            <w:r w:rsidRPr="002E64AF">
              <w:t>Отношение средней зар</w:t>
            </w:r>
            <w:r w:rsidRPr="002E64AF">
              <w:t>а</w:t>
            </w:r>
            <w:r w:rsidRPr="002E64AF">
              <w:t>ботной платы педагогич</w:t>
            </w:r>
            <w:r w:rsidRPr="002E64AF">
              <w:t>е</w:t>
            </w:r>
            <w:r w:rsidRPr="002E64AF">
              <w:t>ских работников муниц</w:t>
            </w:r>
            <w:r w:rsidRPr="002E64AF">
              <w:t>и</w:t>
            </w:r>
            <w:r w:rsidRPr="002E64AF">
              <w:t>пальных образовательных организаций общего образ</w:t>
            </w:r>
            <w:r w:rsidRPr="002E64AF">
              <w:t>о</w:t>
            </w:r>
            <w:r w:rsidRPr="002E64AF">
              <w:t>вания к среднемесячному доходу от трудовой деятел</w:t>
            </w:r>
            <w:r w:rsidRPr="002E64AF">
              <w:t>ь</w:t>
            </w:r>
            <w:r w:rsidRPr="002E64AF">
              <w:t>ности</w:t>
            </w:r>
          </w:p>
          <w:p w:rsidR="009668E3" w:rsidRDefault="009668E3" w:rsidP="00120384"/>
          <w:p w:rsidR="00614AB5" w:rsidRPr="002E64AF" w:rsidRDefault="00614AB5" w:rsidP="00614AB5">
            <w:pPr>
              <w:ind w:right="-38"/>
            </w:pPr>
            <w:r w:rsidRPr="002E64AF">
              <w:t>Количество компьютеров на 100 обучающихся в общео</w:t>
            </w:r>
            <w:r w:rsidRPr="002E64AF">
              <w:t>б</w:t>
            </w:r>
            <w:r w:rsidRPr="002E64AF">
              <w:t>разовательных о</w:t>
            </w:r>
            <w:r w:rsidRPr="002E64AF">
              <w:t>р</w:t>
            </w:r>
            <w:r w:rsidRPr="002E64AF">
              <w:t xml:space="preserve">ганизациях </w:t>
            </w:r>
          </w:p>
          <w:p w:rsidR="00614AB5" w:rsidRPr="002E64AF" w:rsidRDefault="00614AB5" w:rsidP="00614AB5">
            <w:pPr>
              <w:ind w:right="-38"/>
              <w:rPr>
                <w:color w:val="000000"/>
              </w:rPr>
            </w:pPr>
            <w:r w:rsidRPr="002E64AF">
              <w:rPr>
                <w:color w:val="000000"/>
              </w:rPr>
              <w:t>Отношение среднего балла ЕГЭ (в расчете на 1 предмет) в 10 проце</w:t>
            </w:r>
            <w:r w:rsidRPr="002E64AF">
              <w:rPr>
                <w:color w:val="000000"/>
              </w:rPr>
              <w:t>н</w:t>
            </w:r>
            <w:r w:rsidRPr="002E64AF">
              <w:rPr>
                <w:color w:val="000000"/>
              </w:rPr>
              <w:t xml:space="preserve">тах школ с лучшими результатами ЕГЭ  к среднему  баллу ЕГЭ  (в расчете на 1 предмет)  в 10 процентах школ с худшими результатами ЕГЭ </w:t>
            </w:r>
          </w:p>
          <w:p w:rsidR="00614AB5" w:rsidRDefault="00614AB5" w:rsidP="00120384"/>
          <w:p w:rsidR="00614AB5" w:rsidRPr="002E64AF" w:rsidRDefault="00614AB5" w:rsidP="00614AB5">
            <w:pPr>
              <w:ind w:right="-38"/>
            </w:pPr>
            <w:r w:rsidRPr="002E64AF">
              <w:t>Число уровней образования, на которых реализуются м</w:t>
            </w:r>
            <w:r w:rsidRPr="002E64AF">
              <w:t>е</w:t>
            </w:r>
            <w:r w:rsidRPr="002E64AF">
              <w:t xml:space="preserve">ханизмы внешней оценки качества образования </w:t>
            </w:r>
          </w:p>
          <w:p w:rsidR="00614AB5" w:rsidRDefault="00614AB5" w:rsidP="00120384"/>
          <w:p w:rsidR="00614AB5" w:rsidRPr="002E64AF" w:rsidRDefault="00614AB5" w:rsidP="00614AB5">
            <w:pPr>
              <w:ind w:right="-38"/>
            </w:pPr>
            <w:r w:rsidRPr="002E64AF">
              <w:t>Удельный вес числа образ</w:t>
            </w:r>
            <w:r w:rsidRPr="002E64AF">
              <w:t>о</w:t>
            </w:r>
            <w:r w:rsidRPr="002E64AF">
              <w:t>вательных организаций, в которых согласно зарегис</w:t>
            </w:r>
            <w:r w:rsidRPr="002E64AF">
              <w:t>т</w:t>
            </w:r>
            <w:r w:rsidRPr="002E64AF">
              <w:t>рированному уставу с</w:t>
            </w:r>
            <w:r w:rsidRPr="002E64AF">
              <w:t>о</w:t>
            </w:r>
            <w:r w:rsidRPr="002E64AF">
              <w:t>здан орган самоуправления, ре</w:t>
            </w:r>
            <w:r w:rsidRPr="002E64AF">
              <w:t>а</w:t>
            </w:r>
            <w:r w:rsidRPr="002E64AF">
              <w:t>лизующий государстве</w:t>
            </w:r>
            <w:r w:rsidRPr="002E64AF">
              <w:t>н</w:t>
            </w:r>
            <w:r w:rsidRPr="002E64AF">
              <w:t>но-общественный характер управления, участвующий в оценке качества образов</w:t>
            </w:r>
            <w:r w:rsidRPr="002E64AF">
              <w:t>а</w:t>
            </w:r>
            <w:r w:rsidRPr="002E64AF">
              <w:t xml:space="preserve">ния </w:t>
            </w:r>
          </w:p>
          <w:p w:rsidR="00614AB5" w:rsidRPr="002E64AF" w:rsidRDefault="00614AB5" w:rsidP="00120384"/>
        </w:tc>
      </w:tr>
      <w:tr w:rsidR="009668E3" w:rsidRPr="002E64AF" w:rsidTr="00F44688">
        <w:trPr>
          <w:cantSplit/>
          <w:trHeight w:val="1403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  <w:ind w:right="-108" w:hanging="6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ind w:left="-108" w:right="-108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Бюджет ра</w:t>
            </w:r>
            <w:r w:rsidRPr="002E64AF">
              <w:rPr>
                <w:b/>
                <w:bCs/>
              </w:rPr>
              <w:t>й</w:t>
            </w:r>
            <w:r w:rsidRPr="002E64AF">
              <w:rPr>
                <w:b/>
                <w:bCs/>
              </w:rPr>
              <w:t>она</w:t>
            </w:r>
          </w:p>
        </w:tc>
        <w:tc>
          <w:tcPr>
            <w:tcW w:w="1100" w:type="dxa"/>
            <w:textDirection w:val="btLr"/>
            <w:vAlign w:val="center"/>
          </w:tcPr>
          <w:p w:rsidR="009668E3" w:rsidRPr="007E72C8" w:rsidRDefault="00AA5F6C" w:rsidP="00850EC8">
            <w:pPr>
              <w:ind w:left="113" w:right="113"/>
              <w:jc w:val="center"/>
              <w:rPr>
                <w:b/>
                <w:bCs/>
              </w:rPr>
            </w:pPr>
            <w:r w:rsidRPr="007E72C8">
              <w:rPr>
                <w:b/>
                <w:bCs/>
              </w:rPr>
              <w:t>436311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83289F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2363745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83289F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471375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7E72C8" w:rsidRDefault="009668E3" w:rsidP="00120384">
            <w:pPr>
              <w:jc w:val="center"/>
              <w:rPr>
                <w:b/>
                <w:bCs/>
              </w:rPr>
            </w:pPr>
            <w:r w:rsidRPr="007E72C8">
              <w:rPr>
                <w:b/>
                <w:bCs/>
              </w:rPr>
              <w:t>429582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487596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487596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487596</w:t>
            </w:r>
          </w:p>
        </w:tc>
        <w:tc>
          <w:tcPr>
            <w:tcW w:w="817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1268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  <w:ind w:right="-108" w:hanging="6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ind w:left="-108" w:right="-108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Бюджет о</w:t>
            </w:r>
            <w:r w:rsidRPr="002E64AF">
              <w:rPr>
                <w:b/>
                <w:bCs/>
              </w:rPr>
              <w:t>б</w:t>
            </w:r>
            <w:r w:rsidRPr="002E64AF">
              <w:rPr>
                <w:b/>
                <w:bCs/>
              </w:rPr>
              <w:t>ласти</w:t>
            </w:r>
          </w:p>
        </w:tc>
        <w:tc>
          <w:tcPr>
            <w:tcW w:w="1100" w:type="dxa"/>
            <w:textDirection w:val="btLr"/>
            <w:vAlign w:val="center"/>
          </w:tcPr>
          <w:p w:rsidR="009668E3" w:rsidRPr="007E72C8" w:rsidRDefault="00AE171C" w:rsidP="00AE171C">
            <w:pPr>
              <w:ind w:left="-142" w:right="-74"/>
              <w:jc w:val="center"/>
              <w:rPr>
                <w:b/>
                <w:bCs/>
              </w:rPr>
            </w:pPr>
            <w:r w:rsidRPr="007E72C8">
              <w:rPr>
                <w:b/>
              </w:rPr>
              <w:t>1579364,6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83289F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8649324,43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83289F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</w:rPr>
              <w:t>1806284,43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7E72C8" w:rsidRDefault="009668E3" w:rsidP="00120384">
            <w:pPr>
              <w:jc w:val="center"/>
              <w:rPr>
                <w:b/>
                <w:bCs/>
              </w:rPr>
            </w:pPr>
            <w:r w:rsidRPr="007E72C8">
              <w:rPr>
                <w:b/>
              </w:rPr>
              <w:t>1710760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</w:rPr>
              <w:t>1710760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</w:rPr>
              <w:t>1710760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</w:rPr>
              <w:t>1710760</w:t>
            </w: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303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t>1.1.</w:t>
            </w:r>
          </w:p>
          <w:p w:rsidR="009668E3" w:rsidRPr="002E64AF" w:rsidRDefault="009668E3" w:rsidP="00120384">
            <w:pPr>
              <w:ind w:right="-108" w:hanging="142"/>
              <w:jc w:val="center"/>
            </w:pPr>
          </w:p>
          <w:p w:rsidR="009668E3" w:rsidRPr="002E64AF" w:rsidRDefault="009668E3" w:rsidP="00120384">
            <w:pPr>
              <w:ind w:right="-108" w:hanging="142"/>
              <w:jc w:val="center"/>
            </w:pP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Cs/>
              </w:rPr>
            </w:pPr>
            <w:r w:rsidRPr="002E64AF">
              <w:rPr>
                <w:bCs/>
              </w:rPr>
              <w:t>Реализация моделей сопрово-ждения введения федеральных государственных образов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тельных стандартов начальн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го, основного и среднего общ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го образования, в том числе мероприятия по нормативно –правовому и методическому сопровождению, обновлению содержания и технологий обр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зования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 w:hanging="108"/>
              <w:jc w:val="center"/>
              <w:rPr>
                <w:bCs/>
              </w:rPr>
            </w:pPr>
            <w:r w:rsidRPr="002E64AF">
              <w:rPr>
                <w:bCs/>
              </w:rPr>
              <w:t>Бюджет</w:t>
            </w:r>
          </w:p>
          <w:p w:rsidR="009668E3" w:rsidRPr="002E64AF" w:rsidRDefault="009668E3" w:rsidP="00120384">
            <w:pPr>
              <w:ind w:right="-108" w:hanging="108"/>
              <w:jc w:val="center"/>
              <w:rPr>
                <w:bCs/>
              </w:rPr>
            </w:pPr>
            <w:r w:rsidRPr="002E64AF">
              <w:rPr>
                <w:bCs/>
              </w:rPr>
              <w:t>района</w:t>
            </w:r>
          </w:p>
        </w:tc>
        <w:tc>
          <w:tcPr>
            <w:tcW w:w="1100" w:type="dxa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76395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83289F" w:rsidP="00120384">
            <w:pPr>
              <w:jc w:val="center"/>
            </w:pPr>
            <w:r w:rsidRPr="00D3217F">
              <w:t>202930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83289F" w:rsidP="00120384">
            <w:pPr>
              <w:jc w:val="center"/>
            </w:pPr>
            <w:r w:rsidRPr="00D3217F">
              <w:t>76122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31702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31702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31702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31702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1.1.1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Поддержка образовательных учреждений, реализующих проекты обновления содерж</w:t>
            </w:r>
            <w:r w:rsidRPr="002E64AF">
              <w:t>а</w:t>
            </w:r>
            <w:r w:rsidRPr="002E64AF">
              <w:t>ния и технологий образования. Приобретение учебно-лабораторного оборудования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D3217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/>
        </w:tc>
      </w:tr>
      <w:tr w:rsidR="009668E3" w:rsidRPr="002E64AF" w:rsidTr="00F44688">
        <w:trPr>
          <w:cantSplit/>
          <w:trHeight w:val="1366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1.1.2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pStyle w:val="ConsPlusNormal"/>
              <w:widowControl/>
              <w:tabs>
                <w:tab w:val="left" w:pos="134"/>
              </w:tabs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и благоустройство территорий образовательных учреждений</w:t>
            </w:r>
          </w:p>
          <w:p w:rsidR="009668E3" w:rsidRPr="002E64AF" w:rsidRDefault="009668E3" w:rsidP="00120384">
            <w:pPr>
              <w:pStyle w:val="af7"/>
              <w:tabs>
                <w:tab w:val="left" w:pos="134"/>
              </w:tabs>
              <w:ind w:left="0" w:firstLine="44"/>
              <w:contextualSpacing w:val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58534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CB4DF3" w:rsidP="00120384">
            <w:pPr>
              <w:ind w:left="113" w:right="113"/>
              <w:jc w:val="center"/>
            </w:pPr>
            <w:r>
              <w:t>1944</w:t>
            </w:r>
            <w:r w:rsidR="0083289F" w:rsidRPr="00D3217F">
              <w:t>05</w:t>
            </w:r>
          </w:p>
        </w:tc>
        <w:tc>
          <w:tcPr>
            <w:tcW w:w="567" w:type="dxa"/>
            <w:textDirection w:val="btLr"/>
          </w:tcPr>
          <w:p w:rsidR="009668E3" w:rsidRPr="00D3217F" w:rsidRDefault="00CB4DF3" w:rsidP="00120384">
            <w:pPr>
              <w:ind w:left="113" w:right="113"/>
              <w:jc w:val="center"/>
            </w:pPr>
            <w:r>
              <w:t>683</w:t>
            </w:r>
            <w:r w:rsidR="0083289F" w:rsidRPr="00D3217F">
              <w:t>97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31502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31502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31502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31502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366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1.1.3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Оборудование специализир</w:t>
            </w:r>
            <w:r w:rsidRPr="002E64AF">
              <w:t>о</w:t>
            </w:r>
            <w:r w:rsidRPr="002E64AF">
              <w:t>ванных территорий в ОУ для реализации программ по ф</w:t>
            </w:r>
            <w:r w:rsidRPr="002E64AF">
              <w:t>и</w:t>
            </w:r>
            <w:r w:rsidRPr="002E64AF">
              <w:t>зической культуре.</w:t>
            </w:r>
          </w:p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Приобретение спортивного инвентаря и оборудования для образовательных учреждений</w:t>
            </w:r>
          </w:p>
          <w:p w:rsidR="009668E3" w:rsidRPr="002E64AF" w:rsidRDefault="009668E3" w:rsidP="00120384">
            <w:pPr>
              <w:pStyle w:val="ConsPlusNormal"/>
              <w:widowControl/>
              <w:tabs>
                <w:tab w:val="left" w:pos="134"/>
              </w:tabs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8941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83289F" w:rsidP="00120384">
            <w:pPr>
              <w:ind w:left="113" w:right="113"/>
              <w:jc w:val="center"/>
            </w:pPr>
            <w:r w:rsidRPr="00D3217F">
              <w:t>2834</w:t>
            </w:r>
          </w:p>
        </w:tc>
        <w:tc>
          <w:tcPr>
            <w:tcW w:w="567" w:type="dxa"/>
            <w:textDirection w:val="btLr"/>
          </w:tcPr>
          <w:p w:rsidR="009668E3" w:rsidRPr="00D3217F" w:rsidRDefault="0083289F" w:rsidP="00120384">
            <w:pPr>
              <w:ind w:left="113" w:right="113"/>
              <w:jc w:val="center"/>
            </w:pPr>
            <w:r w:rsidRPr="00D3217F">
              <w:t>2834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366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1.1.4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rPr>
                <w:color w:val="000000"/>
              </w:rPr>
            </w:pPr>
            <w:r w:rsidRPr="002E64AF">
              <w:rPr>
                <w:color w:val="000000"/>
              </w:rPr>
              <w:t>Совершенствование матер</w:t>
            </w:r>
            <w:r w:rsidRPr="002E64AF">
              <w:rPr>
                <w:color w:val="000000"/>
              </w:rPr>
              <w:t>и</w:t>
            </w:r>
            <w:r w:rsidRPr="002E64AF">
              <w:rPr>
                <w:color w:val="000000"/>
              </w:rPr>
              <w:t>ально- технического обесп</w:t>
            </w:r>
            <w:r w:rsidRPr="002E64AF">
              <w:rPr>
                <w:color w:val="000000"/>
              </w:rPr>
              <w:t>е</w:t>
            </w:r>
            <w:r w:rsidRPr="002E64AF">
              <w:rPr>
                <w:color w:val="000000"/>
              </w:rPr>
              <w:t>чения муниципальных общ</w:t>
            </w:r>
            <w:r w:rsidRPr="002E64AF">
              <w:rPr>
                <w:color w:val="000000"/>
              </w:rPr>
              <w:t>е</w:t>
            </w:r>
            <w:r w:rsidRPr="002E64AF">
              <w:rPr>
                <w:color w:val="000000"/>
              </w:rPr>
              <w:t>образовательных учреждений</w:t>
            </w:r>
          </w:p>
          <w:p w:rsidR="009668E3" w:rsidRPr="002E64AF" w:rsidRDefault="009668E3" w:rsidP="00120384">
            <w:pPr>
              <w:tabs>
                <w:tab w:val="left" w:pos="134"/>
              </w:tabs>
            </w:pP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8520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CB4DF3" w:rsidP="00120384">
            <w:pPr>
              <w:ind w:left="113" w:right="113"/>
              <w:jc w:val="center"/>
            </w:pPr>
            <w:r>
              <w:t>56</w:t>
            </w:r>
            <w:r w:rsidR="0083289F" w:rsidRPr="00D3217F">
              <w:t>91</w:t>
            </w:r>
          </w:p>
        </w:tc>
        <w:tc>
          <w:tcPr>
            <w:tcW w:w="567" w:type="dxa"/>
            <w:textDirection w:val="btLr"/>
          </w:tcPr>
          <w:p w:rsidR="009668E3" w:rsidRPr="00D3217F" w:rsidRDefault="00CB4DF3" w:rsidP="00120384">
            <w:pPr>
              <w:ind w:left="113" w:right="113"/>
              <w:jc w:val="center"/>
            </w:pPr>
            <w:r>
              <w:t>48</w:t>
            </w:r>
            <w:r w:rsidR="0083289F" w:rsidRPr="00D3217F">
              <w:t>91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366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1.1.5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rPr>
                <w:color w:val="000000"/>
              </w:rPr>
            </w:pPr>
            <w:r w:rsidRPr="002E64AF">
              <w:rPr>
                <w:color w:val="000000"/>
              </w:rPr>
              <w:t>Сертификация спортивного оборудования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763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1.2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зации наказов избирателей Красногорского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ного района на развитие и р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монт муниципальных общео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разовательных  учреждений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Бюджет ра</w:t>
            </w:r>
            <w:r w:rsidRPr="002E64AF">
              <w:t>й</w:t>
            </w:r>
            <w:r w:rsidRPr="002E64AF">
              <w:t>она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5810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34750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6950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6950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6950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6950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6950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F44688">
        <w:trPr>
          <w:cantSplit/>
          <w:trHeight w:val="967"/>
        </w:trPr>
        <w:tc>
          <w:tcPr>
            <w:tcW w:w="709" w:type="dxa"/>
            <w:vMerge w:val="restart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1.3</w:t>
            </w:r>
          </w:p>
        </w:tc>
        <w:tc>
          <w:tcPr>
            <w:tcW w:w="3402" w:type="dxa"/>
            <w:vMerge w:val="restart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Обеспечение мер социальной поддержки населения</w:t>
            </w:r>
          </w:p>
        </w:tc>
        <w:tc>
          <w:tcPr>
            <w:tcW w:w="1418" w:type="dxa"/>
            <w:vMerge w:val="restart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Итого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126288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0E0C01" w:rsidRDefault="00A4505E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E0C01">
              <w:t>749910</w:t>
            </w:r>
          </w:p>
        </w:tc>
        <w:tc>
          <w:tcPr>
            <w:tcW w:w="567" w:type="dxa"/>
            <w:textDirection w:val="btLr"/>
          </w:tcPr>
          <w:p w:rsidR="009668E3" w:rsidRPr="000E0C01" w:rsidRDefault="00A4505E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E0C01">
              <w:t>137982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152982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152982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152982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152982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F44688">
        <w:trPr>
          <w:cantSplit/>
          <w:trHeight w:val="973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ind w:right="-108" w:hanging="142"/>
              <w:jc w:val="center"/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Бюджет ра</w:t>
            </w:r>
            <w:r w:rsidRPr="002E64AF">
              <w:t>й</w:t>
            </w:r>
            <w:r w:rsidRPr="002E64AF">
              <w:t>она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46541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0E0C01" w:rsidRDefault="00A4505E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E0C01">
              <w:t>188065</w:t>
            </w:r>
          </w:p>
        </w:tc>
        <w:tc>
          <w:tcPr>
            <w:tcW w:w="567" w:type="dxa"/>
            <w:textDirection w:val="btLr"/>
          </w:tcPr>
          <w:p w:rsidR="009668E3" w:rsidRPr="000E0C01" w:rsidRDefault="00A4505E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0E0C01">
              <w:t>25613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40613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40613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40613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40613</w:t>
            </w:r>
          </w:p>
        </w:tc>
        <w:tc>
          <w:tcPr>
            <w:tcW w:w="817" w:type="dxa"/>
            <w:vMerge/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F44688">
        <w:trPr>
          <w:cantSplit/>
          <w:trHeight w:val="986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ind w:right="-108" w:hanging="142"/>
              <w:jc w:val="center"/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Бюджет области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79747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561845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112369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112369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112369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112369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112369</w:t>
            </w:r>
          </w:p>
        </w:tc>
        <w:tc>
          <w:tcPr>
            <w:tcW w:w="817" w:type="dxa"/>
            <w:vMerge/>
            <w:textDirection w:val="btLr"/>
            <w:vAlign w:val="center"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68E3" w:rsidRPr="002E64AF" w:rsidTr="00F44688">
        <w:trPr>
          <w:cantSplit/>
          <w:trHeight w:val="1884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1.3.1</w:t>
            </w:r>
          </w:p>
          <w:p w:rsidR="009668E3" w:rsidRPr="002E64AF" w:rsidRDefault="009668E3" w:rsidP="00120384">
            <w:pPr>
              <w:jc w:val="center"/>
              <w:rPr>
                <w:bCs/>
              </w:rPr>
            </w:pPr>
          </w:p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r w:rsidRPr="002E64AF">
              <w:t>Частичная компенсация сто</w:t>
            </w:r>
            <w:r w:rsidRPr="002E64AF">
              <w:t>и</w:t>
            </w:r>
            <w:r w:rsidRPr="002E64AF">
              <w:t>мости питания отдельным к</w:t>
            </w:r>
            <w:r w:rsidRPr="002E64AF">
              <w:t>а</w:t>
            </w:r>
            <w:r w:rsidRPr="002E64AF">
              <w:t>тегориям обучающихся в м</w:t>
            </w:r>
            <w:r w:rsidRPr="002E64AF">
              <w:t>у</w:t>
            </w:r>
            <w:r w:rsidRPr="002E64AF">
              <w:t>ниципальных общеобразов</w:t>
            </w:r>
            <w:r w:rsidRPr="002E64AF">
              <w:t>а</w:t>
            </w:r>
            <w:r w:rsidRPr="002E64AF">
              <w:t>тельных организациях в Мо</w:t>
            </w:r>
            <w:r w:rsidRPr="002E64AF">
              <w:t>с</w:t>
            </w:r>
            <w:r w:rsidRPr="002E64AF">
              <w:t>ковской области и в частных общеобразовательных орган</w:t>
            </w:r>
            <w:r w:rsidRPr="002E64AF">
              <w:t>и</w:t>
            </w:r>
            <w:r w:rsidRPr="002E64AF">
              <w:t>зациях в Московской области, осуществляющих образов</w:t>
            </w:r>
            <w:r w:rsidRPr="002E64AF">
              <w:t>а</w:t>
            </w:r>
            <w:r w:rsidRPr="002E64AF">
              <w:t>тельную деятельность по имеющим государственную аккредитацию основным о</w:t>
            </w:r>
            <w:r w:rsidRPr="002E64AF">
              <w:t>б</w:t>
            </w:r>
            <w:r w:rsidRPr="002E64AF">
              <w:t>щеобразовательным програ</w:t>
            </w:r>
            <w:r w:rsidRPr="002E64AF">
              <w:t>м</w:t>
            </w:r>
            <w:r w:rsidRPr="002E64AF">
              <w:t>мам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r w:rsidRPr="002E64AF">
              <w:t>Итого</w:t>
            </w:r>
          </w:p>
        </w:tc>
        <w:tc>
          <w:tcPr>
            <w:tcW w:w="1100" w:type="dxa"/>
            <w:vAlign w:val="center"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124025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0E0C01" w:rsidRDefault="00A4505E" w:rsidP="00F85887">
            <w:pPr>
              <w:ind w:left="113" w:right="113"/>
              <w:jc w:val="center"/>
              <w:rPr>
                <w:bCs/>
              </w:rPr>
            </w:pPr>
            <w:r w:rsidRPr="000E0C01">
              <w:rPr>
                <w:bCs/>
              </w:rPr>
              <w:t>733355</w:t>
            </w:r>
          </w:p>
        </w:tc>
        <w:tc>
          <w:tcPr>
            <w:tcW w:w="567" w:type="dxa"/>
            <w:textDirection w:val="btLr"/>
          </w:tcPr>
          <w:p w:rsidR="009668E3" w:rsidRPr="000E0C01" w:rsidRDefault="00A4505E" w:rsidP="00F85887">
            <w:pPr>
              <w:ind w:left="113" w:right="113"/>
              <w:jc w:val="center"/>
              <w:rPr>
                <w:bCs/>
              </w:rPr>
            </w:pPr>
            <w:r w:rsidRPr="000E0C01">
              <w:rPr>
                <w:bCs/>
              </w:rPr>
              <w:t>134671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F85887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149671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F85887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149671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F85887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149671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F85887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149671</w:t>
            </w: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t>Бюджет ра</w:t>
            </w:r>
            <w:r w:rsidRPr="002E64AF">
              <w:t>й</w:t>
            </w:r>
            <w:r w:rsidRPr="002E64AF">
              <w:t>она</w:t>
            </w:r>
          </w:p>
        </w:tc>
        <w:tc>
          <w:tcPr>
            <w:tcW w:w="1100" w:type="dxa"/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44961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0E0C01" w:rsidRDefault="00A4505E" w:rsidP="00120384">
            <w:pPr>
              <w:ind w:left="113" w:right="113"/>
              <w:jc w:val="center"/>
              <w:rPr>
                <w:bCs/>
              </w:rPr>
            </w:pPr>
            <w:r w:rsidRPr="000E0C01">
              <w:rPr>
                <w:bCs/>
              </w:rPr>
              <w:t>180165</w:t>
            </w:r>
          </w:p>
        </w:tc>
        <w:tc>
          <w:tcPr>
            <w:tcW w:w="567" w:type="dxa"/>
            <w:textDirection w:val="btLr"/>
            <w:hideMark/>
          </w:tcPr>
          <w:p w:rsidR="009668E3" w:rsidRPr="000E0C01" w:rsidRDefault="00A4505E" w:rsidP="00120384">
            <w:pPr>
              <w:ind w:left="113" w:right="113"/>
              <w:jc w:val="center"/>
              <w:rPr>
                <w:bCs/>
              </w:rPr>
            </w:pPr>
            <w:r w:rsidRPr="000E0C01">
              <w:rPr>
                <w:bCs/>
              </w:rPr>
              <w:t>24033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39033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39033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39033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39033</w:t>
            </w: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961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rPr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79064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553190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110638</w:t>
            </w: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961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1.3.2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rPr>
                <w:bCs/>
              </w:rPr>
            </w:pPr>
            <w:r w:rsidRPr="002E64AF">
              <w:rPr>
                <w:color w:val="000000"/>
              </w:rPr>
              <w:t>Фонд всеобуча в образов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тельных учреждениях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t>Бюджет ра</w:t>
            </w:r>
            <w:r w:rsidRPr="002E64AF">
              <w:t>й</w:t>
            </w:r>
            <w:r w:rsidRPr="002E64AF">
              <w:t>она</w:t>
            </w:r>
          </w:p>
        </w:tc>
        <w:tc>
          <w:tcPr>
            <w:tcW w:w="1100" w:type="dxa"/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7900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1580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961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1.3.3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rPr>
                <w:color w:val="000000"/>
              </w:rPr>
            </w:pPr>
            <w:r w:rsidRPr="002E64AF">
              <w:t>Обеспечение оплаты расходов, связанных с компенсацией проезда к месту учебы и о</w:t>
            </w:r>
            <w:r w:rsidRPr="002E64AF">
              <w:t>б</w:t>
            </w:r>
            <w:r w:rsidRPr="002E64AF">
              <w:t>ратно отдельным категориям об</w:t>
            </w:r>
            <w:r w:rsidRPr="002E64AF">
              <w:t>у</w:t>
            </w:r>
            <w:r w:rsidRPr="002E64AF">
              <w:t>чающихся по очной форме обучения муниципальных о</w:t>
            </w:r>
            <w:r w:rsidRPr="002E64AF">
              <w:t>б</w:t>
            </w:r>
            <w:r w:rsidRPr="002E64AF">
              <w:t>щеобразовательных организ</w:t>
            </w:r>
            <w:r w:rsidRPr="002E64AF">
              <w:t>а</w:t>
            </w:r>
            <w:r w:rsidRPr="002E64AF">
              <w:t>ций в Московской области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  <w:rPr>
                <w:bCs/>
              </w:rPr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vAlign w:val="center"/>
            <w:hideMark/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t>683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8655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Cs/>
              </w:rPr>
            </w:pPr>
            <w:r w:rsidRPr="002E64AF">
              <w:rPr>
                <w:bCs/>
              </w:rPr>
              <w:t>1731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994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1.4</w:t>
            </w: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Закупка технологического оборудования для столовых и мебели для залов питания, в том числе для общеобразов</w:t>
            </w:r>
            <w:r w:rsidRPr="002E64AF">
              <w:t>а</w:t>
            </w:r>
            <w:r w:rsidRPr="002E64AF">
              <w:t>тельных организаций – поб</w:t>
            </w:r>
            <w:r w:rsidRPr="002E64AF">
              <w:t>е</w:t>
            </w:r>
            <w:r w:rsidRPr="002E64AF">
              <w:t>дителей областного конкур</w:t>
            </w:r>
            <w:r w:rsidRPr="002E64AF">
              <w:t>с</w:t>
            </w:r>
            <w:r w:rsidRPr="002E64AF">
              <w:t>ного отбора муниципальных прое</w:t>
            </w:r>
            <w:r w:rsidRPr="002E64AF">
              <w:t>к</w:t>
            </w:r>
            <w:r w:rsidRPr="002E64AF">
              <w:t>тов совершенствования организации питания об</w:t>
            </w:r>
            <w:r w:rsidRPr="002E64AF">
              <w:t>у</w:t>
            </w:r>
            <w:r w:rsidRPr="002E64AF">
              <w:t>чающи</w:t>
            </w:r>
            <w:r w:rsidRPr="002E64AF">
              <w:t>х</w:t>
            </w:r>
            <w:r w:rsidRPr="002E64AF">
              <w:t>ся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108"/>
            </w:pPr>
          </w:p>
        </w:tc>
      </w:tr>
      <w:tr w:rsidR="009668E3" w:rsidRPr="002E64AF" w:rsidTr="00F44688">
        <w:trPr>
          <w:cantSplit/>
          <w:trHeight w:val="835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/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1.5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Дополнительные мероприятия по развитию жилищно – ко</w:t>
            </w:r>
            <w:r w:rsidRPr="002E64AF">
              <w:t>м</w:t>
            </w:r>
            <w:r w:rsidRPr="002E64AF">
              <w:t>мунального хозяйства и соц</w:t>
            </w:r>
            <w:r w:rsidRPr="002E64AF">
              <w:t>и</w:t>
            </w:r>
            <w:r w:rsidRPr="002E64AF">
              <w:t>ально – культурной сферы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rPr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left="-108"/>
              <w:jc w:val="center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8000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0E0C01" w:rsidRDefault="003E4355" w:rsidP="00120384">
            <w:pPr>
              <w:ind w:left="113" w:right="113"/>
              <w:jc w:val="center"/>
            </w:pPr>
            <w:r w:rsidRPr="000E0C01">
              <w:t>1500</w:t>
            </w:r>
          </w:p>
        </w:tc>
        <w:tc>
          <w:tcPr>
            <w:tcW w:w="567" w:type="dxa"/>
            <w:textDirection w:val="btLr"/>
            <w:hideMark/>
          </w:tcPr>
          <w:p w:rsidR="009668E3" w:rsidRPr="000E0C01" w:rsidRDefault="003E4355" w:rsidP="003E4355">
            <w:pPr>
              <w:ind w:left="113" w:right="113"/>
              <w:jc w:val="center"/>
            </w:pPr>
            <w:r w:rsidRPr="000E0C01">
              <w:t>1500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1.6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Реализация технологий вари</w:t>
            </w:r>
            <w:r w:rsidRPr="002E64AF">
              <w:t>а</w:t>
            </w:r>
            <w:r w:rsidRPr="002E64AF">
              <w:t>тивного образования детей с ограниченными возможност</w:t>
            </w:r>
            <w:r w:rsidRPr="002E64AF">
              <w:t>я</w:t>
            </w:r>
            <w:r w:rsidRPr="002E64AF">
              <w:t>ми здоровья в образовател</w:t>
            </w:r>
            <w:r w:rsidRPr="002E64AF">
              <w:t>ь</w:t>
            </w:r>
            <w:r w:rsidRPr="002E64AF">
              <w:t>ных учреждениях Красного</w:t>
            </w:r>
            <w:r w:rsidRPr="002E64AF">
              <w:t>р</w:t>
            </w:r>
            <w:r w:rsidRPr="002E64AF">
              <w:t>ского муниципального района. Развитие служб медиации</w:t>
            </w:r>
          </w:p>
          <w:p w:rsidR="009668E3" w:rsidRPr="002E64AF" w:rsidRDefault="009668E3" w:rsidP="00120384">
            <w:pPr>
              <w:tabs>
                <w:tab w:val="left" w:pos="134"/>
              </w:tabs>
            </w:pP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lef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650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1.7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pStyle w:val="af7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учебных военных сборов об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чающихся общеобразовател</w:t>
            </w:r>
            <w:r w:rsidRPr="002E64AF">
              <w:rPr>
                <w:rFonts w:ascii="Times New Roman" w:hAnsi="Times New Roman"/>
              </w:rPr>
              <w:t>ь</w:t>
            </w:r>
            <w:r w:rsidRPr="002E64AF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1750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350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1.8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Создание, корректировка и издание обобщающих метод</w:t>
            </w:r>
            <w:r w:rsidRPr="002E64AF">
              <w:t>и</w:t>
            </w:r>
            <w:r w:rsidRPr="002E64AF">
              <w:t>ческих сборников, аналитич</w:t>
            </w:r>
            <w:r w:rsidRPr="002E64AF">
              <w:t>е</w:t>
            </w:r>
            <w:r w:rsidRPr="002E64AF">
              <w:t>ских материалов, исследов</w:t>
            </w:r>
            <w:r w:rsidRPr="002E64AF">
              <w:t>а</w:t>
            </w:r>
            <w:r w:rsidRPr="002E64AF">
              <w:t>тельских работ педагогич</w:t>
            </w:r>
            <w:r w:rsidRPr="002E64AF">
              <w:t>е</w:t>
            </w:r>
            <w:r w:rsidRPr="002E64AF">
              <w:t>ских работников  и школьн</w:t>
            </w:r>
            <w:r w:rsidRPr="002E64AF">
              <w:t>и</w:t>
            </w:r>
            <w:r w:rsidRPr="002E64AF">
              <w:t>ков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83289F">
        <w:trPr>
          <w:cantSplit/>
          <w:trHeight w:val="1267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1.9</w:t>
            </w: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r w:rsidRPr="002E64AF">
              <w:t>Создание условий для фун</w:t>
            </w:r>
            <w:r w:rsidRPr="002E64AF">
              <w:t>к</w:t>
            </w:r>
            <w:r w:rsidRPr="002E64AF">
              <w:t>ционирования электронной информационно-образовательной среды, в том числе расх</w:t>
            </w:r>
            <w:r w:rsidRPr="002E64AF">
              <w:t>о</w:t>
            </w:r>
            <w:r w:rsidRPr="002E64AF">
              <w:t>ды на обновление технического оснащения  компьютерного парка и д</w:t>
            </w:r>
            <w:r w:rsidRPr="002E64AF">
              <w:t>о</w:t>
            </w:r>
            <w:r w:rsidRPr="002E64AF">
              <w:t>полнительное оснащение о</w:t>
            </w:r>
            <w:r w:rsidRPr="002E64AF">
              <w:t>б</w:t>
            </w:r>
            <w:r w:rsidRPr="002E64AF">
              <w:t>разовательных у</w:t>
            </w:r>
            <w:r w:rsidRPr="002E64AF">
              <w:t>ч</w:t>
            </w:r>
            <w:r w:rsidRPr="002E64AF">
              <w:t>реждений  компьютерными классами.</w:t>
            </w:r>
          </w:p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Обеспечение образовательных учреждений доступом к сети Интернет с учетом следующих параметров: дошкольные у</w:t>
            </w:r>
            <w:r w:rsidRPr="002E64AF">
              <w:t>ч</w:t>
            </w:r>
            <w:r w:rsidRPr="002E64AF">
              <w:t>реждения – со скоростью 2 Мбит/с, общеобразовательные учреждения, расположенные в городских поселениях – со скоростью 50 Мбит/с, общ</w:t>
            </w:r>
            <w:r w:rsidRPr="002E64AF">
              <w:t>е</w:t>
            </w:r>
            <w:r w:rsidRPr="002E64AF">
              <w:t>образовательные учреждения, расположенные в сельских п</w:t>
            </w:r>
            <w:r w:rsidRPr="002E64AF">
              <w:t>о</w:t>
            </w:r>
            <w:r w:rsidRPr="002E64AF">
              <w:t>селениях – со скоростью 10 Мбит/с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ind w:right="-74"/>
            </w:pPr>
            <w:r w:rsidRPr="002E64AF">
              <w:t>14192,6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83289F" w:rsidP="00120384">
            <w:pPr>
              <w:ind w:left="113" w:right="113"/>
              <w:jc w:val="center"/>
            </w:pPr>
            <w:r w:rsidRPr="00D3217F">
              <w:t>28669,43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83289F" w:rsidP="00120384">
            <w:pPr>
              <w:ind w:left="113" w:right="113"/>
              <w:jc w:val="center"/>
            </w:pPr>
            <w:r w:rsidRPr="00D3217F">
              <w:t>28669,43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/>
        </w:tc>
        <w:tc>
          <w:tcPr>
            <w:tcW w:w="1418" w:type="dxa"/>
            <w:vMerge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14076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0E0C01" w:rsidP="00120384">
            <w:pPr>
              <w:ind w:left="113" w:right="113"/>
              <w:jc w:val="center"/>
            </w:pPr>
            <w:r w:rsidRPr="00D3217F">
              <w:t>10537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0E0C01" w:rsidP="00120384">
            <w:pPr>
              <w:ind w:left="113" w:right="113"/>
              <w:jc w:val="center"/>
            </w:pPr>
            <w:r w:rsidRPr="00D3217F">
              <w:t>10537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/>
        </w:tc>
        <w:tc>
          <w:tcPr>
            <w:tcW w:w="1418" w:type="dxa"/>
            <w:vMerge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ind w:right="-74"/>
            </w:pPr>
            <w:r w:rsidRPr="002E64AF">
              <w:t>116,6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83289F" w:rsidP="00120384">
            <w:pPr>
              <w:ind w:left="113" w:right="113"/>
              <w:jc w:val="center"/>
            </w:pPr>
            <w:r w:rsidRPr="00D3217F">
              <w:t>18132,43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83289F" w:rsidP="00120384">
            <w:pPr>
              <w:ind w:left="113" w:right="113"/>
              <w:jc w:val="center"/>
            </w:pPr>
            <w:r w:rsidRPr="00D3217F">
              <w:t>18132,43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1.10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r w:rsidRPr="002E64AF">
              <w:t>Субвенции из бюджета Мо</w:t>
            </w:r>
            <w:r w:rsidRPr="002E64AF">
              <w:t>с</w:t>
            </w:r>
            <w:r w:rsidRPr="002E64AF">
              <w:t>ковской области бюджетам муниципальных образований Московской области на ф</w:t>
            </w:r>
            <w:r w:rsidRPr="002E64AF">
              <w:t>и</w:t>
            </w:r>
            <w:r w:rsidRPr="002E64AF">
              <w:t>нансовое обеспечение гос</w:t>
            </w:r>
            <w:r w:rsidRPr="002E64AF">
              <w:t>у</w:t>
            </w:r>
            <w:r w:rsidRPr="002E64AF">
              <w:t>дарственных гарантий реал</w:t>
            </w:r>
            <w:r w:rsidRPr="002E64AF">
              <w:t>и</w:t>
            </w:r>
            <w:r w:rsidRPr="002E64AF">
              <w:t>зации прав граждан на пол</w:t>
            </w:r>
            <w:r w:rsidRPr="002E64AF">
              <w:t>у</w:t>
            </w:r>
            <w:r w:rsidRPr="002E64AF">
              <w:t>чение общедоступного и бе</w:t>
            </w:r>
            <w:r w:rsidRPr="002E64AF">
              <w:t>с</w:t>
            </w:r>
            <w:r w:rsidRPr="002E64AF">
              <w:t>платного дошкольного, н</w:t>
            </w:r>
            <w:r w:rsidRPr="002E64AF">
              <w:t>а</w:t>
            </w:r>
            <w:r w:rsidRPr="002E64AF">
              <w:t>чального общего, основного общего, среднего общего о</w:t>
            </w:r>
            <w:r w:rsidRPr="002E64AF">
              <w:t>б</w:t>
            </w:r>
            <w:r w:rsidRPr="002E64AF">
              <w:t>разования в муниципальных общеобразовательных орган</w:t>
            </w:r>
            <w:r w:rsidRPr="002E64AF">
              <w:t>и</w:t>
            </w:r>
            <w:r w:rsidRPr="002E64AF">
              <w:t>зациях в Московской области, обеспечение допо</w:t>
            </w:r>
            <w:r w:rsidRPr="002E64AF">
              <w:t>л</w:t>
            </w:r>
            <w:r w:rsidRPr="002E64AF">
              <w:t>нительного образования детей в муниц</w:t>
            </w:r>
            <w:r w:rsidRPr="002E64AF">
              <w:t>и</w:t>
            </w:r>
            <w:r w:rsidRPr="002E64AF">
              <w:t>пальных общеобразовател</w:t>
            </w:r>
            <w:r w:rsidRPr="002E64AF">
              <w:t>ь</w:t>
            </w:r>
            <w:r w:rsidRPr="002E64AF">
              <w:t>ных организациях в Моско</w:t>
            </w:r>
            <w:r w:rsidRPr="002E64AF">
              <w:t>в</w:t>
            </w:r>
            <w:r w:rsidRPr="002E64AF">
              <w:t>ской области, включая расх</w:t>
            </w:r>
            <w:r w:rsidRPr="002E64AF">
              <w:t>о</w:t>
            </w:r>
            <w:r w:rsidRPr="002E64AF">
              <w:t>ды на оплату труда, приобр</w:t>
            </w:r>
            <w:r w:rsidRPr="002E64AF">
              <w:t>е</w:t>
            </w:r>
            <w:r w:rsidRPr="002E64AF">
              <w:t>тение учебников и учебных пособий, средств обучения, игр, игрушек (за исключением расходов на содержание зд</w:t>
            </w:r>
            <w:r w:rsidRPr="002E64AF">
              <w:t>а</w:t>
            </w:r>
            <w:r w:rsidRPr="002E64AF">
              <w:t>ний и оплату коммунальных услуг)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ind w:right="-74"/>
            </w:pPr>
            <w:r w:rsidRPr="002E64AF">
              <w:t>1343883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037A62" w:rsidP="00120384">
            <w:pPr>
              <w:ind w:left="-108" w:right="113"/>
              <w:jc w:val="center"/>
            </w:pPr>
            <w:r w:rsidRPr="00D3217F">
              <w:t>7221709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037A62" w:rsidP="00120384">
            <w:pPr>
              <w:ind w:left="-108" w:right="113"/>
              <w:jc w:val="center"/>
            </w:pPr>
            <w:r w:rsidRPr="00D3217F">
              <w:t>1493665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9" w:right="113"/>
              <w:jc w:val="center"/>
            </w:pPr>
            <w:r w:rsidRPr="002E64AF">
              <w:t>1432011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8" w:right="113"/>
              <w:jc w:val="center"/>
            </w:pPr>
            <w:r w:rsidRPr="002E64AF">
              <w:t>1432011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9" w:right="113"/>
              <w:jc w:val="center"/>
            </w:pPr>
            <w:r w:rsidRPr="002E64AF">
              <w:t>1432011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8" w:right="113"/>
              <w:jc w:val="center"/>
            </w:pPr>
            <w:r w:rsidRPr="002E64AF">
              <w:t>1432011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1.11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r w:rsidRPr="002E64AF">
              <w:t>Оказание муниципальных у</w:t>
            </w:r>
            <w:r w:rsidRPr="002E64AF">
              <w:t>с</w:t>
            </w:r>
            <w:r w:rsidRPr="002E64AF">
              <w:t>луг по предоставлению д</w:t>
            </w:r>
            <w:r w:rsidRPr="002E64AF">
              <w:t>о</w:t>
            </w:r>
            <w:r w:rsidRPr="002E64AF">
              <w:t>школьного, начального общ</w:t>
            </w:r>
            <w:r w:rsidRPr="002E64AF">
              <w:t>е</w:t>
            </w:r>
            <w:r w:rsidRPr="002E64AF">
              <w:t>го, основного общего, средн</w:t>
            </w:r>
            <w:r w:rsidRPr="002E64AF">
              <w:t>е</w:t>
            </w:r>
            <w:r w:rsidRPr="002E64AF">
              <w:t>го общего образования; с</w:t>
            </w:r>
            <w:r w:rsidRPr="002E64AF">
              <w:t>о</w:t>
            </w:r>
            <w:r w:rsidRPr="002E64AF">
              <w:t>держание имущества учре</w:t>
            </w:r>
            <w:r w:rsidRPr="002E64AF">
              <w:t>ж</w:t>
            </w:r>
            <w:r w:rsidRPr="002E64AF">
              <w:t xml:space="preserve">дений 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288737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-108" w:right="113"/>
              <w:jc w:val="center"/>
            </w:pPr>
            <w:r w:rsidRPr="002E64AF">
              <w:t>1861457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8" w:right="113"/>
              <w:jc w:val="center"/>
            </w:pPr>
            <w:r w:rsidRPr="002E64AF">
              <w:t>337483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9" w:right="113"/>
              <w:jc w:val="center"/>
            </w:pPr>
            <w:r w:rsidRPr="002E64AF">
              <w:t>337483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8" w:right="113"/>
              <w:jc w:val="center"/>
            </w:pPr>
            <w:r w:rsidRPr="002E64AF">
              <w:t>395497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9" w:right="113"/>
              <w:jc w:val="center"/>
            </w:pPr>
            <w:r w:rsidRPr="002E64AF">
              <w:t>395497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8" w:right="113"/>
              <w:jc w:val="center"/>
            </w:pPr>
            <w:r w:rsidRPr="002E64AF">
              <w:t>395497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1.12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r w:rsidRPr="002E64AF">
              <w:t>Субвенции бюджетам мун</w:t>
            </w:r>
            <w:r w:rsidRPr="002E64AF">
              <w:t>и</w:t>
            </w:r>
            <w:r w:rsidRPr="002E64AF">
              <w:t>ципальных образований Мо</w:t>
            </w:r>
            <w:r w:rsidRPr="002E64AF">
              <w:t>с</w:t>
            </w:r>
            <w:r w:rsidRPr="002E64AF">
              <w:t>ковской области на финанс</w:t>
            </w:r>
            <w:r w:rsidRPr="002E64AF">
              <w:t>о</w:t>
            </w:r>
            <w:r w:rsidRPr="002E64AF">
              <w:t>вое обеспечение получения гражданами дошкольного, н</w:t>
            </w:r>
            <w:r w:rsidRPr="002E64AF">
              <w:t>а</w:t>
            </w:r>
            <w:r w:rsidRPr="002E64AF">
              <w:t>чального общего, основного общего, среднего общего о</w:t>
            </w:r>
            <w:r w:rsidRPr="002E64AF">
              <w:t>б</w:t>
            </w:r>
            <w:r w:rsidRPr="002E64AF">
              <w:t>разования в частных общео</w:t>
            </w:r>
            <w:r w:rsidRPr="002E64AF">
              <w:t>б</w:t>
            </w:r>
            <w:r w:rsidRPr="002E64AF">
              <w:t>разовательных организациях в Московской области, осущ</w:t>
            </w:r>
            <w:r w:rsidRPr="002E64AF">
              <w:t>е</w:t>
            </w:r>
            <w:r w:rsidRPr="002E64AF">
              <w:t>ствляющих образовател</w:t>
            </w:r>
            <w:r w:rsidRPr="002E64AF">
              <w:t>ь</w:t>
            </w:r>
            <w:r w:rsidRPr="002E64AF">
              <w:t>ную деятельность по имеющим г</w:t>
            </w:r>
            <w:r w:rsidRPr="002E64AF">
              <w:t>о</w:t>
            </w:r>
            <w:r w:rsidRPr="002E64AF">
              <w:t>сударственную аккр</w:t>
            </w:r>
            <w:r w:rsidRPr="002E64AF">
              <w:t>е</w:t>
            </w:r>
            <w:r w:rsidRPr="002E64AF">
              <w:t>дитацию основным общеобразовател</w:t>
            </w:r>
            <w:r w:rsidRPr="002E64AF">
              <w:t>ь</w:t>
            </w:r>
            <w:r w:rsidRPr="002E64AF">
              <w:t>ным программам, включая расходы на оплату труда,  приобретение учебников и учебных пособий, средств обучения, игр, игрушек (за и</w:t>
            </w:r>
            <w:r w:rsidRPr="002E64AF">
              <w:t>с</w:t>
            </w:r>
            <w:r w:rsidRPr="002E64AF">
              <w:t>ключением расходов на с</w:t>
            </w:r>
            <w:r w:rsidRPr="002E64AF">
              <w:t>о</w:t>
            </w:r>
            <w:r w:rsidRPr="002E64AF">
              <w:t>держание зданий и оплату коммунальных услуг)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147618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037A62" w:rsidP="00120384">
            <w:pPr>
              <w:ind w:left="113" w:right="113"/>
              <w:jc w:val="center"/>
            </w:pPr>
            <w:r w:rsidRPr="00D3217F">
              <w:t>846138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037A62" w:rsidP="00120384">
            <w:pPr>
              <w:ind w:left="113" w:right="113"/>
              <w:jc w:val="center"/>
            </w:pPr>
            <w:r w:rsidRPr="00D3217F">
              <w:t>180618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166380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166380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166380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166380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1.13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Проведение мероприятий по подготовке учреждений к ок</w:t>
            </w:r>
            <w:r w:rsidRPr="002E64AF">
              <w:t>а</w:t>
            </w:r>
            <w:r w:rsidRPr="002E64AF">
              <w:t>занию образовательной услуги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left="-108"/>
              <w:jc w:val="center"/>
              <w:rPr>
                <w:bCs/>
              </w:rPr>
            </w:pPr>
            <w:r w:rsidRPr="002E64AF">
              <w:t>Бюджет ра</w:t>
            </w:r>
            <w:r w:rsidRPr="002E64AF">
              <w:t>й</w:t>
            </w:r>
            <w:r w:rsidRPr="002E64AF"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652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1.14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Учреждение муниципальных именных стипендий одаренным школьникам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650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3250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1.15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Развитие олимпиадного дв</w:t>
            </w:r>
            <w:r w:rsidRPr="002E64AF">
              <w:t>и</w:t>
            </w:r>
            <w:r w:rsidRPr="002E64AF">
              <w:t>жения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846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1.16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t>Обеспечение и проведение г</w:t>
            </w:r>
            <w:r w:rsidRPr="002E64AF">
              <w:t>о</w:t>
            </w:r>
            <w:r w:rsidRPr="002E64AF">
              <w:t>сударственной итоговой атт</w:t>
            </w:r>
            <w:r w:rsidRPr="002E64AF">
              <w:t>е</w:t>
            </w:r>
            <w:r w:rsidRPr="002E64AF">
              <w:t>стации обучающихся, освои</w:t>
            </w:r>
            <w:r w:rsidRPr="002E64AF">
              <w:t>в</w:t>
            </w:r>
            <w:r w:rsidRPr="002E64AF">
              <w:t>ших образовательные програ</w:t>
            </w:r>
            <w:r w:rsidRPr="002E64AF">
              <w:t>м</w:t>
            </w:r>
            <w:r w:rsidRPr="002E64AF">
              <w:t>мы основного общего и средн</w:t>
            </w:r>
            <w:r w:rsidRPr="002E64AF">
              <w:t>е</w:t>
            </w:r>
            <w:r w:rsidRPr="002E64AF">
              <w:t>го общего образов</w:t>
            </w:r>
            <w:r w:rsidRPr="002E64AF">
              <w:t>а</w:t>
            </w:r>
            <w:r w:rsidRPr="002E64AF">
              <w:t>ния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left="-108"/>
              <w:jc w:val="center"/>
            </w:pPr>
            <w:r w:rsidRPr="002E64AF">
              <w:t>Бюджет ра</w:t>
            </w:r>
            <w:r w:rsidRPr="002E64AF">
              <w:t>й</w:t>
            </w:r>
            <w:r w:rsidRPr="002E64AF"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2250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0E0C01" w:rsidRDefault="000B657B" w:rsidP="00120384">
            <w:pPr>
              <w:ind w:left="113" w:right="113"/>
              <w:jc w:val="center"/>
            </w:pPr>
            <w:r w:rsidRPr="000E0C01">
              <w:t>57006</w:t>
            </w:r>
          </w:p>
        </w:tc>
        <w:tc>
          <w:tcPr>
            <w:tcW w:w="567" w:type="dxa"/>
            <w:textDirection w:val="btLr"/>
            <w:hideMark/>
          </w:tcPr>
          <w:p w:rsidR="009668E3" w:rsidRPr="000E0C01" w:rsidRDefault="000B657B" w:rsidP="00120384">
            <w:pPr>
              <w:ind w:left="113" w:right="113"/>
              <w:jc w:val="center"/>
            </w:pPr>
            <w:r w:rsidRPr="000E0C01">
              <w:t>12870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11034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11034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11034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11034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1621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2.</w:t>
            </w: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  <w:i/>
              </w:rPr>
            </w:pPr>
            <w:r w:rsidRPr="002E64AF">
              <w:rPr>
                <w:b/>
                <w:bCs/>
                <w:i/>
              </w:rPr>
              <w:t xml:space="preserve">Задача 2 </w:t>
            </w:r>
          </w:p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2E64AF">
              <w:t>Снижение доли обучающихся в муниципальных общеобразов</w:t>
            </w:r>
            <w:r w:rsidRPr="002E64AF">
              <w:t>а</w:t>
            </w:r>
            <w:r w:rsidRPr="002E64AF">
              <w:t>тельных организациях, зан</w:t>
            </w:r>
            <w:r w:rsidRPr="002E64AF">
              <w:t>и</w:t>
            </w:r>
            <w:r w:rsidRPr="002E64AF">
              <w:t>мающихся во вторую смену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/>
              </w:rPr>
            </w:pPr>
            <w:r w:rsidRPr="002E64AF">
              <w:rPr>
                <w:b/>
                <w:bCs/>
              </w:rPr>
              <w:t>Итого</w:t>
            </w:r>
          </w:p>
        </w:tc>
        <w:tc>
          <w:tcPr>
            <w:tcW w:w="1100" w:type="dxa"/>
          </w:tcPr>
          <w:p w:rsidR="009668E3" w:rsidRPr="004F00C9" w:rsidRDefault="00D8697C" w:rsidP="00F468F9">
            <w:pPr>
              <w:ind w:left="-108"/>
              <w:jc w:val="center"/>
              <w:rPr>
                <w:b/>
              </w:rPr>
            </w:pPr>
            <w:r w:rsidRPr="004F00C9">
              <w:rPr>
                <w:b/>
              </w:rPr>
              <w:t>17036</w:t>
            </w:r>
            <w:r w:rsidR="003C5A46" w:rsidRPr="004F00C9">
              <w:rPr>
                <w:b/>
              </w:rPr>
              <w:t>59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9668E3" w:rsidP="00120384">
            <w:pPr>
              <w:jc w:val="center"/>
              <w:rPr>
                <w:b/>
                <w:color w:val="000000"/>
              </w:rPr>
            </w:pPr>
          </w:p>
          <w:p w:rsidR="009668E3" w:rsidRPr="00D3217F" w:rsidRDefault="00A74D43" w:rsidP="00120384">
            <w:pPr>
              <w:jc w:val="center"/>
              <w:rPr>
                <w:b/>
                <w:color w:val="000000"/>
              </w:rPr>
            </w:pPr>
            <w:r w:rsidRPr="00D3217F">
              <w:rPr>
                <w:b/>
                <w:color w:val="000000"/>
              </w:rPr>
              <w:t>5836354,61</w:t>
            </w:r>
          </w:p>
          <w:p w:rsidR="009668E3" w:rsidRPr="00D3217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jc w:val="center"/>
              <w:rPr>
                <w:b/>
              </w:rPr>
            </w:pPr>
            <w:r w:rsidRPr="00D3217F">
              <w:rPr>
                <w:b/>
              </w:rPr>
              <w:t>1369560,93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jc w:val="center"/>
              <w:rPr>
                <w:b/>
                <w:color w:val="000000"/>
              </w:rPr>
            </w:pPr>
            <w:r w:rsidRPr="00D3217F">
              <w:rPr>
                <w:b/>
                <w:color w:val="000000"/>
              </w:rPr>
              <w:t>1357191,65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0E0C01" w:rsidP="00120384">
            <w:pPr>
              <w:jc w:val="center"/>
              <w:rPr>
                <w:b/>
                <w:color w:val="000000"/>
              </w:rPr>
            </w:pPr>
            <w:r w:rsidRPr="00A74D43">
              <w:rPr>
                <w:b/>
                <w:color w:val="000000"/>
              </w:rPr>
              <w:t>1569920,79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0E0C01" w:rsidP="00120384">
            <w:pPr>
              <w:jc w:val="center"/>
              <w:rPr>
                <w:b/>
              </w:rPr>
            </w:pPr>
            <w:r w:rsidRPr="00A74D43">
              <w:rPr>
                <w:b/>
              </w:rPr>
              <w:t>1259681,24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280000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 w:val="restart"/>
            <w:hideMark/>
          </w:tcPr>
          <w:p w:rsidR="009668E3" w:rsidRPr="002E64AF" w:rsidRDefault="009668E3" w:rsidP="00120384">
            <w:pPr>
              <w:ind w:right="-38"/>
            </w:pPr>
            <w:r w:rsidRPr="002E64AF">
              <w:t>Количество построенных общеобразовательных орг</w:t>
            </w:r>
            <w:r w:rsidRPr="002E64AF">
              <w:t>а</w:t>
            </w:r>
            <w:r w:rsidRPr="002E64AF">
              <w:t>низаций по годам реализ</w:t>
            </w:r>
            <w:r w:rsidRPr="002E64AF">
              <w:t>а</w:t>
            </w:r>
            <w:r w:rsidRPr="002E64AF">
              <w:t>ции программы, в том числе за счет внебюджетных и</w:t>
            </w:r>
            <w:r w:rsidRPr="002E64AF">
              <w:t>с</w:t>
            </w:r>
            <w:r w:rsidRPr="002E64AF">
              <w:t>точников</w:t>
            </w:r>
          </w:p>
          <w:p w:rsidR="009668E3" w:rsidRPr="002E64AF" w:rsidRDefault="009668E3" w:rsidP="00120384">
            <w:pPr>
              <w:ind w:right="-38"/>
            </w:pPr>
          </w:p>
          <w:p w:rsidR="009668E3" w:rsidRPr="002E64AF" w:rsidRDefault="009668E3" w:rsidP="00120384">
            <w:pPr>
              <w:ind w:right="-38"/>
            </w:pPr>
            <w:r w:rsidRPr="002E64AF">
              <w:t>Удельная численность об</w:t>
            </w:r>
            <w:r w:rsidRPr="002E64AF">
              <w:t>у</w:t>
            </w:r>
            <w:r w:rsidRPr="002E64AF">
              <w:t>чающихся, занимающихся в первую смену, в общей чи</w:t>
            </w:r>
            <w:r w:rsidRPr="002E64AF">
              <w:t>с</w:t>
            </w:r>
            <w:r w:rsidRPr="002E64AF">
              <w:t>ленности обучающихся в общеобразовательных орг</w:t>
            </w:r>
            <w:r w:rsidRPr="002E64AF">
              <w:t>а</w:t>
            </w:r>
            <w:r w:rsidRPr="002E64AF">
              <w:t xml:space="preserve">низациях </w:t>
            </w:r>
          </w:p>
          <w:p w:rsidR="009668E3" w:rsidRPr="002E64AF" w:rsidRDefault="009668E3" w:rsidP="00120384">
            <w:pPr>
              <w:ind w:right="-38"/>
            </w:pPr>
          </w:p>
          <w:p w:rsidR="009668E3" w:rsidRPr="002E64AF" w:rsidRDefault="009668E3" w:rsidP="00120384">
            <w:pPr>
              <w:ind w:right="-38"/>
            </w:pPr>
            <w:r w:rsidRPr="002E64AF">
              <w:t>Доля обучающихся во вт</w:t>
            </w:r>
            <w:r w:rsidRPr="002E64AF">
              <w:t>о</w:t>
            </w:r>
            <w:r w:rsidRPr="002E64AF">
              <w:t>рую смену</w:t>
            </w:r>
          </w:p>
          <w:p w:rsidR="009668E3" w:rsidRPr="002E64AF" w:rsidRDefault="009668E3" w:rsidP="00120384">
            <w:pPr>
              <w:ind w:right="-38"/>
            </w:pPr>
          </w:p>
          <w:p w:rsidR="009668E3" w:rsidRPr="002E64AF" w:rsidRDefault="009668E3" w:rsidP="00120384">
            <w:pPr>
              <w:ind w:right="-38"/>
            </w:pPr>
            <w:r w:rsidRPr="002E64AF">
              <w:t>Количество новых мест в общеобразовательных орг</w:t>
            </w:r>
            <w:r w:rsidRPr="002E64AF">
              <w:t>а</w:t>
            </w:r>
            <w:r w:rsidRPr="002E64AF">
              <w:t>низациях субъектов Росси</w:t>
            </w:r>
            <w:r w:rsidRPr="002E64AF">
              <w:t>й</w:t>
            </w:r>
            <w:r w:rsidRPr="002E64AF">
              <w:t>ской Федерации, из них к</w:t>
            </w:r>
            <w:r w:rsidRPr="002E64AF">
              <w:t>о</w:t>
            </w:r>
            <w:r w:rsidRPr="002E64AF">
              <w:t>личество созданных мест в построенном или приобр</w:t>
            </w:r>
            <w:r w:rsidRPr="002E64AF">
              <w:t>е</w:t>
            </w:r>
            <w:r w:rsidRPr="002E64AF">
              <w:t>тенном (выкупленном) зд</w:t>
            </w:r>
            <w:r w:rsidRPr="002E64AF">
              <w:t>а</w:t>
            </w:r>
            <w:r w:rsidRPr="002E64AF">
              <w:t>нии общ</w:t>
            </w:r>
            <w:r w:rsidRPr="002E64AF">
              <w:t>е</w:t>
            </w:r>
            <w:r w:rsidRPr="002E64AF">
              <w:t>образовательной организации</w:t>
            </w:r>
          </w:p>
        </w:tc>
      </w:tr>
      <w:tr w:rsidR="009668E3" w:rsidRPr="002E64AF" w:rsidTr="00F44688">
        <w:trPr>
          <w:cantSplit/>
          <w:trHeight w:val="1426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/>
                <w:bCs/>
              </w:rPr>
            </w:pPr>
            <w:r w:rsidRPr="002E64AF">
              <w:rPr>
                <w:b/>
                <w:bCs/>
              </w:rPr>
              <w:t>Бюджет ра</w:t>
            </w:r>
            <w:r w:rsidRPr="002E64AF">
              <w:rPr>
                <w:b/>
                <w:bCs/>
              </w:rPr>
              <w:t>й</w:t>
            </w:r>
            <w:r w:rsidRPr="002E64AF">
              <w:rPr>
                <w:b/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4F00C9" w:rsidRDefault="003C5A46" w:rsidP="00F468F9">
            <w:pPr>
              <w:ind w:left="-108"/>
              <w:jc w:val="center"/>
              <w:rPr>
                <w:b/>
              </w:rPr>
            </w:pPr>
            <w:r w:rsidRPr="004F00C9">
              <w:rPr>
                <w:b/>
              </w:rPr>
              <w:t>1</w:t>
            </w:r>
            <w:r w:rsidR="00D8697C" w:rsidRPr="004F00C9">
              <w:rPr>
                <w:b/>
              </w:rPr>
              <w:t>5059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9668E3" w:rsidP="00120384">
            <w:pPr>
              <w:jc w:val="center"/>
              <w:rPr>
                <w:b/>
                <w:color w:val="000000"/>
              </w:rPr>
            </w:pPr>
          </w:p>
          <w:p w:rsidR="009668E3" w:rsidRPr="00D3217F" w:rsidRDefault="00A74D43" w:rsidP="00120384">
            <w:pPr>
              <w:jc w:val="center"/>
              <w:rPr>
                <w:b/>
                <w:color w:val="000000"/>
              </w:rPr>
            </w:pPr>
            <w:r w:rsidRPr="00D3217F">
              <w:rPr>
                <w:b/>
                <w:color w:val="000000"/>
              </w:rPr>
              <w:t>1747043,73</w:t>
            </w:r>
          </w:p>
          <w:p w:rsidR="009668E3" w:rsidRPr="00D3217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jc w:val="center"/>
              <w:rPr>
                <w:b/>
              </w:rPr>
            </w:pPr>
            <w:r w:rsidRPr="00D3217F">
              <w:rPr>
                <w:b/>
              </w:rPr>
              <w:t>203428,99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2A65BD" w:rsidP="00120384">
            <w:pPr>
              <w:ind w:left="-109" w:right="-108"/>
              <w:jc w:val="center"/>
              <w:rPr>
                <w:b/>
              </w:rPr>
            </w:pPr>
            <w:r w:rsidRPr="00D3217F">
              <w:rPr>
                <w:b/>
              </w:rPr>
              <w:t>485918,33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0E0C01" w:rsidP="00120384">
            <w:pPr>
              <w:ind w:left="113" w:right="113"/>
              <w:jc w:val="center"/>
              <w:rPr>
                <w:b/>
              </w:rPr>
            </w:pPr>
            <w:r w:rsidRPr="00A74D43">
              <w:rPr>
                <w:b/>
              </w:rPr>
              <w:t>413184,16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0E0C01" w:rsidP="00120384">
            <w:pPr>
              <w:ind w:left="113" w:right="113"/>
              <w:jc w:val="center"/>
              <w:rPr>
                <w:b/>
              </w:rPr>
            </w:pPr>
            <w:r w:rsidRPr="00A74D43">
              <w:rPr>
                <w:b/>
              </w:rPr>
              <w:t>364512,25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280000</w:t>
            </w: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260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/>
                <w:bCs/>
              </w:rPr>
            </w:pPr>
            <w:r w:rsidRPr="002E64AF">
              <w:rPr>
                <w:b/>
                <w:bCs/>
              </w:rPr>
              <w:t>Бюджет о</w:t>
            </w:r>
            <w:r w:rsidRPr="002E64AF">
              <w:rPr>
                <w:b/>
                <w:bCs/>
              </w:rPr>
              <w:t>б</w:t>
            </w:r>
            <w:r w:rsidRPr="002E64AF">
              <w:rPr>
                <w:b/>
                <w:bCs/>
              </w:rPr>
              <w:t>ласти</w:t>
            </w:r>
          </w:p>
        </w:tc>
        <w:tc>
          <w:tcPr>
            <w:tcW w:w="1100" w:type="dxa"/>
          </w:tcPr>
          <w:p w:rsidR="009668E3" w:rsidRPr="004F00C9" w:rsidRDefault="00F468F9" w:rsidP="00F468F9">
            <w:pPr>
              <w:ind w:left="-39" w:right="-74"/>
              <w:jc w:val="center"/>
              <w:rPr>
                <w:b/>
              </w:rPr>
            </w:pPr>
            <w:r w:rsidRPr="004F00C9">
              <w:rPr>
                <w:b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  <w:rPr>
                <w:b/>
              </w:rPr>
            </w:pPr>
            <w:r w:rsidRPr="00D3217F">
              <w:rPr>
                <w:b/>
              </w:rPr>
              <w:t>277110,88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  <w:rPr>
                <w:b/>
              </w:rPr>
            </w:pPr>
            <w:r w:rsidRPr="00D3217F">
              <w:rPr>
                <w:b/>
              </w:rPr>
              <w:t>1731,94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ind w:left="-109" w:right="-108"/>
              <w:jc w:val="center"/>
              <w:rPr>
                <w:b/>
              </w:rPr>
            </w:pPr>
            <w:r w:rsidRPr="00D3217F">
              <w:rPr>
                <w:b/>
              </w:rPr>
              <w:t>16273,32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382528" w:rsidP="00120384">
            <w:pPr>
              <w:ind w:left="113" w:right="113"/>
              <w:jc w:val="center"/>
              <w:rPr>
                <w:b/>
              </w:rPr>
            </w:pPr>
            <w:r w:rsidRPr="00A74D43">
              <w:rPr>
                <w:b/>
              </w:rPr>
              <w:t>81056,63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382528" w:rsidP="00120384">
            <w:pPr>
              <w:jc w:val="center"/>
              <w:rPr>
                <w:b/>
              </w:rPr>
            </w:pPr>
            <w:r w:rsidRPr="00A74D43">
              <w:rPr>
                <w:b/>
              </w:rPr>
              <w:t>178048,99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490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ind w:left="-108" w:right="-108"/>
              <w:rPr>
                <w:b/>
                <w:bCs/>
              </w:rPr>
            </w:pPr>
            <w:r w:rsidRPr="002E64AF">
              <w:rPr>
                <w:b/>
                <w:bCs/>
              </w:rPr>
              <w:t>Внебюд-жетные сре</w:t>
            </w:r>
            <w:r w:rsidRPr="002E64AF">
              <w:rPr>
                <w:b/>
                <w:bCs/>
              </w:rPr>
              <w:t>д</w:t>
            </w:r>
            <w:r w:rsidRPr="002E64AF">
              <w:rPr>
                <w:b/>
                <w:bCs/>
              </w:rPr>
              <w:t>ства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ind w:left="-108"/>
              <w:rPr>
                <w:b/>
              </w:rPr>
            </w:pPr>
            <w:r w:rsidRPr="002E64AF">
              <w:rPr>
                <w:b/>
              </w:rPr>
              <w:t>1688600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A74D43" w:rsidRDefault="00382528" w:rsidP="00120384">
            <w:pPr>
              <w:ind w:left="-108" w:right="-108"/>
              <w:jc w:val="center"/>
              <w:rPr>
                <w:b/>
              </w:rPr>
            </w:pPr>
            <w:r w:rsidRPr="00A74D43">
              <w:rPr>
                <w:b/>
              </w:rPr>
              <w:t>3812200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382528" w:rsidP="00120384">
            <w:pPr>
              <w:ind w:left="-108" w:right="-108"/>
              <w:jc w:val="center"/>
              <w:rPr>
                <w:b/>
                <w:color w:val="000000"/>
              </w:rPr>
            </w:pPr>
            <w:r w:rsidRPr="00A74D43">
              <w:rPr>
                <w:b/>
              </w:rPr>
              <w:t>1164400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382528" w:rsidP="00120384">
            <w:pPr>
              <w:ind w:left="-109" w:right="-108"/>
              <w:jc w:val="center"/>
              <w:rPr>
                <w:b/>
              </w:rPr>
            </w:pPr>
            <w:r w:rsidRPr="00A74D43">
              <w:rPr>
                <w:b/>
              </w:rPr>
              <w:t>855000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382528" w:rsidP="00120384">
            <w:pPr>
              <w:ind w:left="-108" w:right="-107"/>
              <w:jc w:val="center"/>
              <w:rPr>
                <w:b/>
              </w:rPr>
            </w:pPr>
            <w:r w:rsidRPr="00A74D43">
              <w:rPr>
                <w:b/>
              </w:rPr>
              <w:t>1075680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382528" w:rsidP="00120384">
            <w:pPr>
              <w:ind w:left="-109" w:right="-108"/>
              <w:jc w:val="center"/>
              <w:rPr>
                <w:b/>
              </w:rPr>
            </w:pPr>
            <w:r w:rsidRPr="00A74D43">
              <w:rPr>
                <w:b/>
              </w:rPr>
              <w:t>717120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817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90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ind w:left="-142" w:right="-108"/>
              <w:jc w:val="center"/>
              <w:rPr>
                <w:bCs/>
              </w:rPr>
            </w:pPr>
            <w:r w:rsidRPr="002E64AF">
              <w:rPr>
                <w:bCs/>
              </w:rPr>
              <w:t>2.1</w:t>
            </w: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Развитие сети общеобразов</w:t>
            </w:r>
            <w:r w:rsidRPr="002E64AF">
              <w:t>а</w:t>
            </w:r>
            <w:r w:rsidRPr="002E64AF">
              <w:t>тельных учреждений путем проектирования и строительс</w:t>
            </w:r>
            <w:r w:rsidRPr="002E64AF">
              <w:t>т</w:t>
            </w:r>
            <w:r w:rsidRPr="002E64AF">
              <w:t>ва общеобразовательных школ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t>Итого</w:t>
            </w:r>
          </w:p>
        </w:tc>
        <w:tc>
          <w:tcPr>
            <w:tcW w:w="1100" w:type="dxa"/>
          </w:tcPr>
          <w:p w:rsidR="009668E3" w:rsidRPr="00253985" w:rsidRDefault="00D8697C" w:rsidP="00120384">
            <w:pPr>
              <w:ind w:left="-27" w:right="-74"/>
            </w:pPr>
            <w:r w:rsidRPr="00253985">
              <w:t>17036</w:t>
            </w:r>
            <w:r w:rsidR="003C5A46" w:rsidRPr="00253985">
              <w:t>59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</w:pPr>
            <w:r w:rsidRPr="00D3217F">
              <w:t>5836354,61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</w:pPr>
            <w:r w:rsidRPr="00D3217F">
              <w:rPr>
                <w:color w:val="000000"/>
              </w:rPr>
              <w:t>1369560,93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jc w:val="center"/>
              <w:rPr>
                <w:color w:val="000000"/>
              </w:rPr>
            </w:pPr>
            <w:r w:rsidRPr="00D3217F">
              <w:rPr>
                <w:color w:val="000000"/>
              </w:rPr>
              <w:t>1357191,65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B55F32" w:rsidP="00120384">
            <w:pPr>
              <w:jc w:val="center"/>
              <w:rPr>
                <w:color w:val="000000"/>
              </w:rPr>
            </w:pPr>
            <w:r w:rsidRPr="00D3217F">
              <w:rPr>
                <w:color w:val="000000"/>
              </w:rPr>
              <w:t>1569920,79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B55F32" w:rsidP="00120384">
            <w:pPr>
              <w:ind w:left="-109" w:right="-108"/>
              <w:jc w:val="center"/>
            </w:pPr>
            <w:r w:rsidRPr="00A74D43">
              <w:t>1259681,24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280000</w:t>
            </w: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263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53985" w:rsidRDefault="003C5A46" w:rsidP="00120384">
            <w:pPr>
              <w:jc w:val="center"/>
            </w:pPr>
            <w:r w:rsidRPr="00253985">
              <w:t>1</w:t>
            </w:r>
            <w:r w:rsidR="00D8697C" w:rsidRPr="00253985">
              <w:t>5059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</w:pPr>
            <w:r w:rsidRPr="00D3217F">
              <w:t>1747043,73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</w:pPr>
            <w:r w:rsidRPr="00D3217F">
              <w:t>203428,99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ind w:left="-109" w:right="-108"/>
              <w:jc w:val="center"/>
            </w:pPr>
            <w:r w:rsidRPr="00D3217F">
              <w:t>485918,33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B55F32" w:rsidP="00120384">
            <w:pPr>
              <w:ind w:left="113" w:right="113"/>
              <w:jc w:val="center"/>
            </w:pPr>
            <w:r w:rsidRPr="00D3217F">
              <w:t>413184,16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B55F32" w:rsidP="00120384">
            <w:pPr>
              <w:ind w:left="113" w:right="113"/>
              <w:jc w:val="center"/>
            </w:pPr>
            <w:r w:rsidRPr="00A74D43">
              <w:t>364512,25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280000</w:t>
            </w:r>
          </w:p>
        </w:tc>
        <w:tc>
          <w:tcPr>
            <w:tcW w:w="817" w:type="dxa"/>
            <w:vMerge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267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области</w:t>
            </w:r>
          </w:p>
        </w:tc>
        <w:tc>
          <w:tcPr>
            <w:tcW w:w="1100" w:type="dxa"/>
          </w:tcPr>
          <w:p w:rsidR="009668E3" w:rsidRPr="00253985" w:rsidRDefault="009668E3" w:rsidP="00120384">
            <w:pPr>
              <w:jc w:val="center"/>
            </w:pPr>
            <w:r w:rsidRPr="00253985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</w:pPr>
            <w:r w:rsidRPr="00D3217F">
              <w:t>277110,88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ind w:left="-108" w:right="-108"/>
              <w:jc w:val="center"/>
            </w:pPr>
            <w:r w:rsidRPr="00D3217F">
              <w:t>1731,94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A74D43" w:rsidP="00120384">
            <w:pPr>
              <w:ind w:left="-109" w:right="-108"/>
              <w:jc w:val="center"/>
            </w:pPr>
            <w:r w:rsidRPr="00D3217F">
              <w:t>16273,32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B55F32" w:rsidP="00120384">
            <w:pPr>
              <w:ind w:left="113" w:right="113"/>
              <w:jc w:val="center"/>
            </w:pPr>
            <w:r w:rsidRPr="00D3217F">
              <w:t>81056,63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B55F32" w:rsidP="00120384">
            <w:pPr>
              <w:ind w:left="113" w:right="113"/>
              <w:jc w:val="center"/>
            </w:pPr>
            <w:r w:rsidRPr="00A74D43">
              <w:t>178048,99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088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ind w:left="-142" w:right="-108"/>
              <w:jc w:val="center"/>
              <w:rPr>
                <w:bCs/>
              </w:rPr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</w:tcPr>
          <w:p w:rsidR="009668E3" w:rsidRPr="00382528" w:rsidRDefault="009668E3" w:rsidP="00120384">
            <w:pPr>
              <w:ind w:right="-108"/>
              <w:rPr>
                <w:bCs/>
              </w:rPr>
            </w:pPr>
            <w:r w:rsidRPr="00382528">
              <w:rPr>
                <w:bCs/>
              </w:rPr>
              <w:t>Внебю</w:t>
            </w:r>
            <w:r w:rsidRPr="00382528">
              <w:rPr>
                <w:bCs/>
              </w:rPr>
              <w:t>д</w:t>
            </w:r>
            <w:r w:rsidRPr="00382528">
              <w:rPr>
                <w:bCs/>
              </w:rPr>
              <w:t>же</w:t>
            </w:r>
            <w:r w:rsidRPr="00382528">
              <w:rPr>
                <w:bCs/>
              </w:rPr>
              <w:t>т</w:t>
            </w:r>
            <w:r w:rsidRPr="00382528">
              <w:rPr>
                <w:bCs/>
              </w:rPr>
              <w:t>ные средс</w:t>
            </w:r>
            <w:r w:rsidRPr="00382528">
              <w:rPr>
                <w:bCs/>
              </w:rPr>
              <w:t>т</w:t>
            </w:r>
            <w:r w:rsidRPr="00382528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668E3" w:rsidRPr="00382528" w:rsidRDefault="009668E3" w:rsidP="00120384">
            <w:pPr>
              <w:ind w:left="-27" w:right="-74"/>
              <w:jc w:val="center"/>
            </w:pPr>
            <w:r w:rsidRPr="00382528">
              <w:t>1688600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A74D43" w:rsidRDefault="005A159A" w:rsidP="00120384">
            <w:pPr>
              <w:ind w:left="-108" w:right="-108"/>
              <w:jc w:val="center"/>
            </w:pPr>
            <w:r w:rsidRPr="00A74D43">
              <w:t>3812200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5A159A" w:rsidP="00120384">
            <w:pPr>
              <w:ind w:left="-108" w:right="-108"/>
              <w:jc w:val="center"/>
              <w:rPr>
                <w:color w:val="000000"/>
              </w:rPr>
            </w:pPr>
            <w:r w:rsidRPr="00A74D43">
              <w:t>1164400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5A159A" w:rsidP="00120384">
            <w:pPr>
              <w:ind w:left="-109" w:right="-108"/>
              <w:jc w:val="center"/>
            </w:pPr>
            <w:r w:rsidRPr="00A74D43">
              <w:t>855000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5A159A" w:rsidP="00120384">
            <w:pPr>
              <w:ind w:left="-108" w:right="-107"/>
              <w:jc w:val="center"/>
            </w:pPr>
            <w:r w:rsidRPr="00A74D43">
              <w:t>1075680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5A159A" w:rsidP="00120384">
            <w:pPr>
              <w:ind w:left="-109" w:right="-108"/>
              <w:jc w:val="center"/>
            </w:pPr>
            <w:r w:rsidRPr="00A74D43">
              <w:t>717120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5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left="-142" w:right="-108"/>
              <w:jc w:val="center"/>
              <w:rPr>
                <w:bCs/>
              </w:rPr>
            </w:pPr>
            <w:r w:rsidRPr="002E64AF">
              <w:rPr>
                <w:bCs/>
              </w:rPr>
              <w:t>2.1.1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Проектирование и строительс</w:t>
            </w:r>
            <w:r w:rsidRPr="002E64AF">
              <w:t>т</w:t>
            </w:r>
            <w:r w:rsidRPr="002E64AF">
              <w:t>во пристройки к МБОУ Арха</w:t>
            </w:r>
            <w:r w:rsidRPr="002E64AF">
              <w:t>н</w:t>
            </w:r>
            <w:r w:rsidR="006B1CBC">
              <w:t xml:space="preserve">гельской СОШ на 550 мест, </w:t>
            </w:r>
            <w:r w:rsidR="006B1CBC" w:rsidRPr="00D3217F">
              <w:t>Московская область, п.Архангельское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</w:p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2019-2021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left="-108"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D8697C" w:rsidP="00120384">
            <w:pPr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528B5" w:rsidRDefault="009668E3" w:rsidP="00120384">
            <w:pPr>
              <w:spacing w:line="360" w:lineRule="auto"/>
              <w:ind w:left="113" w:right="113"/>
              <w:jc w:val="center"/>
            </w:pPr>
            <w:r w:rsidRPr="002528B5">
              <w:t>500</w:t>
            </w:r>
            <w:r w:rsidR="003B76CD" w:rsidRPr="002528B5">
              <w:t>1</w:t>
            </w:r>
            <w:r w:rsidRPr="002528B5">
              <w:t>00</w:t>
            </w:r>
          </w:p>
        </w:tc>
        <w:tc>
          <w:tcPr>
            <w:tcW w:w="567" w:type="dxa"/>
            <w:textDirection w:val="btLr"/>
            <w:hideMark/>
          </w:tcPr>
          <w:p w:rsidR="009668E3" w:rsidRPr="002528B5" w:rsidRDefault="003B76CD" w:rsidP="00120384">
            <w:pPr>
              <w:spacing w:line="360" w:lineRule="auto"/>
              <w:ind w:left="113" w:right="113"/>
              <w:jc w:val="center"/>
            </w:pPr>
            <w:r w:rsidRPr="002528B5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280000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5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left="-142" w:right="-249"/>
              <w:jc w:val="center"/>
              <w:rPr>
                <w:bCs/>
              </w:rPr>
            </w:pPr>
            <w:r w:rsidRPr="002E64AF">
              <w:rPr>
                <w:bCs/>
              </w:rPr>
              <w:t>2.1.2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Строительство школы на 550 мест по адресу: Московская область,  р.п. Нахабино, ул. Молодежная, д. 1( ПИР)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</w:p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2017-2019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4140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528B5" w:rsidRDefault="00FA62D6" w:rsidP="00120384">
            <w:pPr>
              <w:spacing w:line="360" w:lineRule="auto"/>
              <w:jc w:val="center"/>
            </w:pPr>
            <w:r w:rsidRPr="002528B5">
              <w:t>208884</w:t>
            </w:r>
          </w:p>
        </w:tc>
        <w:tc>
          <w:tcPr>
            <w:tcW w:w="567" w:type="dxa"/>
            <w:textDirection w:val="btLr"/>
            <w:hideMark/>
          </w:tcPr>
          <w:p w:rsidR="009668E3" w:rsidRPr="002528B5" w:rsidRDefault="00FA62D6" w:rsidP="00120384">
            <w:pPr>
              <w:spacing w:line="360" w:lineRule="auto"/>
              <w:jc w:val="center"/>
              <w:rPr>
                <w:color w:val="000000"/>
              </w:rPr>
            </w:pPr>
            <w:r w:rsidRPr="002528B5">
              <w:t>9964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spacing w:line="360" w:lineRule="auto"/>
              <w:jc w:val="center"/>
            </w:pPr>
            <w:r w:rsidRPr="002E64AF">
              <w:t>96000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102920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ind w:left="-142" w:right="-249"/>
              <w:jc w:val="center"/>
              <w:rPr>
                <w:bCs/>
              </w:rPr>
            </w:pPr>
            <w:r w:rsidRPr="002E64AF">
              <w:rPr>
                <w:bCs/>
              </w:rPr>
              <w:t>2.1.3</w:t>
            </w:r>
          </w:p>
        </w:tc>
        <w:tc>
          <w:tcPr>
            <w:tcW w:w="3402" w:type="dxa"/>
            <w:vMerge w:val="restart"/>
            <w:hideMark/>
          </w:tcPr>
          <w:p w:rsidR="009668E3" w:rsidRPr="00D3217F" w:rsidRDefault="009668E3" w:rsidP="00120384">
            <w:pPr>
              <w:tabs>
                <w:tab w:val="left" w:pos="134"/>
              </w:tabs>
              <w:ind w:right="-108"/>
            </w:pPr>
            <w:r w:rsidRPr="00D3217F">
              <w:t>Пристройка к МБОУ СОШ №10 с УИОП на 300 мест</w:t>
            </w:r>
            <w:r w:rsidR="00896FAE" w:rsidRPr="00D3217F">
              <w:t>, г.Красногорск, ул. Ленина, д.32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D3217F" w:rsidRDefault="00053150" w:rsidP="00120384">
            <w:pPr>
              <w:ind w:hanging="18"/>
              <w:jc w:val="center"/>
            </w:pPr>
            <w:r w:rsidRPr="00D3217F">
              <w:t>2017-2020</w:t>
            </w:r>
          </w:p>
        </w:tc>
        <w:tc>
          <w:tcPr>
            <w:tcW w:w="1134" w:type="dxa"/>
            <w:hideMark/>
          </w:tcPr>
          <w:p w:rsidR="009668E3" w:rsidRPr="00D3217F" w:rsidRDefault="009668E3" w:rsidP="00120384">
            <w:pPr>
              <w:ind w:left="-108" w:right="-108"/>
              <w:rPr>
                <w:bCs/>
              </w:rPr>
            </w:pPr>
            <w:r w:rsidRPr="00D3217F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9668E3" w:rsidRPr="00D3217F" w:rsidRDefault="009668E3" w:rsidP="00120384">
            <w:pPr>
              <w:jc w:val="center"/>
            </w:pPr>
            <w:r w:rsidRPr="00D3217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A74D43" w:rsidP="002A65BD">
            <w:pPr>
              <w:spacing w:line="360" w:lineRule="auto"/>
              <w:jc w:val="center"/>
            </w:pPr>
            <w:r w:rsidRPr="00D3217F">
              <w:t>346388,6</w:t>
            </w:r>
            <w:r w:rsidR="002A65BD" w:rsidRPr="00D3217F">
              <w:t>1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A74D43" w:rsidP="00120384">
            <w:pPr>
              <w:spacing w:line="360" w:lineRule="auto"/>
              <w:jc w:val="center"/>
            </w:pPr>
            <w:r w:rsidRPr="00D3217F">
              <w:t>2164,93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A74D43" w:rsidP="00120384">
            <w:pPr>
              <w:spacing w:line="360" w:lineRule="auto"/>
              <w:jc w:val="center"/>
            </w:pPr>
            <w:r w:rsidRPr="00D3217F">
              <w:t>20341,65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2D099D" w:rsidP="00120384">
            <w:pPr>
              <w:spacing w:line="360" w:lineRule="auto"/>
              <w:jc w:val="center"/>
            </w:pPr>
            <w:r w:rsidRPr="00A74D43">
              <w:t>101320,79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2D099D" w:rsidP="00120384">
            <w:pPr>
              <w:jc w:val="center"/>
            </w:pPr>
            <w:r w:rsidRPr="00A74D43">
              <w:t>222561,24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D3217F" w:rsidRDefault="009668E3" w:rsidP="00120384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9668E3" w:rsidRPr="00D3217F" w:rsidRDefault="009668E3" w:rsidP="00120384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668E3" w:rsidRPr="00D3217F" w:rsidRDefault="009668E3" w:rsidP="00120384">
            <w:pPr>
              <w:ind w:right="-108"/>
              <w:rPr>
                <w:bCs/>
              </w:rPr>
            </w:pPr>
            <w:r w:rsidRPr="00D3217F">
              <w:rPr>
                <w:bCs/>
              </w:rPr>
              <w:t>Бюджет ра</w:t>
            </w:r>
            <w:r w:rsidRPr="00D3217F">
              <w:rPr>
                <w:bCs/>
              </w:rPr>
              <w:t>й</w:t>
            </w:r>
            <w:r w:rsidRPr="00D3217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D3217F" w:rsidRDefault="009668E3" w:rsidP="00120384">
            <w:pPr>
              <w:jc w:val="center"/>
            </w:pPr>
            <w:r w:rsidRPr="00D3217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A74D43" w:rsidP="002A65BD">
            <w:pPr>
              <w:spacing w:line="360" w:lineRule="auto"/>
              <w:jc w:val="center"/>
            </w:pPr>
            <w:r w:rsidRPr="00D3217F">
              <w:t>69277,7</w:t>
            </w:r>
            <w:r w:rsidR="002A65BD" w:rsidRPr="00D3217F">
              <w:t>3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A74D43" w:rsidP="00120384">
            <w:pPr>
              <w:spacing w:line="360" w:lineRule="auto"/>
              <w:jc w:val="center"/>
            </w:pPr>
            <w:r w:rsidRPr="00D3217F">
              <w:t>432,99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A74D43" w:rsidP="00120384">
            <w:pPr>
              <w:spacing w:line="360" w:lineRule="auto"/>
              <w:jc w:val="center"/>
            </w:pPr>
            <w:r w:rsidRPr="00D3217F">
              <w:t>4068,33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2D099D" w:rsidP="00120384">
            <w:pPr>
              <w:spacing w:line="360" w:lineRule="auto"/>
              <w:jc w:val="center"/>
            </w:pPr>
            <w:r w:rsidRPr="00A74D43">
              <w:t>20264,16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2D099D" w:rsidP="00120384">
            <w:pPr>
              <w:jc w:val="center"/>
            </w:pPr>
            <w:r w:rsidRPr="00A74D43">
              <w:t>44512,25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ind w:left="-142" w:right="-249"/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D3217F" w:rsidRDefault="009668E3" w:rsidP="00120384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vAlign w:val="center"/>
            <w:hideMark/>
          </w:tcPr>
          <w:p w:rsidR="009668E3" w:rsidRPr="00D3217F" w:rsidRDefault="009668E3" w:rsidP="00120384">
            <w:pPr>
              <w:ind w:hanging="18"/>
              <w:jc w:val="center"/>
            </w:pPr>
          </w:p>
        </w:tc>
        <w:tc>
          <w:tcPr>
            <w:tcW w:w="1134" w:type="dxa"/>
            <w:hideMark/>
          </w:tcPr>
          <w:p w:rsidR="009668E3" w:rsidRPr="00D3217F" w:rsidRDefault="009668E3" w:rsidP="00120384">
            <w:pPr>
              <w:ind w:right="-108"/>
              <w:rPr>
                <w:bCs/>
              </w:rPr>
            </w:pPr>
            <w:r w:rsidRPr="00D3217F">
              <w:rPr>
                <w:bCs/>
              </w:rPr>
              <w:t>Бюджет области</w:t>
            </w:r>
          </w:p>
        </w:tc>
        <w:tc>
          <w:tcPr>
            <w:tcW w:w="1100" w:type="dxa"/>
            <w:hideMark/>
          </w:tcPr>
          <w:p w:rsidR="009668E3" w:rsidRPr="00D3217F" w:rsidRDefault="009668E3" w:rsidP="00120384">
            <w:pPr>
              <w:jc w:val="center"/>
            </w:pPr>
            <w:r w:rsidRPr="00D3217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A74D43" w:rsidP="00120384">
            <w:pPr>
              <w:spacing w:line="360" w:lineRule="auto"/>
              <w:jc w:val="center"/>
            </w:pPr>
            <w:r w:rsidRPr="00D3217F">
              <w:t>277110,88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A74D43" w:rsidP="00120384">
            <w:pPr>
              <w:spacing w:line="360" w:lineRule="auto"/>
              <w:jc w:val="center"/>
            </w:pPr>
            <w:r w:rsidRPr="00D3217F">
              <w:t>1731,94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A74D43" w:rsidP="00120384">
            <w:pPr>
              <w:spacing w:line="360" w:lineRule="auto"/>
              <w:jc w:val="center"/>
            </w:pPr>
            <w:r w:rsidRPr="00D3217F">
              <w:t>16273,32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2D099D" w:rsidP="00120384">
            <w:pPr>
              <w:spacing w:line="360" w:lineRule="auto"/>
              <w:jc w:val="center"/>
            </w:pPr>
            <w:r w:rsidRPr="00A74D43">
              <w:t>81056,63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2D099D" w:rsidP="00120384">
            <w:pPr>
              <w:jc w:val="center"/>
            </w:pPr>
            <w:r w:rsidRPr="00A74D43">
              <w:t>178048,99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left="-142" w:right="-108"/>
              <w:jc w:val="center"/>
              <w:rPr>
                <w:bCs/>
              </w:rPr>
            </w:pPr>
            <w:r w:rsidRPr="002E64AF">
              <w:rPr>
                <w:bCs/>
              </w:rPr>
              <w:t>2.1.4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Проектирование и строител</w:t>
            </w:r>
            <w:r w:rsidRPr="002E64AF">
              <w:rPr>
                <w:color w:val="000000"/>
              </w:rPr>
              <w:t>ь</w:t>
            </w:r>
            <w:r w:rsidRPr="002E64AF">
              <w:rPr>
                <w:color w:val="000000"/>
              </w:rPr>
              <w:t>ство многофункционального здания МБОУ «Образовател</w:t>
            </w:r>
            <w:r w:rsidRPr="002E64AF">
              <w:rPr>
                <w:color w:val="000000"/>
              </w:rPr>
              <w:t>ь</w:t>
            </w:r>
            <w:r w:rsidRPr="002E64AF">
              <w:rPr>
                <w:color w:val="000000"/>
              </w:rPr>
              <w:t xml:space="preserve">ный центр «Созвездие»», г.Красногорск, ул. Большая Комсомольская 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</w:p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2017-2018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5407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74D43" w:rsidRDefault="00D93F86" w:rsidP="00120384">
            <w:pPr>
              <w:spacing w:line="360" w:lineRule="auto"/>
              <w:ind w:left="113" w:right="113"/>
              <w:jc w:val="center"/>
            </w:pPr>
            <w:r w:rsidRPr="00A74D43">
              <w:t>477501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4542D1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A74D43">
              <w:rPr>
                <w:color w:val="000000"/>
              </w:rPr>
              <w:t>171651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D93F86" w:rsidP="00120384">
            <w:pPr>
              <w:spacing w:line="360" w:lineRule="auto"/>
              <w:ind w:left="113" w:right="113"/>
              <w:jc w:val="center"/>
            </w:pPr>
            <w:r w:rsidRPr="00A74D43">
              <w:t>305850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4542D1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left="-142" w:right="-108"/>
              <w:jc w:val="center"/>
              <w:rPr>
                <w:bCs/>
              </w:rPr>
            </w:pPr>
            <w:r w:rsidRPr="002E64AF">
              <w:rPr>
                <w:bCs/>
              </w:rPr>
              <w:t>2.1.5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 xml:space="preserve">Проектирование и </w:t>
            </w:r>
            <w:r w:rsidRPr="00D3217F">
              <w:rPr>
                <w:color w:val="000000"/>
              </w:rPr>
              <w:t>строител</w:t>
            </w:r>
            <w:r w:rsidRPr="00D3217F">
              <w:rPr>
                <w:color w:val="000000"/>
              </w:rPr>
              <w:t>ь</w:t>
            </w:r>
            <w:r w:rsidRPr="00D3217F">
              <w:rPr>
                <w:color w:val="000000"/>
              </w:rPr>
              <w:t xml:space="preserve">ство </w:t>
            </w:r>
            <w:r w:rsidR="007D0F67" w:rsidRPr="00D3217F">
              <w:rPr>
                <w:color w:val="000000"/>
              </w:rPr>
              <w:t xml:space="preserve">со сносом старого здания </w:t>
            </w:r>
            <w:r w:rsidRPr="00D3217F">
              <w:rPr>
                <w:color w:val="000000"/>
              </w:rPr>
              <w:t>пристройки к МБОУ лицею №</w:t>
            </w:r>
            <w:r w:rsidRPr="002E64AF">
              <w:rPr>
                <w:color w:val="000000"/>
              </w:rPr>
              <w:t xml:space="preserve"> 1 п. Н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хабино на 550 мест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2528B5" w:rsidP="00120384">
            <w:pPr>
              <w:ind w:hanging="18"/>
              <w:jc w:val="center"/>
            </w:pPr>
            <w:r w:rsidRPr="00D93F86">
              <w:t>2017-2020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spacing w:line="360" w:lineRule="auto"/>
              <w:ind w:left="113" w:right="113"/>
              <w:jc w:val="center"/>
            </w:pPr>
            <w:r w:rsidRPr="002E64AF">
              <w:t>490000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2E64AF">
              <w:rPr>
                <w:color w:val="000000"/>
              </w:rPr>
              <w:t>20000</w:t>
            </w:r>
          </w:p>
        </w:tc>
        <w:tc>
          <w:tcPr>
            <w:tcW w:w="567" w:type="dxa"/>
            <w:textDirection w:val="btLr"/>
            <w:hideMark/>
          </w:tcPr>
          <w:p w:rsidR="009668E3" w:rsidRPr="00D93F86" w:rsidRDefault="002528B5" w:rsidP="00120384">
            <w:pPr>
              <w:spacing w:line="360" w:lineRule="auto"/>
              <w:ind w:left="113" w:right="113"/>
              <w:jc w:val="center"/>
            </w:pPr>
            <w:r w:rsidRPr="00D93F86">
              <w:t>80000</w:t>
            </w:r>
          </w:p>
        </w:tc>
        <w:tc>
          <w:tcPr>
            <w:tcW w:w="567" w:type="dxa"/>
            <w:textDirection w:val="btLr"/>
            <w:hideMark/>
          </w:tcPr>
          <w:p w:rsidR="009668E3" w:rsidRPr="00D93F86" w:rsidRDefault="009668E3" w:rsidP="00120384">
            <w:pPr>
              <w:ind w:left="113" w:right="113"/>
              <w:jc w:val="center"/>
            </w:pPr>
            <w:r w:rsidRPr="00D93F86">
              <w:t>270000</w:t>
            </w:r>
          </w:p>
        </w:tc>
        <w:tc>
          <w:tcPr>
            <w:tcW w:w="567" w:type="dxa"/>
            <w:textDirection w:val="btLr"/>
            <w:hideMark/>
          </w:tcPr>
          <w:p w:rsidR="009668E3" w:rsidRPr="00D93F86" w:rsidRDefault="002528B5" w:rsidP="00120384">
            <w:pPr>
              <w:ind w:left="113" w:right="113"/>
              <w:jc w:val="center"/>
            </w:pPr>
            <w:r w:rsidRPr="00D93F86">
              <w:t>120000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4542D1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4542D1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4542D1" w:rsidRPr="00182034" w:rsidRDefault="004542D1" w:rsidP="00120384">
            <w:pPr>
              <w:ind w:left="-142" w:right="-108"/>
              <w:jc w:val="center"/>
              <w:rPr>
                <w:bCs/>
              </w:rPr>
            </w:pPr>
            <w:r w:rsidRPr="00182034">
              <w:rPr>
                <w:bCs/>
              </w:rPr>
              <w:t>2.1.6</w:t>
            </w:r>
          </w:p>
        </w:tc>
        <w:tc>
          <w:tcPr>
            <w:tcW w:w="3402" w:type="dxa"/>
            <w:hideMark/>
          </w:tcPr>
          <w:p w:rsidR="004542D1" w:rsidRPr="00182034" w:rsidRDefault="004542D1" w:rsidP="00120384">
            <w:pPr>
              <w:rPr>
                <w:color w:val="000000"/>
              </w:rPr>
            </w:pPr>
            <w:r w:rsidRPr="00182034">
              <w:t>Реконструкция пристройки спортивного зала МБОУ лицея № 1 п. Нахабино</w:t>
            </w:r>
          </w:p>
        </w:tc>
        <w:tc>
          <w:tcPr>
            <w:tcW w:w="1418" w:type="dxa"/>
            <w:vAlign w:val="center"/>
            <w:hideMark/>
          </w:tcPr>
          <w:p w:rsidR="004542D1" w:rsidRPr="00182034" w:rsidRDefault="004542D1" w:rsidP="00120384">
            <w:pPr>
              <w:ind w:hanging="18"/>
              <w:jc w:val="center"/>
            </w:pPr>
            <w:r w:rsidRPr="00182034">
              <w:t>2016</w:t>
            </w:r>
          </w:p>
        </w:tc>
        <w:tc>
          <w:tcPr>
            <w:tcW w:w="1134" w:type="dxa"/>
            <w:hideMark/>
          </w:tcPr>
          <w:p w:rsidR="004542D1" w:rsidRPr="00182034" w:rsidRDefault="004542D1" w:rsidP="00120384">
            <w:pPr>
              <w:ind w:right="-108"/>
              <w:rPr>
                <w:bCs/>
              </w:rPr>
            </w:pPr>
            <w:r w:rsidRPr="00182034">
              <w:rPr>
                <w:bCs/>
              </w:rPr>
              <w:t>Бюджет ра</w:t>
            </w:r>
            <w:r w:rsidRPr="00182034">
              <w:rPr>
                <w:bCs/>
              </w:rPr>
              <w:t>й</w:t>
            </w:r>
            <w:r w:rsidRPr="00182034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4542D1" w:rsidRPr="00182034" w:rsidRDefault="004542D1" w:rsidP="00120384">
            <w:pPr>
              <w:jc w:val="center"/>
            </w:pPr>
            <w:r w:rsidRPr="00182034">
              <w:t>5412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4542D1" w:rsidRPr="00182034" w:rsidRDefault="004542D1" w:rsidP="00120384">
            <w:pPr>
              <w:spacing w:line="360" w:lineRule="auto"/>
              <w:ind w:left="113" w:right="113"/>
              <w:jc w:val="center"/>
            </w:pPr>
            <w:r w:rsidRPr="00182034">
              <w:t>1281</w:t>
            </w:r>
          </w:p>
        </w:tc>
        <w:tc>
          <w:tcPr>
            <w:tcW w:w="567" w:type="dxa"/>
            <w:textDirection w:val="btLr"/>
            <w:hideMark/>
          </w:tcPr>
          <w:p w:rsidR="004542D1" w:rsidRPr="00182034" w:rsidRDefault="004542D1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182034">
              <w:rPr>
                <w:color w:val="000000"/>
              </w:rPr>
              <w:t>1281</w:t>
            </w:r>
          </w:p>
        </w:tc>
        <w:tc>
          <w:tcPr>
            <w:tcW w:w="567" w:type="dxa"/>
            <w:textDirection w:val="btLr"/>
            <w:hideMark/>
          </w:tcPr>
          <w:p w:rsidR="004542D1" w:rsidRPr="002E64AF" w:rsidRDefault="004542D1" w:rsidP="00120384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4542D1" w:rsidRPr="002E64AF" w:rsidRDefault="004542D1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4542D1" w:rsidRPr="002E64AF" w:rsidRDefault="004542D1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4542D1" w:rsidRPr="002E64AF" w:rsidRDefault="004542D1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4542D1" w:rsidRPr="002E64AF" w:rsidRDefault="004542D1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4542D1" w:rsidRPr="002E64AF" w:rsidRDefault="004542D1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</w:t>
            </w:r>
            <w:r w:rsidR="00A74D43">
              <w:rPr>
                <w:bCs/>
              </w:rPr>
              <w:t>7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Строительство пристройки на 200 мест к МБОУ Ульяновской СОШ по адресу: Красного</w:t>
            </w:r>
            <w:r w:rsidRPr="002E64AF">
              <w:t>р</w:t>
            </w:r>
            <w:r w:rsidRPr="002E64AF">
              <w:t>ский район, д. Путилково, д.53</w:t>
            </w:r>
          </w:p>
        </w:tc>
        <w:tc>
          <w:tcPr>
            <w:tcW w:w="1418" w:type="dxa"/>
            <w:vAlign w:val="center"/>
            <w:hideMark/>
          </w:tcPr>
          <w:p w:rsidR="009668E3" w:rsidRPr="00A74D43" w:rsidRDefault="009668E3" w:rsidP="00120384">
            <w:pPr>
              <w:ind w:hanging="18"/>
              <w:jc w:val="center"/>
            </w:pPr>
          </w:p>
          <w:p w:rsidR="009668E3" w:rsidRPr="00A74D43" w:rsidRDefault="00FE08BF" w:rsidP="006A6BDC">
            <w:pPr>
              <w:ind w:hanging="18"/>
              <w:jc w:val="center"/>
            </w:pPr>
            <w:r w:rsidRPr="00A74D43">
              <w:t>2019</w:t>
            </w:r>
            <w:r w:rsidR="000E3EEF" w:rsidRPr="00A74D43">
              <w:t>-</w:t>
            </w:r>
            <w:r w:rsidR="00182034" w:rsidRPr="00A74D43">
              <w:t>20</w:t>
            </w:r>
            <w:r w:rsidRPr="00A74D43">
              <w:t>20</w:t>
            </w:r>
          </w:p>
        </w:tc>
        <w:tc>
          <w:tcPr>
            <w:tcW w:w="1134" w:type="dxa"/>
            <w:hideMark/>
          </w:tcPr>
          <w:p w:rsidR="009668E3" w:rsidRPr="00A74D43" w:rsidRDefault="009668E3" w:rsidP="00120384">
            <w:pPr>
              <w:ind w:left="-108" w:right="-108"/>
              <w:rPr>
                <w:bCs/>
              </w:rPr>
            </w:pPr>
            <w:r w:rsidRPr="00A74D43">
              <w:rPr>
                <w:bCs/>
              </w:rPr>
              <w:t>Внебю</w:t>
            </w:r>
            <w:r w:rsidRPr="00A74D43">
              <w:rPr>
                <w:bCs/>
              </w:rPr>
              <w:t>д</w:t>
            </w:r>
            <w:r w:rsidRPr="00A74D43">
              <w:rPr>
                <w:bCs/>
              </w:rPr>
              <w:t>жетные средс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ва</w:t>
            </w:r>
          </w:p>
        </w:tc>
        <w:tc>
          <w:tcPr>
            <w:tcW w:w="1100" w:type="dxa"/>
            <w:hideMark/>
          </w:tcPr>
          <w:p w:rsidR="009668E3" w:rsidRPr="00A74D43" w:rsidRDefault="009668E3" w:rsidP="00120384">
            <w:pPr>
              <w:jc w:val="center"/>
            </w:pPr>
            <w:r w:rsidRPr="00A74D43">
              <w:t>132000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74D43" w:rsidRDefault="00FE08BF" w:rsidP="00120384">
            <w:pPr>
              <w:spacing w:line="360" w:lineRule="auto"/>
              <w:ind w:left="113" w:right="113"/>
              <w:jc w:val="center"/>
            </w:pPr>
            <w:r w:rsidRPr="00A74D43">
              <w:t>220000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A74D43" w:rsidRDefault="009668E3" w:rsidP="00120384">
            <w:pPr>
              <w:spacing w:line="360" w:lineRule="auto"/>
              <w:ind w:left="-108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A74D43" w:rsidRDefault="00FE08BF" w:rsidP="00120384">
            <w:pPr>
              <w:ind w:left="113" w:right="113"/>
              <w:jc w:val="center"/>
            </w:pPr>
            <w:r w:rsidRPr="00A74D43">
              <w:t>132000</w:t>
            </w:r>
          </w:p>
        </w:tc>
        <w:tc>
          <w:tcPr>
            <w:tcW w:w="567" w:type="dxa"/>
            <w:textDirection w:val="btLr"/>
            <w:hideMark/>
          </w:tcPr>
          <w:p w:rsidR="009668E3" w:rsidRPr="00A74D43" w:rsidRDefault="00FE08BF" w:rsidP="00120384">
            <w:pPr>
              <w:ind w:left="113" w:right="113"/>
              <w:jc w:val="center"/>
            </w:pPr>
            <w:r w:rsidRPr="00A74D43">
              <w:t>88000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</w:t>
            </w:r>
            <w:r w:rsidR="00A74D43">
              <w:rPr>
                <w:bCs/>
              </w:rPr>
              <w:t>8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г.Красногорск, микрорайон «Павшинская пойма», мкр.2, корп.1 (на 550 мест)</w:t>
            </w:r>
          </w:p>
        </w:tc>
        <w:tc>
          <w:tcPr>
            <w:tcW w:w="1418" w:type="dxa"/>
            <w:hideMark/>
          </w:tcPr>
          <w:p w:rsidR="009668E3" w:rsidRPr="002E64AF" w:rsidRDefault="009668E3" w:rsidP="00120384">
            <w:pPr>
              <w:ind w:hanging="18"/>
            </w:pPr>
          </w:p>
          <w:p w:rsidR="009668E3" w:rsidRPr="002E64AF" w:rsidRDefault="000E3EEF" w:rsidP="00120384">
            <w:pPr>
              <w:ind w:hanging="18"/>
              <w:jc w:val="center"/>
            </w:pPr>
            <w:r w:rsidRPr="00FE08BF">
              <w:t>2016-2018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left="-108" w:right="-108"/>
              <w:rPr>
                <w:bCs/>
              </w:rPr>
            </w:pPr>
            <w:r w:rsidRPr="002E64AF">
              <w:rPr>
                <w:bCs/>
              </w:rPr>
              <w:t>Внебю</w:t>
            </w:r>
            <w:r w:rsidRPr="002E64AF">
              <w:rPr>
                <w:bCs/>
              </w:rPr>
              <w:t>д</w:t>
            </w:r>
            <w:r w:rsidRPr="002E64AF">
              <w:rPr>
                <w:bCs/>
              </w:rPr>
              <w:t>жетные средс</w:t>
            </w:r>
            <w:r w:rsidRPr="002E64AF">
              <w:rPr>
                <w:bCs/>
              </w:rPr>
              <w:t>т</w:t>
            </w:r>
            <w:r w:rsidRPr="002E64AF">
              <w:rPr>
                <w:bCs/>
              </w:rPr>
              <w:t>ва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spacing w:line="360" w:lineRule="auto"/>
              <w:ind w:left="113" w:right="113"/>
              <w:jc w:val="center"/>
            </w:pPr>
            <w:r w:rsidRPr="002E64AF">
              <w:t>495000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0E3EEF" w:rsidP="00120384">
            <w:pPr>
              <w:spacing w:line="360" w:lineRule="auto"/>
              <w:ind w:left="-108" w:right="113"/>
              <w:jc w:val="center"/>
            </w:pPr>
            <w:r w:rsidRPr="00FE08BF">
              <w:t>495000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  <w:rPr>
                <w:color w:val="0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</w:t>
            </w:r>
            <w:r w:rsidR="00A74D43">
              <w:rPr>
                <w:bCs/>
              </w:rPr>
              <w:t>9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Красногорский район, д. Гл</w:t>
            </w:r>
            <w:r w:rsidRPr="002E64AF">
              <w:rPr>
                <w:color w:val="000000"/>
              </w:rPr>
              <w:t>у</w:t>
            </w:r>
            <w:r w:rsidRPr="002E64AF">
              <w:rPr>
                <w:color w:val="000000"/>
              </w:rPr>
              <w:t>хово, ЖК «Рублевское пре</w:t>
            </w:r>
            <w:r w:rsidRPr="002E64AF">
              <w:rPr>
                <w:color w:val="000000"/>
              </w:rPr>
              <w:t>д</w:t>
            </w:r>
            <w:r w:rsidRPr="002E64AF">
              <w:rPr>
                <w:color w:val="000000"/>
              </w:rPr>
              <w:t>местье», начальная школа на 400 мест</w:t>
            </w:r>
          </w:p>
        </w:tc>
        <w:tc>
          <w:tcPr>
            <w:tcW w:w="1418" w:type="dxa"/>
            <w:hideMark/>
          </w:tcPr>
          <w:p w:rsidR="009668E3" w:rsidRPr="00A74D43" w:rsidRDefault="009668E3" w:rsidP="00120384">
            <w:pPr>
              <w:ind w:hanging="18"/>
            </w:pPr>
          </w:p>
          <w:p w:rsidR="009668E3" w:rsidRPr="00A74D43" w:rsidRDefault="001072F2" w:rsidP="00120384">
            <w:pPr>
              <w:ind w:hanging="18"/>
              <w:jc w:val="center"/>
            </w:pPr>
            <w:r w:rsidRPr="00A74D43">
              <w:t>2010</w:t>
            </w:r>
            <w:r w:rsidR="00335C6E" w:rsidRPr="00A74D43">
              <w:t>-2018</w:t>
            </w:r>
          </w:p>
        </w:tc>
        <w:tc>
          <w:tcPr>
            <w:tcW w:w="1134" w:type="dxa"/>
            <w:hideMark/>
          </w:tcPr>
          <w:p w:rsidR="009668E3" w:rsidRPr="00A74D43" w:rsidRDefault="009668E3" w:rsidP="00120384">
            <w:pPr>
              <w:ind w:right="-108"/>
              <w:rPr>
                <w:bCs/>
              </w:rPr>
            </w:pPr>
            <w:r w:rsidRPr="00A74D43">
              <w:rPr>
                <w:bCs/>
              </w:rPr>
              <w:t>Внебю</w:t>
            </w:r>
            <w:r w:rsidRPr="00A74D43">
              <w:rPr>
                <w:bCs/>
              </w:rPr>
              <w:t>д</w:t>
            </w:r>
            <w:r w:rsidRPr="00A74D43">
              <w:rPr>
                <w:bCs/>
              </w:rPr>
              <w:t>же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ные средс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668E3" w:rsidRPr="00A74D43" w:rsidRDefault="009668E3" w:rsidP="00120384">
            <w:pPr>
              <w:jc w:val="center"/>
            </w:pPr>
            <w:r w:rsidRPr="00A74D43">
              <w:t>110000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A74D43" w:rsidRDefault="009668E3" w:rsidP="00120384">
            <w:pPr>
              <w:spacing w:line="360" w:lineRule="auto"/>
              <w:ind w:left="-108" w:right="-108"/>
              <w:jc w:val="center"/>
            </w:pPr>
            <w:r w:rsidRPr="00A74D43">
              <w:t>110000</w:t>
            </w:r>
          </w:p>
        </w:tc>
        <w:tc>
          <w:tcPr>
            <w:tcW w:w="567" w:type="dxa"/>
            <w:textDirection w:val="btLr"/>
          </w:tcPr>
          <w:p w:rsidR="009668E3" w:rsidRPr="00A74D43" w:rsidRDefault="001072F2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A74D43">
              <w:rPr>
                <w:color w:val="000000"/>
              </w:rPr>
              <w:t>50000</w:t>
            </w:r>
          </w:p>
        </w:tc>
        <w:tc>
          <w:tcPr>
            <w:tcW w:w="567" w:type="dxa"/>
            <w:textDirection w:val="btLr"/>
          </w:tcPr>
          <w:p w:rsidR="009668E3" w:rsidRPr="00A74D43" w:rsidRDefault="001072F2" w:rsidP="00120384">
            <w:pPr>
              <w:spacing w:line="360" w:lineRule="auto"/>
              <w:ind w:left="-108" w:right="-108"/>
              <w:jc w:val="center"/>
            </w:pPr>
            <w:r w:rsidRPr="00A74D43">
              <w:rPr>
                <w:color w:val="000000"/>
              </w:rPr>
              <w:t>60000</w:t>
            </w:r>
          </w:p>
        </w:tc>
        <w:tc>
          <w:tcPr>
            <w:tcW w:w="567" w:type="dxa"/>
            <w:textDirection w:val="btLr"/>
          </w:tcPr>
          <w:p w:rsidR="009668E3" w:rsidRPr="00A74D43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  <w:rPr>
                <w:color w:val="0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2.1.1</w:t>
            </w:r>
            <w:r w:rsidR="00A74D43">
              <w:rPr>
                <w:bCs/>
              </w:rPr>
              <w:t>0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Красногорский район, дер. Путилково (на 1510 мест)</w:t>
            </w:r>
          </w:p>
        </w:tc>
        <w:tc>
          <w:tcPr>
            <w:tcW w:w="1418" w:type="dxa"/>
            <w:hideMark/>
          </w:tcPr>
          <w:p w:rsidR="009668E3" w:rsidRPr="00A74D43" w:rsidRDefault="009668E3" w:rsidP="00120384">
            <w:pPr>
              <w:ind w:hanging="18"/>
            </w:pPr>
          </w:p>
          <w:p w:rsidR="009668E3" w:rsidRPr="00A74D43" w:rsidRDefault="001072F2" w:rsidP="00120384">
            <w:pPr>
              <w:ind w:hanging="18"/>
              <w:jc w:val="center"/>
            </w:pPr>
            <w:r w:rsidRPr="00A74D43">
              <w:t>2014</w:t>
            </w:r>
            <w:r w:rsidR="00CC5F8E" w:rsidRPr="00A74D43">
              <w:t>-</w:t>
            </w:r>
            <w:r w:rsidR="009668E3" w:rsidRPr="00A74D43">
              <w:t>2017</w:t>
            </w:r>
          </w:p>
        </w:tc>
        <w:tc>
          <w:tcPr>
            <w:tcW w:w="1134" w:type="dxa"/>
            <w:hideMark/>
          </w:tcPr>
          <w:p w:rsidR="009668E3" w:rsidRPr="00A74D43" w:rsidRDefault="009668E3" w:rsidP="00120384">
            <w:pPr>
              <w:ind w:right="-108"/>
              <w:rPr>
                <w:bCs/>
              </w:rPr>
            </w:pPr>
            <w:r w:rsidRPr="00A74D43">
              <w:rPr>
                <w:bCs/>
              </w:rPr>
              <w:t>Внебю</w:t>
            </w:r>
            <w:r w:rsidRPr="00A74D43">
              <w:rPr>
                <w:bCs/>
              </w:rPr>
              <w:t>д</w:t>
            </w:r>
            <w:r w:rsidRPr="00A74D43">
              <w:rPr>
                <w:bCs/>
              </w:rPr>
              <w:t>же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ные средс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668E3" w:rsidRPr="00A74D43" w:rsidRDefault="009668E3" w:rsidP="00120384">
            <w:pPr>
              <w:ind w:right="-74"/>
            </w:pPr>
            <w:r w:rsidRPr="00A74D43">
              <w:t>996600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A74D43" w:rsidRDefault="009668E3" w:rsidP="00120384">
            <w:pPr>
              <w:spacing w:line="360" w:lineRule="auto"/>
              <w:ind w:left="-108" w:right="-108"/>
              <w:jc w:val="center"/>
            </w:pPr>
            <w:r w:rsidRPr="00A74D43">
              <w:t>664400</w:t>
            </w:r>
          </w:p>
        </w:tc>
        <w:tc>
          <w:tcPr>
            <w:tcW w:w="567" w:type="dxa"/>
            <w:textDirection w:val="btLr"/>
          </w:tcPr>
          <w:p w:rsidR="009668E3" w:rsidRPr="00A74D43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A74D43">
              <w:rPr>
                <w:color w:val="000000"/>
              </w:rPr>
              <w:t>664400</w:t>
            </w:r>
          </w:p>
        </w:tc>
        <w:tc>
          <w:tcPr>
            <w:tcW w:w="567" w:type="dxa"/>
            <w:textDirection w:val="btLr"/>
          </w:tcPr>
          <w:p w:rsidR="009668E3" w:rsidRPr="00A74D43" w:rsidRDefault="009668E3" w:rsidP="00120384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A74D43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color w:val="000000"/>
              </w:rPr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  <w:rPr>
                <w:color w:val="0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2.1.1</w:t>
            </w:r>
            <w:r w:rsidR="00A74D43">
              <w:rPr>
                <w:bCs/>
              </w:rPr>
              <w:t>1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Красногорский район, д. С</w:t>
            </w:r>
            <w:r w:rsidRPr="002E64AF">
              <w:rPr>
                <w:color w:val="000000"/>
              </w:rPr>
              <w:t>а</w:t>
            </w:r>
            <w:r w:rsidRPr="002E64AF">
              <w:rPr>
                <w:color w:val="000000"/>
              </w:rPr>
              <w:t>бурово, ул. Парковая, д. 27 (на 750 мест)</w:t>
            </w:r>
          </w:p>
        </w:tc>
        <w:tc>
          <w:tcPr>
            <w:tcW w:w="1418" w:type="dxa"/>
            <w:vAlign w:val="center"/>
            <w:hideMark/>
          </w:tcPr>
          <w:p w:rsidR="009668E3" w:rsidRPr="00A74D43" w:rsidRDefault="001072F2" w:rsidP="00120384">
            <w:pPr>
              <w:ind w:hanging="18"/>
              <w:jc w:val="center"/>
            </w:pPr>
            <w:r w:rsidRPr="00A74D43">
              <w:t>2016</w:t>
            </w:r>
            <w:r w:rsidR="00CC5F8E" w:rsidRPr="00A74D43">
              <w:t>-2018</w:t>
            </w:r>
          </w:p>
        </w:tc>
        <w:tc>
          <w:tcPr>
            <w:tcW w:w="1134" w:type="dxa"/>
            <w:hideMark/>
          </w:tcPr>
          <w:p w:rsidR="009668E3" w:rsidRPr="00A74D43" w:rsidRDefault="009668E3" w:rsidP="00120384">
            <w:pPr>
              <w:ind w:right="-108"/>
              <w:rPr>
                <w:bCs/>
              </w:rPr>
            </w:pPr>
            <w:r w:rsidRPr="00A74D43">
              <w:rPr>
                <w:bCs/>
              </w:rPr>
              <w:t>Внебю</w:t>
            </w:r>
            <w:r w:rsidRPr="00A74D43">
              <w:rPr>
                <w:bCs/>
              </w:rPr>
              <w:t>д</w:t>
            </w:r>
            <w:r w:rsidRPr="00A74D43">
              <w:rPr>
                <w:bCs/>
              </w:rPr>
              <w:t>же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ные средс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668E3" w:rsidRPr="00A74D43" w:rsidRDefault="009668E3" w:rsidP="00120384">
            <w:pPr>
              <w:ind w:right="-74"/>
            </w:pPr>
            <w:r w:rsidRPr="00A74D43">
              <w:t>450000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A74D43" w:rsidRDefault="001072F2" w:rsidP="00120384">
            <w:pPr>
              <w:spacing w:line="360" w:lineRule="auto"/>
              <w:ind w:left="-108" w:right="-108"/>
              <w:jc w:val="center"/>
            </w:pPr>
            <w:r w:rsidRPr="00A74D43">
              <w:t>750000</w:t>
            </w:r>
          </w:p>
        </w:tc>
        <w:tc>
          <w:tcPr>
            <w:tcW w:w="567" w:type="dxa"/>
            <w:textDirection w:val="btLr"/>
          </w:tcPr>
          <w:p w:rsidR="009668E3" w:rsidRPr="00A74D43" w:rsidRDefault="001072F2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  <w:r w:rsidRPr="00A74D43">
              <w:rPr>
                <w:color w:val="000000"/>
              </w:rPr>
              <w:t>450000</w:t>
            </w:r>
          </w:p>
        </w:tc>
        <w:tc>
          <w:tcPr>
            <w:tcW w:w="567" w:type="dxa"/>
            <w:textDirection w:val="btLr"/>
          </w:tcPr>
          <w:p w:rsidR="009668E3" w:rsidRPr="00A74D43" w:rsidRDefault="00CC5F8E" w:rsidP="00120384">
            <w:pPr>
              <w:spacing w:line="360" w:lineRule="auto"/>
              <w:ind w:left="-108" w:right="-108"/>
              <w:jc w:val="center"/>
            </w:pPr>
            <w:r w:rsidRPr="00A74D43">
              <w:rPr>
                <w:color w:val="000000"/>
              </w:rPr>
              <w:t>300000</w:t>
            </w:r>
          </w:p>
        </w:tc>
        <w:tc>
          <w:tcPr>
            <w:tcW w:w="567" w:type="dxa"/>
            <w:textDirection w:val="btLr"/>
          </w:tcPr>
          <w:p w:rsidR="009668E3" w:rsidRPr="00A74D43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  <w:rPr>
                <w:color w:val="0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2.1.1</w:t>
            </w:r>
            <w:r w:rsidR="00A74D43">
              <w:rPr>
                <w:bCs/>
              </w:rPr>
              <w:t>2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Красногорский район, мкр. Опалиха (на 772 места)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2019-2020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Внебю</w:t>
            </w:r>
            <w:r w:rsidRPr="002E64AF">
              <w:rPr>
                <w:bCs/>
              </w:rPr>
              <w:t>д</w:t>
            </w:r>
            <w:r w:rsidRPr="002E64AF">
              <w:rPr>
                <w:bCs/>
              </w:rPr>
              <w:t>же</w:t>
            </w:r>
            <w:r w:rsidRPr="002E64AF">
              <w:rPr>
                <w:bCs/>
              </w:rPr>
              <w:t>т</w:t>
            </w:r>
            <w:r w:rsidRPr="002E64AF">
              <w:rPr>
                <w:bCs/>
              </w:rPr>
              <w:t>ные средс</w:t>
            </w:r>
            <w:r w:rsidRPr="002E64AF">
              <w:rPr>
                <w:bCs/>
              </w:rPr>
              <w:t>т</w:t>
            </w:r>
            <w:r w:rsidRPr="002E64AF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ind w:right="-74"/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spacing w:line="360" w:lineRule="auto"/>
              <w:ind w:left="-108" w:right="-108"/>
              <w:jc w:val="center"/>
            </w:pPr>
            <w:r w:rsidRPr="002E64AF">
              <w:t>772000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463200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308800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  <w:rPr>
                <w:color w:val="0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2.1.1</w:t>
            </w:r>
            <w:r w:rsidR="00A74D43">
              <w:rPr>
                <w:bCs/>
              </w:rPr>
              <w:t>3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Красногорский район, село Ангелово (на 568 мест)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2019-2020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Внебю</w:t>
            </w:r>
            <w:r w:rsidRPr="002E64AF">
              <w:rPr>
                <w:bCs/>
              </w:rPr>
              <w:t>д</w:t>
            </w:r>
            <w:r w:rsidRPr="002E64AF">
              <w:rPr>
                <w:bCs/>
              </w:rPr>
              <w:t>же</w:t>
            </w:r>
            <w:r w:rsidRPr="002E64AF">
              <w:rPr>
                <w:bCs/>
              </w:rPr>
              <w:t>т</w:t>
            </w:r>
            <w:r w:rsidRPr="002E64AF">
              <w:rPr>
                <w:bCs/>
              </w:rPr>
              <w:t>ные средс</w:t>
            </w:r>
            <w:r w:rsidRPr="002E64AF">
              <w:rPr>
                <w:bCs/>
              </w:rPr>
              <w:t>т</w:t>
            </w:r>
            <w:r w:rsidRPr="002E64AF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ind w:right="-74"/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spacing w:line="360" w:lineRule="auto"/>
              <w:ind w:left="-108" w:right="-108"/>
              <w:jc w:val="center"/>
            </w:pPr>
            <w:r w:rsidRPr="002E64AF">
              <w:t>624800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spacing w:line="360" w:lineRule="auto"/>
              <w:ind w:left="-108" w:right="-108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374880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249920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  <w:rPr>
                <w:color w:val="0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4542D1" w:rsidP="00120384">
            <w:pPr>
              <w:ind w:left="-142" w:right="-108"/>
              <w:jc w:val="center"/>
              <w:rPr>
                <w:bCs/>
              </w:rPr>
            </w:pPr>
            <w:r>
              <w:rPr>
                <w:bCs/>
              </w:rPr>
              <w:t>2.1.1</w:t>
            </w:r>
            <w:r w:rsidR="00A74D43">
              <w:rPr>
                <w:bCs/>
              </w:rPr>
              <w:t>4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Пристройка к существующей школе (Красногорский район, г. Красногорск, мкр. № 1 и № 5 д. №№ 2,3,4,6,7,8,10,11,12,13) (на 160 мест)</w:t>
            </w:r>
          </w:p>
        </w:tc>
        <w:tc>
          <w:tcPr>
            <w:tcW w:w="1418" w:type="dxa"/>
            <w:vAlign w:val="center"/>
            <w:hideMark/>
          </w:tcPr>
          <w:p w:rsidR="009668E3" w:rsidRPr="00A74D43" w:rsidRDefault="001072F2" w:rsidP="00120384">
            <w:pPr>
              <w:ind w:hanging="18"/>
              <w:jc w:val="center"/>
            </w:pPr>
            <w:r w:rsidRPr="00A74D43">
              <w:t>2019</w:t>
            </w:r>
            <w:r w:rsidR="009668E3" w:rsidRPr="00A74D43">
              <w:t>-2020</w:t>
            </w:r>
          </w:p>
        </w:tc>
        <w:tc>
          <w:tcPr>
            <w:tcW w:w="1134" w:type="dxa"/>
            <w:hideMark/>
          </w:tcPr>
          <w:p w:rsidR="009668E3" w:rsidRPr="00A74D43" w:rsidRDefault="009668E3" w:rsidP="00120384">
            <w:pPr>
              <w:ind w:right="-108"/>
              <w:rPr>
                <w:bCs/>
              </w:rPr>
            </w:pPr>
            <w:r w:rsidRPr="00A74D43">
              <w:rPr>
                <w:bCs/>
              </w:rPr>
              <w:t>Внебю</w:t>
            </w:r>
            <w:r w:rsidRPr="00A74D43">
              <w:rPr>
                <w:bCs/>
              </w:rPr>
              <w:t>д</w:t>
            </w:r>
            <w:r w:rsidRPr="00A74D43">
              <w:rPr>
                <w:bCs/>
              </w:rPr>
              <w:t>же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ные средс</w:t>
            </w:r>
            <w:r w:rsidRPr="00A74D43">
              <w:rPr>
                <w:bCs/>
              </w:rPr>
              <w:t>т</w:t>
            </w:r>
            <w:r w:rsidRPr="00A74D43">
              <w:rPr>
                <w:bCs/>
              </w:rPr>
              <w:t>ва</w:t>
            </w:r>
          </w:p>
        </w:tc>
        <w:tc>
          <w:tcPr>
            <w:tcW w:w="1100" w:type="dxa"/>
          </w:tcPr>
          <w:p w:rsidR="009668E3" w:rsidRPr="00A74D43" w:rsidRDefault="009668E3" w:rsidP="00120384">
            <w:pPr>
              <w:ind w:right="-74"/>
              <w:jc w:val="center"/>
            </w:pPr>
            <w:r w:rsidRPr="00A74D43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A74D43" w:rsidRDefault="009668E3" w:rsidP="00120384">
            <w:pPr>
              <w:spacing w:line="360" w:lineRule="auto"/>
              <w:ind w:left="-108" w:right="-108"/>
              <w:jc w:val="center"/>
            </w:pPr>
            <w:r w:rsidRPr="00A74D43">
              <w:t>176000</w:t>
            </w:r>
          </w:p>
        </w:tc>
        <w:tc>
          <w:tcPr>
            <w:tcW w:w="567" w:type="dxa"/>
            <w:textDirection w:val="btLr"/>
          </w:tcPr>
          <w:p w:rsidR="009668E3" w:rsidRPr="00A74D43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9668E3" w:rsidRPr="00A74D43" w:rsidRDefault="009668E3" w:rsidP="00120384">
            <w:pPr>
              <w:spacing w:line="360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9668E3" w:rsidRPr="00A74D43" w:rsidRDefault="001072F2" w:rsidP="00120384">
            <w:pPr>
              <w:spacing w:line="360" w:lineRule="auto"/>
              <w:ind w:left="-108" w:right="-108"/>
              <w:jc w:val="center"/>
            </w:pPr>
            <w:r w:rsidRPr="00A74D43">
              <w:t>105600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70400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38"/>
              <w:rPr>
                <w:color w:val="0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</w:tcPr>
          <w:p w:rsidR="009668E3" w:rsidRPr="002E64AF" w:rsidRDefault="009668E3" w:rsidP="00120384">
            <w:pPr>
              <w:ind w:right="-108"/>
            </w:pPr>
            <w:r w:rsidRPr="002E64AF">
              <w:t>2.2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ind w:right="-108"/>
            </w:pPr>
            <w:r w:rsidRPr="002E64AF">
              <w:t>Резерв на новую сеть муниц</w:t>
            </w:r>
            <w:r w:rsidRPr="002E64AF">
              <w:t>и</w:t>
            </w:r>
            <w:r w:rsidRPr="002E64AF">
              <w:t>пальных общеобразовательных учреждений Красногорского муниципального района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left="-108"/>
              <w:jc w:val="center"/>
            </w:pPr>
            <w:r w:rsidRPr="002E64AF">
              <w:t>Бюджет ра</w:t>
            </w:r>
            <w:r w:rsidRPr="002E64AF">
              <w:t>й</w:t>
            </w:r>
            <w:r w:rsidRPr="002E64AF"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980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3.</w:t>
            </w: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  <w:i/>
              </w:rPr>
            </w:pPr>
            <w:r w:rsidRPr="002E64AF">
              <w:rPr>
                <w:b/>
                <w:bCs/>
                <w:i/>
              </w:rPr>
              <w:t xml:space="preserve">Задача 3 </w:t>
            </w:r>
          </w:p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2E64AF">
              <w:rPr>
                <w:bCs/>
              </w:rPr>
              <w:t>Развитие инновационной и</w:t>
            </w:r>
            <w:r w:rsidRPr="002E64AF">
              <w:rPr>
                <w:bCs/>
              </w:rPr>
              <w:t>н</w:t>
            </w:r>
            <w:r w:rsidRPr="002E64AF">
              <w:rPr>
                <w:bCs/>
              </w:rPr>
              <w:t>фраструктуры общего образ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вания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  <w:rPr>
                <w:b/>
                <w:bCs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/>
              </w:rPr>
            </w:pPr>
            <w:r w:rsidRPr="002E64AF">
              <w:rPr>
                <w:b/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04B44" w:rsidRDefault="00E64B7E" w:rsidP="00120384">
            <w:pPr>
              <w:ind w:left="113" w:right="113"/>
              <w:jc w:val="center"/>
              <w:rPr>
                <w:b/>
                <w:bCs/>
              </w:rPr>
            </w:pPr>
            <w:r w:rsidRPr="00A04B44">
              <w:rPr>
                <w:b/>
                <w:bCs/>
              </w:rPr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A04B44" w:rsidRDefault="00E64B7E" w:rsidP="00120384">
            <w:pPr>
              <w:ind w:left="113" w:right="113"/>
              <w:jc w:val="center"/>
              <w:rPr>
                <w:b/>
                <w:bCs/>
              </w:rPr>
            </w:pPr>
            <w:r w:rsidRPr="00A04B44">
              <w:rPr>
                <w:b/>
                <w:bCs/>
              </w:rPr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 w:val="restart"/>
            <w:hideMark/>
          </w:tcPr>
          <w:p w:rsidR="009668E3" w:rsidRPr="002E64AF" w:rsidRDefault="009668E3" w:rsidP="00120384">
            <w:r w:rsidRPr="002E64AF">
              <w:rPr>
                <w:lang w:eastAsia="en-US"/>
              </w:rPr>
              <w:t>Доля общеобразов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тельных организ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ций, включенных в региональную инфрастру</w:t>
            </w:r>
            <w:r w:rsidRPr="002E64AF">
              <w:rPr>
                <w:lang w:eastAsia="en-US"/>
              </w:rPr>
              <w:t>к</w:t>
            </w:r>
            <w:r w:rsidRPr="002E64AF">
              <w:rPr>
                <w:lang w:eastAsia="en-US"/>
              </w:rPr>
              <w:t>туру инновационной де</w:t>
            </w:r>
            <w:r w:rsidRPr="002E64AF">
              <w:rPr>
                <w:lang w:eastAsia="en-US"/>
              </w:rPr>
              <w:t>я</w:t>
            </w:r>
            <w:r w:rsidRPr="002E64AF">
              <w:rPr>
                <w:lang w:eastAsia="en-US"/>
              </w:rPr>
              <w:t>тельности, в общей числе</w:t>
            </w:r>
            <w:r w:rsidRPr="002E64AF">
              <w:rPr>
                <w:lang w:eastAsia="en-US"/>
              </w:rPr>
              <w:t>н</w:t>
            </w:r>
            <w:r w:rsidRPr="002E64AF">
              <w:rPr>
                <w:lang w:eastAsia="en-US"/>
              </w:rPr>
              <w:t>ности общеобр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зовательных орган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 xml:space="preserve">заций </w:t>
            </w:r>
          </w:p>
        </w:tc>
      </w:tr>
      <w:tr w:rsidR="009668E3" w:rsidRPr="002E64AF" w:rsidTr="00F44688">
        <w:trPr>
          <w:cantSplit/>
          <w:trHeight w:val="964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/>
              </w:rPr>
            </w:pPr>
            <w:r w:rsidRPr="002E64AF">
              <w:rPr>
                <w:b/>
                <w:bCs/>
              </w:rPr>
              <w:t>Бюджет ра</w:t>
            </w:r>
            <w:r w:rsidRPr="002E64AF">
              <w:rPr>
                <w:b/>
                <w:bCs/>
              </w:rPr>
              <w:t>й</w:t>
            </w:r>
            <w:r w:rsidRPr="002E64AF">
              <w:rPr>
                <w:b/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04B44" w:rsidRDefault="00E64B7E" w:rsidP="00120384">
            <w:pPr>
              <w:ind w:left="113" w:right="113"/>
              <w:jc w:val="center"/>
              <w:rPr>
                <w:b/>
                <w:bCs/>
              </w:rPr>
            </w:pPr>
            <w:r w:rsidRPr="00A04B44">
              <w:rPr>
                <w:b/>
                <w:bCs/>
              </w:rPr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A04B44" w:rsidRDefault="00E64B7E" w:rsidP="00120384">
            <w:pPr>
              <w:ind w:left="113" w:right="113"/>
              <w:jc w:val="center"/>
              <w:rPr>
                <w:b/>
                <w:bCs/>
              </w:rPr>
            </w:pPr>
            <w:r w:rsidRPr="00A04B44">
              <w:rPr>
                <w:b/>
                <w:bCs/>
              </w:rPr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/>
        </w:tc>
      </w:tr>
      <w:tr w:rsidR="009668E3" w:rsidRPr="002E64AF" w:rsidTr="00F44688">
        <w:trPr>
          <w:cantSplit/>
          <w:trHeight w:val="850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  <w:rPr>
                <w:bCs/>
              </w:rPr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/>
              </w:rPr>
            </w:pPr>
            <w:r w:rsidRPr="002E64AF">
              <w:rPr>
                <w:b/>
                <w:bCs/>
              </w:rPr>
              <w:t>Бюджет о</w:t>
            </w:r>
            <w:r w:rsidRPr="002E64AF">
              <w:rPr>
                <w:b/>
                <w:bCs/>
              </w:rPr>
              <w:t>б</w:t>
            </w:r>
            <w:r w:rsidRPr="002E64AF">
              <w:rPr>
                <w:b/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04B44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A04B44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/>
        </w:tc>
      </w:tr>
      <w:tr w:rsidR="009668E3" w:rsidRPr="002E64AF" w:rsidTr="00F44688">
        <w:trPr>
          <w:cantSplit/>
          <w:trHeight w:val="985"/>
        </w:trPr>
        <w:tc>
          <w:tcPr>
            <w:tcW w:w="709" w:type="dxa"/>
            <w:vMerge w:val="restart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3.1</w:t>
            </w:r>
          </w:p>
        </w:tc>
        <w:tc>
          <w:tcPr>
            <w:tcW w:w="3402" w:type="dxa"/>
            <w:vMerge w:val="restart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Закупка оборудования для о</w:t>
            </w:r>
            <w:r w:rsidRPr="002E64AF">
              <w:t>б</w:t>
            </w:r>
            <w:r w:rsidRPr="002E64AF">
              <w:t>щеобразовательных организ</w:t>
            </w:r>
            <w:r w:rsidRPr="002E64AF">
              <w:t>а</w:t>
            </w:r>
            <w:r w:rsidRPr="002E64AF">
              <w:t>ций муниципальных образов</w:t>
            </w:r>
            <w:r w:rsidRPr="002E64AF">
              <w:t>а</w:t>
            </w:r>
            <w:r w:rsidRPr="002E64AF">
              <w:t>ний Московской области-победителей и участников о</w:t>
            </w:r>
            <w:r w:rsidRPr="002E64AF">
              <w:t>б</w:t>
            </w:r>
            <w:r w:rsidRPr="002E64AF">
              <w:t>ластного конкурса на присво</w:t>
            </w:r>
            <w:r w:rsidRPr="002E64AF">
              <w:t>е</w:t>
            </w:r>
            <w:r w:rsidRPr="002E64AF">
              <w:t>ние статуса Региональной и</w:t>
            </w:r>
            <w:r w:rsidRPr="002E64AF">
              <w:t>н</w:t>
            </w:r>
            <w:r w:rsidRPr="002E64AF">
              <w:t>новационной площадки Мо</w:t>
            </w:r>
            <w:r w:rsidRPr="002E64AF">
              <w:t>с</w:t>
            </w:r>
            <w:r w:rsidRPr="002E64AF">
              <w:t>ковской области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668E3" w:rsidRPr="002E64AF" w:rsidRDefault="009668E3" w:rsidP="00120384"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ИТОГО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04B44" w:rsidRDefault="00E64B7E" w:rsidP="00120384">
            <w:pPr>
              <w:ind w:left="113" w:right="113"/>
              <w:jc w:val="center"/>
            </w:pPr>
            <w:r w:rsidRPr="00A04B44"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A04B44" w:rsidRDefault="00E64B7E" w:rsidP="00120384">
            <w:pPr>
              <w:ind w:left="113" w:right="113"/>
              <w:jc w:val="center"/>
            </w:pPr>
            <w:r w:rsidRPr="00A04B44"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rPr>
                <w:color w:val="C00000"/>
              </w:rPr>
            </w:pPr>
          </w:p>
        </w:tc>
      </w:tr>
      <w:tr w:rsidR="009668E3" w:rsidRPr="002E64AF" w:rsidTr="00F44688">
        <w:trPr>
          <w:cantSplit/>
          <w:trHeight w:val="848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04B44" w:rsidRDefault="00E64B7E" w:rsidP="00120384">
            <w:pPr>
              <w:ind w:left="113" w:right="113"/>
              <w:jc w:val="center"/>
            </w:pPr>
            <w:r w:rsidRPr="00A04B44"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A04B44" w:rsidRDefault="00E64B7E" w:rsidP="00120384">
            <w:pPr>
              <w:ind w:left="113" w:right="113"/>
              <w:jc w:val="center"/>
            </w:pPr>
            <w:r w:rsidRPr="00A04B44">
              <w:t>300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833"/>
        </w:trPr>
        <w:tc>
          <w:tcPr>
            <w:tcW w:w="709" w:type="dxa"/>
            <w:vMerge/>
            <w:hideMark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3402" w:type="dxa"/>
            <w:vMerge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</w:p>
        </w:tc>
        <w:tc>
          <w:tcPr>
            <w:tcW w:w="1418" w:type="dxa"/>
            <w:vMerge/>
            <w:hideMark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hideMark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541"/>
        </w:trPr>
        <w:tc>
          <w:tcPr>
            <w:tcW w:w="709" w:type="dxa"/>
            <w:vMerge w:val="restart"/>
          </w:tcPr>
          <w:p w:rsidR="009668E3" w:rsidRPr="002E64AF" w:rsidRDefault="009668E3" w:rsidP="00120384">
            <w:pPr>
              <w:jc w:val="center"/>
            </w:pPr>
            <w:r w:rsidRPr="002E64AF">
              <w:t>3.2</w:t>
            </w:r>
          </w:p>
        </w:tc>
        <w:tc>
          <w:tcPr>
            <w:tcW w:w="3402" w:type="dxa"/>
            <w:vMerge w:val="restart"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Закупка учебного  оборудов</w:t>
            </w:r>
            <w:r w:rsidRPr="002E64AF">
              <w:t>а</w:t>
            </w:r>
            <w:r w:rsidRPr="002E64AF">
              <w:t>ния и мебели для муниц</w:t>
            </w:r>
            <w:r w:rsidRPr="002E64AF">
              <w:t>и</w:t>
            </w:r>
            <w:r w:rsidRPr="002E64AF">
              <w:t>пальных общеобразовател</w:t>
            </w:r>
            <w:r w:rsidRPr="002E64AF">
              <w:t>ь</w:t>
            </w:r>
            <w:r w:rsidRPr="002E64AF">
              <w:t>ных организаций - победит</w:t>
            </w:r>
            <w:r w:rsidRPr="002E64AF">
              <w:t>е</w:t>
            </w:r>
            <w:r w:rsidRPr="002E64AF">
              <w:t>лей и участников областного конкурса муниципальных о</w:t>
            </w:r>
            <w:r w:rsidRPr="002E64AF">
              <w:t>б</w:t>
            </w:r>
            <w:r w:rsidRPr="002E64AF">
              <w:t>щеобразовательных организ</w:t>
            </w:r>
            <w:r w:rsidRPr="002E64AF">
              <w:t>а</w:t>
            </w:r>
            <w:r w:rsidRPr="002E64AF">
              <w:t>ций, разрабатывающих и вн</w:t>
            </w:r>
            <w:r w:rsidRPr="002E64AF">
              <w:t>е</w:t>
            </w:r>
            <w:r w:rsidRPr="002E64AF">
              <w:t>дряющих инновационные проекты</w:t>
            </w:r>
          </w:p>
        </w:tc>
        <w:tc>
          <w:tcPr>
            <w:tcW w:w="1418" w:type="dxa"/>
            <w:vMerge w:val="restart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ИТОГО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 w:val="restart"/>
            <w:textDirection w:val="btLr"/>
          </w:tcPr>
          <w:p w:rsidR="009668E3" w:rsidRPr="002E64AF" w:rsidRDefault="009668E3" w:rsidP="00120384">
            <w:pPr>
              <w:ind w:left="113" w:right="-108"/>
            </w:pP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005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</w:tcPr>
          <w:p w:rsidR="009668E3" w:rsidRPr="002E64AF" w:rsidRDefault="009668E3" w:rsidP="00120384">
            <w:pPr>
              <w:ind w:left="113" w:right="-108"/>
            </w:pP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790"/>
        </w:trPr>
        <w:tc>
          <w:tcPr>
            <w:tcW w:w="709" w:type="dxa"/>
            <w:vMerge/>
          </w:tcPr>
          <w:p w:rsidR="009668E3" w:rsidRPr="002E64AF" w:rsidRDefault="009668E3" w:rsidP="00120384">
            <w:pPr>
              <w:jc w:val="center"/>
            </w:pPr>
          </w:p>
        </w:tc>
        <w:tc>
          <w:tcPr>
            <w:tcW w:w="3402" w:type="dxa"/>
            <w:vMerge/>
          </w:tcPr>
          <w:p w:rsidR="009668E3" w:rsidRPr="002E64AF" w:rsidRDefault="009668E3" w:rsidP="00120384">
            <w:pPr>
              <w:tabs>
                <w:tab w:val="left" w:pos="134"/>
              </w:tabs>
            </w:pPr>
          </w:p>
        </w:tc>
        <w:tc>
          <w:tcPr>
            <w:tcW w:w="1418" w:type="dxa"/>
            <w:vMerge/>
          </w:tcPr>
          <w:p w:rsidR="009668E3" w:rsidRPr="002E64AF" w:rsidRDefault="009668E3" w:rsidP="00120384">
            <w:pPr>
              <w:ind w:hanging="18"/>
            </w:pP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о</w:t>
            </w:r>
            <w:r w:rsidRPr="002E64AF">
              <w:rPr>
                <w:bCs/>
              </w:rPr>
              <w:t>б</w:t>
            </w:r>
            <w:r w:rsidRPr="002E64AF">
              <w:rPr>
                <w:bCs/>
              </w:rPr>
              <w:t>ласти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817" w:type="dxa"/>
            <w:vMerge/>
            <w:textDirection w:val="btLr"/>
          </w:tcPr>
          <w:p w:rsidR="009668E3" w:rsidRPr="002E64AF" w:rsidRDefault="009668E3" w:rsidP="00120384">
            <w:pPr>
              <w:ind w:left="113" w:right="-108"/>
            </w:pP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-74"/>
            </w:pPr>
          </w:p>
        </w:tc>
      </w:tr>
      <w:tr w:rsidR="009668E3" w:rsidRPr="002E64AF" w:rsidTr="00F44688">
        <w:trPr>
          <w:cantSplit/>
          <w:trHeight w:val="226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4.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i/>
              </w:rPr>
            </w:pPr>
            <w:r w:rsidRPr="002E64AF">
              <w:rPr>
                <w:b/>
                <w:bCs/>
                <w:i/>
              </w:rPr>
              <w:t xml:space="preserve">Задача 4 </w:t>
            </w:r>
            <w:r w:rsidRPr="002E64AF">
              <w:rPr>
                <w:i/>
              </w:rPr>
              <w:t xml:space="preserve"> </w:t>
            </w:r>
          </w:p>
          <w:p w:rsidR="009668E3" w:rsidRPr="002E64AF" w:rsidRDefault="009668E3" w:rsidP="00120384">
            <w:pPr>
              <w:tabs>
                <w:tab w:val="left" w:pos="134"/>
              </w:tabs>
              <w:ind w:right="-108"/>
              <w:rPr>
                <w:b/>
                <w:bCs/>
              </w:rPr>
            </w:pPr>
            <w:r w:rsidRPr="002E64AF">
              <w:rPr>
                <w:bCs/>
              </w:rPr>
              <w:t>Развитие кадрового потенци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ла, создание механизмов мот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вации педагогов к повышению качества работы и непреры</w:t>
            </w:r>
            <w:r w:rsidRPr="002E64AF">
              <w:rPr>
                <w:bCs/>
              </w:rPr>
              <w:t>в</w:t>
            </w:r>
            <w:r w:rsidRPr="002E64AF">
              <w:rPr>
                <w:bCs/>
              </w:rPr>
              <w:t>ному профессиональному ра</w:t>
            </w:r>
            <w:r w:rsidRPr="002E64AF">
              <w:rPr>
                <w:bCs/>
              </w:rPr>
              <w:t>з</w:t>
            </w:r>
            <w:r w:rsidRPr="002E64AF">
              <w:rPr>
                <w:bCs/>
              </w:rPr>
              <w:t>витию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  <w:rPr>
                <w:b/>
                <w:bCs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  <w:rPr>
                <w:b/>
                <w:bCs/>
              </w:rPr>
            </w:pPr>
            <w:r w:rsidRPr="002E64AF">
              <w:rPr>
                <w:b/>
                <w:bCs/>
              </w:rPr>
              <w:t>Бюджет ра</w:t>
            </w:r>
            <w:r w:rsidRPr="002E64AF">
              <w:rPr>
                <w:b/>
                <w:bCs/>
              </w:rPr>
              <w:t>й</w:t>
            </w:r>
            <w:r w:rsidRPr="002E64AF">
              <w:rPr>
                <w:b/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4742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A74D4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48574</w:t>
            </w:r>
          </w:p>
        </w:tc>
        <w:tc>
          <w:tcPr>
            <w:tcW w:w="567" w:type="dxa"/>
            <w:textDirection w:val="btLr"/>
            <w:hideMark/>
          </w:tcPr>
          <w:p w:rsidR="009668E3" w:rsidRPr="00D3217F" w:rsidRDefault="00A74D4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13650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8731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8731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8731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8731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-1134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 w:val="restart"/>
            <w:hideMark/>
          </w:tcPr>
          <w:p w:rsidR="009668E3" w:rsidRPr="002E64AF" w:rsidRDefault="009668E3" w:rsidP="00120384">
            <w:r w:rsidRPr="002E64AF">
              <w:t>Удельный вес численности учителей в возрасте до 35 лет в общей численности учителей общеобразов</w:t>
            </w:r>
            <w:r w:rsidRPr="002E64AF">
              <w:t>а</w:t>
            </w:r>
            <w:r w:rsidRPr="002E64AF">
              <w:t xml:space="preserve">тельных организаций </w:t>
            </w:r>
          </w:p>
          <w:p w:rsidR="009668E3" w:rsidRDefault="009668E3" w:rsidP="00120384"/>
          <w:p w:rsidR="009668E3" w:rsidRDefault="009668E3" w:rsidP="00120384"/>
          <w:p w:rsidR="009668E3" w:rsidRPr="002E64AF" w:rsidRDefault="009668E3" w:rsidP="00120384"/>
          <w:p w:rsidR="009668E3" w:rsidRPr="002E64AF" w:rsidRDefault="009668E3" w:rsidP="00120384">
            <w:r w:rsidRPr="002E64AF">
              <w:t>Доля педагогических р</w:t>
            </w:r>
            <w:r w:rsidRPr="002E64AF">
              <w:t>а</w:t>
            </w:r>
            <w:r w:rsidRPr="002E64AF">
              <w:t>ботников общеобразов</w:t>
            </w:r>
            <w:r w:rsidRPr="002E64AF">
              <w:t>а</w:t>
            </w:r>
            <w:r w:rsidRPr="002E64AF">
              <w:t>тельных организаций, кот</w:t>
            </w:r>
            <w:r w:rsidRPr="002E64AF">
              <w:t>о</w:t>
            </w:r>
            <w:r w:rsidRPr="002E64AF">
              <w:t>рым при прохождении атт</w:t>
            </w:r>
            <w:r w:rsidRPr="002E64AF">
              <w:t>е</w:t>
            </w:r>
            <w:r w:rsidRPr="002E64AF">
              <w:t xml:space="preserve">стации присвоена первая или высшая категория </w:t>
            </w: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4.1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Совершенствование системы материального стимулирования педагогических и руководящих работников за особые заслуги, за внедрение инновационных образовательных проектов и технологий, за высокое пр</w:t>
            </w:r>
            <w:r w:rsidRPr="002E64AF">
              <w:t>о</w:t>
            </w:r>
            <w:r w:rsidRPr="002E64AF">
              <w:t>фессиональное мастерство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04B44" w:rsidRDefault="0074613F" w:rsidP="00120384">
            <w:pPr>
              <w:jc w:val="center"/>
            </w:pPr>
            <w:r w:rsidRPr="00A04B44">
              <w:t>489</w:t>
            </w:r>
          </w:p>
        </w:tc>
        <w:tc>
          <w:tcPr>
            <w:tcW w:w="567" w:type="dxa"/>
            <w:textDirection w:val="btLr"/>
            <w:hideMark/>
          </w:tcPr>
          <w:p w:rsidR="009668E3" w:rsidRPr="00A04B44" w:rsidRDefault="0074613F" w:rsidP="00120384">
            <w:pPr>
              <w:jc w:val="center"/>
            </w:pPr>
            <w:r w:rsidRPr="00A04B44">
              <w:t>89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2405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4.2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Разработка и внедрение мод</w:t>
            </w:r>
            <w:r w:rsidRPr="002E64AF">
              <w:t>е</w:t>
            </w:r>
            <w:r w:rsidRPr="002E64AF">
              <w:t>лей и механизмов мотивации и поддержки профессиональн</w:t>
            </w:r>
            <w:r w:rsidRPr="002E64AF">
              <w:t>о</w:t>
            </w:r>
            <w:r w:rsidRPr="002E64AF">
              <w:t>го роста развития (и саморе</w:t>
            </w:r>
            <w:r w:rsidRPr="002E64AF">
              <w:t>а</w:t>
            </w:r>
            <w:r w:rsidRPr="002E64AF">
              <w:t>лизации) педагогических р</w:t>
            </w:r>
            <w:r w:rsidRPr="002E64AF">
              <w:t>а</w:t>
            </w:r>
            <w:r w:rsidRPr="002E64AF">
              <w:t>ботников, в том числе мол</w:t>
            </w:r>
            <w:r w:rsidRPr="002E64AF">
              <w:t>о</w:t>
            </w:r>
            <w:r w:rsidRPr="002E64AF">
              <w:t>дых педагогических работн</w:t>
            </w:r>
            <w:r w:rsidRPr="002E64AF">
              <w:t>и</w:t>
            </w:r>
            <w:r w:rsidRPr="002E64AF">
              <w:t>ков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357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A04B44" w:rsidRDefault="0074613F" w:rsidP="00120384">
            <w:pPr>
              <w:ind w:left="113" w:right="113"/>
              <w:jc w:val="center"/>
            </w:pPr>
            <w:r w:rsidRPr="00A04B44">
              <w:t>3191</w:t>
            </w:r>
          </w:p>
        </w:tc>
        <w:tc>
          <w:tcPr>
            <w:tcW w:w="567" w:type="dxa"/>
            <w:textDirection w:val="btLr"/>
            <w:hideMark/>
          </w:tcPr>
          <w:p w:rsidR="009668E3" w:rsidRPr="00A04B44" w:rsidRDefault="0074613F" w:rsidP="00120384">
            <w:pPr>
              <w:ind w:left="113" w:right="113"/>
              <w:jc w:val="center"/>
            </w:pPr>
            <w:r w:rsidRPr="00A04B44">
              <w:t>647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636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636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636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636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75"/>
            </w:pPr>
          </w:p>
        </w:tc>
      </w:tr>
      <w:tr w:rsidR="009668E3" w:rsidRPr="002E64AF" w:rsidTr="00F44688">
        <w:trPr>
          <w:cantSplit/>
          <w:trHeight w:val="1294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4.2.1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Муниципальная педагогическая премия «Признание»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837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4.2.2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ind w:firstLine="44"/>
            </w:pPr>
            <w:r w:rsidRPr="002E64AF">
              <w:t>Единовременная муниц</w:t>
            </w:r>
            <w:r w:rsidRPr="002E64AF">
              <w:t>и</w:t>
            </w:r>
            <w:r w:rsidRPr="002E64AF">
              <w:t>пальная доплата молодым специалистам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4.2.3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Ежемесячное вознаграждение педагогам, имеющим почетное звание «Заслуженный учитель Российской Федерации»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57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A04B44" w:rsidRDefault="0074613F" w:rsidP="00120384">
            <w:pPr>
              <w:ind w:left="113" w:right="113"/>
              <w:jc w:val="center"/>
            </w:pPr>
            <w:r w:rsidRPr="00A04B44">
              <w:t>191</w:t>
            </w:r>
          </w:p>
        </w:tc>
        <w:tc>
          <w:tcPr>
            <w:tcW w:w="567" w:type="dxa"/>
            <w:textDirection w:val="btLr"/>
          </w:tcPr>
          <w:p w:rsidR="009668E3" w:rsidRPr="00A04B44" w:rsidRDefault="0074613F" w:rsidP="00120384">
            <w:pPr>
              <w:ind w:left="113" w:right="113"/>
              <w:jc w:val="center"/>
            </w:pPr>
            <w:r w:rsidRPr="00A04B44">
              <w:t>47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36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  <w:rPr>
                <w:lang w:val="en-US"/>
              </w:rPr>
            </w:pPr>
            <w:r w:rsidRPr="002E64AF">
              <w:t>36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36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36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4.3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rPr>
                <w:bCs/>
              </w:rPr>
            </w:pPr>
            <w:r w:rsidRPr="002E64AF">
              <w:rPr>
                <w:bCs/>
              </w:rPr>
              <w:t>Организация муниципальных праздничных, культурно-массовых мероприятий для педагогических работников, профессиональных конкурсов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185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975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195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195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195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195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195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4.3.1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Муниципальный праздник «Международный день учит</w:t>
            </w:r>
            <w:r w:rsidRPr="002E64AF">
              <w:t>е</w:t>
            </w:r>
            <w:r w:rsidRPr="002E64AF">
              <w:t>ля»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4.3.2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Августовская конференция педагогической общественн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15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>
            <w:pPr>
              <w:ind w:right="-74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4.3.3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</w:pPr>
            <w:r w:rsidRPr="002E64AF">
              <w:t>Муниципальный конкурс «Педагог года Подмосковья»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130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/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4.3.4</w:t>
            </w:r>
          </w:p>
        </w:tc>
        <w:tc>
          <w:tcPr>
            <w:tcW w:w="3402" w:type="dxa"/>
            <w:hideMark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Муниципальный конкурс инт</w:t>
            </w:r>
            <w:r w:rsidRPr="002E64AF">
              <w:t>е</w:t>
            </w:r>
            <w:r w:rsidRPr="002E64AF">
              <w:t>рактивных мультимедийных инсталляций молодых педаг</w:t>
            </w:r>
            <w:r w:rsidRPr="002E64AF">
              <w:t>о</w:t>
            </w:r>
            <w:r w:rsidRPr="002E64AF">
              <w:t>гов «Первые шаги»</w:t>
            </w:r>
          </w:p>
        </w:tc>
        <w:tc>
          <w:tcPr>
            <w:tcW w:w="1418" w:type="dxa"/>
            <w:vAlign w:val="center"/>
            <w:hideMark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30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</w:t>
            </w:r>
          </w:p>
        </w:tc>
        <w:tc>
          <w:tcPr>
            <w:tcW w:w="56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</w:t>
            </w:r>
          </w:p>
        </w:tc>
        <w:tc>
          <w:tcPr>
            <w:tcW w:w="817" w:type="dxa"/>
            <w:textDirection w:val="btL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hideMark/>
          </w:tcPr>
          <w:p w:rsidR="009668E3" w:rsidRPr="002E64AF" w:rsidRDefault="009668E3" w:rsidP="00120384"/>
        </w:tc>
      </w:tr>
      <w:tr w:rsidR="009668E3" w:rsidRPr="002E64AF" w:rsidTr="00F44688">
        <w:trPr>
          <w:cantSplit/>
          <w:trHeight w:val="1518"/>
        </w:trPr>
        <w:tc>
          <w:tcPr>
            <w:tcW w:w="709" w:type="dxa"/>
          </w:tcPr>
          <w:p w:rsidR="009668E3" w:rsidRPr="002E64AF" w:rsidRDefault="009668E3" w:rsidP="00120384">
            <w:pPr>
              <w:jc w:val="center"/>
            </w:pPr>
            <w:r w:rsidRPr="002E64AF">
              <w:t>4.4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Организация повышения кв</w:t>
            </w:r>
            <w:r w:rsidRPr="002E64AF">
              <w:t>а</w:t>
            </w:r>
            <w:r w:rsidRPr="002E64AF">
              <w:t>лификации  и переподготовки педагогических работников муниципальных образовател</w:t>
            </w:r>
            <w:r w:rsidRPr="002E64AF">
              <w:t>ь</w:t>
            </w:r>
            <w:r w:rsidRPr="002E64AF">
              <w:t>ных учреждений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-108" w:right="-108"/>
              <w:jc w:val="center"/>
            </w:pPr>
            <w:r w:rsidRPr="002E64AF">
              <w:t>КМЦ</w:t>
            </w:r>
          </w:p>
        </w:tc>
        <w:tc>
          <w:tcPr>
            <w:tcW w:w="3152" w:type="dxa"/>
            <w:vMerge/>
          </w:tcPr>
          <w:p w:rsidR="009668E3" w:rsidRPr="002E64AF" w:rsidRDefault="009668E3" w:rsidP="00120384">
            <w:pPr>
              <w:rPr>
                <w:color w:val="C00000"/>
              </w:rPr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</w:tcPr>
          <w:p w:rsidR="009668E3" w:rsidRPr="002E64AF" w:rsidRDefault="009668E3" w:rsidP="00120384">
            <w:pPr>
              <w:jc w:val="center"/>
            </w:pPr>
            <w:r w:rsidRPr="002E64AF">
              <w:t xml:space="preserve">4.5   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t>Участие педагогических рабо</w:t>
            </w:r>
            <w:r w:rsidRPr="002E64AF">
              <w:t>т</w:t>
            </w:r>
            <w:r w:rsidRPr="002E64AF">
              <w:t>ников в областных, всеросси</w:t>
            </w:r>
            <w:r w:rsidRPr="002E64AF">
              <w:t>й</w:t>
            </w:r>
            <w:r w:rsidRPr="002E64AF">
              <w:t>ских и международных сем</w:t>
            </w:r>
            <w:r w:rsidRPr="002E64AF">
              <w:t>и</w:t>
            </w:r>
            <w:r w:rsidRPr="002E64AF">
              <w:t>нарах, мастер- классах, фест</w:t>
            </w:r>
            <w:r w:rsidRPr="002E64AF">
              <w:t>и</w:t>
            </w:r>
            <w:r w:rsidRPr="002E64AF">
              <w:t>валях, конференциях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150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  <w:textDirection w:val="btLr"/>
          </w:tcPr>
          <w:p w:rsidR="009668E3" w:rsidRPr="002E64A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</w:tcPr>
          <w:p w:rsidR="009668E3" w:rsidRPr="002E64AF" w:rsidRDefault="009668E3" w:rsidP="00120384">
            <w:pPr>
              <w:jc w:val="center"/>
            </w:pPr>
            <w:r w:rsidRPr="002E64AF">
              <w:t>4.6</w:t>
            </w:r>
          </w:p>
        </w:tc>
        <w:tc>
          <w:tcPr>
            <w:tcW w:w="3402" w:type="dxa"/>
          </w:tcPr>
          <w:p w:rsidR="009668E3" w:rsidRPr="002E64AF" w:rsidRDefault="009668E3" w:rsidP="00120384">
            <w:pPr>
              <w:tabs>
                <w:tab w:val="left" w:pos="134"/>
              </w:tabs>
              <w:ind w:right="-108"/>
            </w:pPr>
            <w:r w:rsidRPr="002E64AF">
              <w:rPr>
                <w:bCs/>
              </w:rPr>
              <w:t>Частичные компенсационные  выплаты  за наем жилых пом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щений учителям, воспитателям образовательных учреждений Красногорского муниципал</w:t>
            </w:r>
            <w:r w:rsidRPr="002E64AF">
              <w:rPr>
                <w:bCs/>
              </w:rPr>
              <w:t>ь</w:t>
            </w:r>
            <w:r w:rsidRPr="002E64AF">
              <w:rPr>
                <w:bCs/>
              </w:rPr>
              <w:t>ного района</w:t>
            </w:r>
          </w:p>
        </w:tc>
        <w:tc>
          <w:tcPr>
            <w:tcW w:w="1418" w:type="dxa"/>
            <w:vAlign w:val="center"/>
          </w:tcPr>
          <w:p w:rsidR="009668E3" w:rsidRPr="002E64AF" w:rsidRDefault="009668E3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</w:tcPr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100" w:type="dxa"/>
          </w:tcPr>
          <w:p w:rsidR="009668E3" w:rsidRPr="002E64AF" w:rsidRDefault="009668E3" w:rsidP="00120384">
            <w:pPr>
              <w:jc w:val="center"/>
            </w:pPr>
            <w:r w:rsidRPr="002E64AF">
              <w:t>3750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A74D43" w:rsidP="00120384">
            <w:pPr>
              <w:ind w:left="113" w:right="113"/>
              <w:jc w:val="center"/>
            </w:pPr>
            <w:r w:rsidRPr="00D3217F">
              <w:t>42419</w:t>
            </w:r>
          </w:p>
        </w:tc>
        <w:tc>
          <w:tcPr>
            <w:tcW w:w="567" w:type="dxa"/>
            <w:textDirection w:val="btLr"/>
          </w:tcPr>
          <w:p w:rsidR="009668E3" w:rsidRPr="00D3217F" w:rsidRDefault="00A74D43" w:rsidP="00120384">
            <w:pPr>
              <w:ind w:left="113" w:right="113"/>
              <w:jc w:val="center"/>
            </w:pPr>
            <w:r w:rsidRPr="00D3217F">
              <w:t>12419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7500</w:t>
            </w:r>
          </w:p>
        </w:tc>
        <w:tc>
          <w:tcPr>
            <w:tcW w:w="567" w:type="dxa"/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7500</w:t>
            </w:r>
          </w:p>
        </w:tc>
        <w:tc>
          <w:tcPr>
            <w:tcW w:w="817" w:type="dxa"/>
            <w:textDirection w:val="btLr"/>
            <w:vAlign w:val="center"/>
          </w:tcPr>
          <w:p w:rsidR="009668E3" w:rsidRPr="002E64AF" w:rsidRDefault="009668E3" w:rsidP="00120384">
            <w:pPr>
              <w:ind w:left="-108" w:right="-108"/>
              <w:jc w:val="center"/>
            </w:pPr>
            <w:r w:rsidRPr="002E64AF">
              <w:t>УО</w:t>
            </w:r>
          </w:p>
        </w:tc>
        <w:tc>
          <w:tcPr>
            <w:tcW w:w="3152" w:type="dxa"/>
            <w:vMerge/>
          </w:tcPr>
          <w:p w:rsidR="009668E3" w:rsidRPr="002E64AF" w:rsidRDefault="009668E3" w:rsidP="00120384"/>
        </w:tc>
      </w:tr>
      <w:tr w:rsidR="009668E3" w:rsidRPr="00D3217F" w:rsidTr="00F44688">
        <w:trPr>
          <w:cantSplit/>
          <w:trHeight w:val="1609"/>
        </w:trPr>
        <w:tc>
          <w:tcPr>
            <w:tcW w:w="709" w:type="dxa"/>
            <w:vMerge w:val="restart"/>
            <w:noWrap/>
            <w:hideMark/>
          </w:tcPr>
          <w:p w:rsidR="009668E3" w:rsidRPr="002E64AF" w:rsidRDefault="009668E3" w:rsidP="00120384">
            <w:r w:rsidRPr="002E64AF">
              <w:t> </w:t>
            </w:r>
          </w:p>
          <w:p w:rsidR="009668E3" w:rsidRPr="002E64AF" w:rsidRDefault="009668E3" w:rsidP="00120384">
            <w:r w:rsidRPr="002E64AF">
              <w:t> </w:t>
            </w:r>
          </w:p>
          <w:p w:rsidR="009668E3" w:rsidRPr="002E64AF" w:rsidRDefault="009668E3" w:rsidP="00120384">
            <w:r w:rsidRPr="002E64AF">
              <w:t> </w:t>
            </w:r>
          </w:p>
        </w:tc>
        <w:tc>
          <w:tcPr>
            <w:tcW w:w="4820" w:type="dxa"/>
            <w:gridSpan w:val="2"/>
            <w:vMerge w:val="restart"/>
            <w:noWrap/>
            <w:vAlign w:val="center"/>
            <w:hideMark/>
          </w:tcPr>
          <w:p w:rsidR="009668E3" w:rsidRPr="00D3217F" w:rsidRDefault="009668E3" w:rsidP="00120384">
            <w:pPr>
              <w:jc w:val="center"/>
              <w:rPr>
                <w:b/>
                <w:lang w:val="en-US"/>
              </w:rPr>
            </w:pPr>
            <w:r w:rsidRPr="00D3217F">
              <w:rPr>
                <w:b/>
              </w:rPr>
              <w:t>ВСЕГО ПО ПОДПРОГРАММЕ</w:t>
            </w:r>
            <w:r w:rsidRPr="00D3217F">
              <w:rPr>
                <w:b/>
                <w:lang w:val="en-US"/>
              </w:rPr>
              <w:t xml:space="preserve"> II</w:t>
            </w:r>
          </w:p>
        </w:tc>
        <w:tc>
          <w:tcPr>
            <w:tcW w:w="1134" w:type="dxa"/>
            <w:hideMark/>
          </w:tcPr>
          <w:p w:rsidR="009668E3" w:rsidRPr="00D3217F" w:rsidRDefault="009668E3" w:rsidP="00120384">
            <w:pPr>
              <w:rPr>
                <w:b/>
                <w:bCs/>
              </w:rPr>
            </w:pPr>
            <w:r w:rsidRPr="00D3217F">
              <w:rPr>
                <w:b/>
                <w:bCs/>
              </w:rPr>
              <w:t>Итого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9668E3" w:rsidRPr="00D3217F" w:rsidRDefault="007F6ECC" w:rsidP="00850EC8">
            <w:pPr>
              <w:ind w:left="-108" w:right="-74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3724</w:t>
            </w:r>
            <w:r w:rsidR="00D8697C" w:rsidRPr="00D3217F">
              <w:rPr>
                <w:b/>
                <w:bCs/>
              </w:rPr>
              <w:t>0</w:t>
            </w:r>
            <w:r w:rsidR="00954FA9" w:rsidRPr="00D3217F">
              <w:rPr>
                <w:b/>
                <w:bCs/>
              </w:rPr>
              <w:t>76,6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1E58FD" w:rsidP="00120384">
            <w:pPr>
              <w:ind w:left="-108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16898298,04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1E58FD" w:rsidP="00120384">
            <w:pPr>
              <w:ind w:left="-108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3661170,36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1E58FD" w:rsidP="00120384">
            <w:pPr>
              <w:ind w:left="-109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3506264,65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E04EB4" w:rsidP="00120384">
            <w:pPr>
              <w:ind w:left="-108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3777007,79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E04EB4" w:rsidP="00120384">
            <w:pPr>
              <w:ind w:left="-109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3466768,24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9668E3" w:rsidP="00120384">
            <w:pPr>
              <w:ind w:left="-108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2487087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9668E3" w:rsidRPr="00D3217F" w:rsidRDefault="009668E3" w:rsidP="00120384">
            <w:pPr>
              <w:ind w:left="113" w:right="113"/>
            </w:pPr>
            <w:r w:rsidRPr="00D3217F">
              <w:t> </w:t>
            </w:r>
          </w:p>
        </w:tc>
        <w:tc>
          <w:tcPr>
            <w:tcW w:w="3152" w:type="dxa"/>
            <w:vMerge w:val="restart"/>
            <w:textDirection w:val="btLr"/>
            <w:hideMark/>
          </w:tcPr>
          <w:p w:rsidR="009668E3" w:rsidRPr="00D3217F" w:rsidRDefault="009668E3" w:rsidP="00120384">
            <w:pPr>
              <w:ind w:left="113" w:right="113"/>
            </w:pPr>
            <w:r w:rsidRPr="00D3217F">
              <w:t> </w:t>
            </w:r>
          </w:p>
        </w:tc>
      </w:tr>
      <w:tr w:rsidR="009668E3" w:rsidRPr="00D3217F" w:rsidTr="00F44688">
        <w:trPr>
          <w:cantSplit/>
          <w:trHeight w:val="1402"/>
        </w:trPr>
        <w:tc>
          <w:tcPr>
            <w:tcW w:w="709" w:type="dxa"/>
            <w:vMerge/>
            <w:noWrap/>
            <w:hideMark/>
          </w:tcPr>
          <w:p w:rsidR="009668E3" w:rsidRPr="00D3217F" w:rsidRDefault="009668E3" w:rsidP="00120384"/>
        </w:tc>
        <w:tc>
          <w:tcPr>
            <w:tcW w:w="4820" w:type="dxa"/>
            <w:gridSpan w:val="2"/>
            <w:vMerge/>
            <w:vAlign w:val="center"/>
            <w:hideMark/>
          </w:tcPr>
          <w:p w:rsidR="009668E3" w:rsidRPr="00D3217F" w:rsidRDefault="009668E3" w:rsidP="00120384">
            <w:pPr>
              <w:rPr>
                <w:b/>
              </w:rPr>
            </w:pPr>
          </w:p>
        </w:tc>
        <w:tc>
          <w:tcPr>
            <w:tcW w:w="1134" w:type="dxa"/>
            <w:hideMark/>
          </w:tcPr>
          <w:p w:rsidR="009668E3" w:rsidRPr="00D3217F" w:rsidRDefault="009668E3" w:rsidP="00120384">
            <w:pPr>
              <w:ind w:right="-108"/>
              <w:rPr>
                <w:b/>
                <w:bCs/>
              </w:rPr>
            </w:pPr>
            <w:r w:rsidRPr="00D3217F">
              <w:rPr>
                <w:b/>
                <w:bCs/>
              </w:rPr>
              <w:t>Бюджет ра</w:t>
            </w:r>
            <w:r w:rsidRPr="00D3217F">
              <w:rPr>
                <w:b/>
                <w:bCs/>
              </w:rPr>
              <w:t>й</w:t>
            </w:r>
            <w:r w:rsidRPr="00D3217F">
              <w:rPr>
                <w:b/>
                <w:bCs/>
              </w:rPr>
              <w:t>она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9668E3" w:rsidRPr="00D3217F" w:rsidRDefault="00D8697C" w:rsidP="00850EC8">
            <w:pPr>
              <w:ind w:left="-108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4561</w:t>
            </w:r>
            <w:r w:rsidR="003C5A46" w:rsidRPr="00D3217F">
              <w:rPr>
                <w:b/>
                <w:bCs/>
              </w:rPr>
              <w:t>12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9668E3" w:rsidRPr="00D3217F" w:rsidRDefault="001E58FD" w:rsidP="00120384">
            <w:pPr>
              <w:ind w:left="-108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4159662,73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1E58FD" w:rsidP="00120384">
            <w:pPr>
              <w:ind w:left="-108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688753,99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1E58FD" w:rsidP="00120384">
            <w:pPr>
              <w:ind w:left="-109"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924231,33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E04EB4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909511,16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E04EB4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860839,25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776327</w:t>
            </w: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D3217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9668E3" w:rsidRPr="00D3217F" w:rsidRDefault="009668E3" w:rsidP="00120384">
            <w:pPr>
              <w:ind w:left="113" w:right="113"/>
            </w:pPr>
          </w:p>
        </w:tc>
      </w:tr>
      <w:tr w:rsidR="009668E3" w:rsidRPr="00D3217F" w:rsidTr="00F44688">
        <w:trPr>
          <w:cantSplit/>
          <w:trHeight w:val="1272"/>
        </w:trPr>
        <w:tc>
          <w:tcPr>
            <w:tcW w:w="709" w:type="dxa"/>
            <w:vMerge/>
            <w:noWrap/>
            <w:hideMark/>
          </w:tcPr>
          <w:p w:rsidR="009668E3" w:rsidRPr="00D3217F" w:rsidRDefault="009668E3" w:rsidP="00120384"/>
        </w:tc>
        <w:tc>
          <w:tcPr>
            <w:tcW w:w="4820" w:type="dxa"/>
            <w:gridSpan w:val="2"/>
            <w:vMerge/>
            <w:vAlign w:val="center"/>
            <w:hideMark/>
          </w:tcPr>
          <w:p w:rsidR="009668E3" w:rsidRPr="00D3217F" w:rsidRDefault="009668E3" w:rsidP="00120384">
            <w:pPr>
              <w:rPr>
                <w:b/>
              </w:rPr>
            </w:pPr>
          </w:p>
        </w:tc>
        <w:tc>
          <w:tcPr>
            <w:tcW w:w="1134" w:type="dxa"/>
            <w:hideMark/>
          </w:tcPr>
          <w:p w:rsidR="009668E3" w:rsidRPr="00D3217F" w:rsidRDefault="009668E3" w:rsidP="00120384">
            <w:pPr>
              <w:ind w:right="-108"/>
              <w:rPr>
                <w:b/>
                <w:bCs/>
              </w:rPr>
            </w:pPr>
            <w:r w:rsidRPr="00D3217F">
              <w:rPr>
                <w:b/>
                <w:bCs/>
              </w:rPr>
              <w:t>Бюджет о</w:t>
            </w:r>
            <w:r w:rsidRPr="00D3217F">
              <w:rPr>
                <w:b/>
                <w:bCs/>
              </w:rPr>
              <w:t>б</w:t>
            </w:r>
            <w:r w:rsidRPr="00D3217F">
              <w:rPr>
                <w:b/>
                <w:bCs/>
              </w:rPr>
              <w:t>ласти</w:t>
            </w:r>
          </w:p>
        </w:tc>
        <w:tc>
          <w:tcPr>
            <w:tcW w:w="1100" w:type="dxa"/>
            <w:textDirection w:val="btLr"/>
            <w:vAlign w:val="center"/>
            <w:hideMark/>
          </w:tcPr>
          <w:p w:rsidR="009668E3" w:rsidRPr="00D3217F" w:rsidRDefault="009668E3" w:rsidP="00850EC8">
            <w:pPr>
              <w:ind w:left="-108" w:right="-74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1579364,6</w:t>
            </w:r>
          </w:p>
        </w:tc>
        <w:tc>
          <w:tcPr>
            <w:tcW w:w="709" w:type="dxa"/>
            <w:textDirection w:val="btLr"/>
            <w:vAlign w:val="bottom"/>
            <w:hideMark/>
          </w:tcPr>
          <w:p w:rsidR="009668E3" w:rsidRPr="00D3217F" w:rsidRDefault="001E58FD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8926435,31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9668E3" w:rsidRPr="00D3217F" w:rsidRDefault="001E58FD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1808016,37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9668E3" w:rsidRPr="00D3217F" w:rsidRDefault="001E58FD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1727033,32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9668E3" w:rsidRPr="00D3217F" w:rsidRDefault="001B04A5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1791816,63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9668E3" w:rsidRPr="00D3217F" w:rsidRDefault="001B04A5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1888808,99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9668E3" w:rsidRPr="00D3217F" w:rsidRDefault="009668E3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1710760</w:t>
            </w: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9668E3" w:rsidRPr="00D3217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9668E3" w:rsidRPr="00D3217F" w:rsidRDefault="009668E3" w:rsidP="00120384">
            <w:pPr>
              <w:ind w:left="113" w:right="113"/>
            </w:pPr>
          </w:p>
        </w:tc>
      </w:tr>
      <w:tr w:rsidR="009668E3" w:rsidRPr="002E64AF" w:rsidTr="00F44688">
        <w:trPr>
          <w:cantSplit/>
          <w:trHeight w:val="1134"/>
        </w:trPr>
        <w:tc>
          <w:tcPr>
            <w:tcW w:w="709" w:type="dxa"/>
            <w:vMerge/>
            <w:noWrap/>
          </w:tcPr>
          <w:p w:rsidR="009668E3" w:rsidRPr="00D3217F" w:rsidRDefault="009668E3" w:rsidP="00120384"/>
        </w:tc>
        <w:tc>
          <w:tcPr>
            <w:tcW w:w="4820" w:type="dxa"/>
            <w:gridSpan w:val="2"/>
            <w:vMerge/>
            <w:vAlign w:val="center"/>
          </w:tcPr>
          <w:p w:rsidR="009668E3" w:rsidRPr="00D3217F" w:rsidRDefault="009668E3" w:rsidP="00120384">
            <w:pPr>
              <w:rPr>
                <w:b/>
              </w:rPr>
            </w:pPr>
          </w:p>
        </w:tc>
        <w:tc>
          <w:tcPr>
            <w:tcW w:w="1134" w:type="dxa"/>
          </w:tcPr>
          <w:p w:rsidR="009668E3" w:rsidRPr="00D3217F" w:rsidRDefault="009668E3" w:rsidP="00120384">
            <w:pPr>
              <w:ind w:left="-108" w:right="-108"/>
              <w:rPr>
                <w:b/>
                <w:bCs/>
              </w:rPr>
            </w:pPr>
            <w:r w:rsidRPr="00D3217F">
              <w:rPr>
                <w:b/>
                <w:bCs/>
              </w:rPr>
              <w:t>Внебюд-жетные сре</w:t>
            </w:r>
            <w:r w:rsidRPr="00D3217F">
              <w:rPr>
                <w:b/>
                <w:bCs/>
              </w:rPr>
              <w:t>д</w:t>
            </w:r>
            <w:r w:rsidRPr="00D3217F">
              <w:rPr>
                <w:b/>
                <w:bCs/>
              </w:rPr>
              <w:t>ства</w:t>
            </w:r>
          </w:p>
        </w:tc>
        <w:tc>
          <w:tcPr>
            <w:tcW w:w="1100" w:type="dxa"/>
            <w:textDirection w:val="btLr"/>
            <w:vAlign w:val="center"/>
          </w:tcPr>
          <w:p w:rsidR="009668E3" w:rsidRPr="00D3217F" w:rsidRDefault="009668E3" w:rsidP="00850EC8">
            <w:pPr>
              <w:ind w:left="-108" w:right="113"/>
              <w:jc w:val="center"/>
              <w:rPr>
                <w:b/>
              </w:rPr>
            </w:pPr>
            <w:r w:rsidRPr="00D3217F">
              <w:rPr>
                <w:b/>
              </w:rPr>
              <w:t>1688600</w:t>
            </w:r>
          </w:p>
        </w:tc>
        <w:tc>
          <w:tcPr>
            <w:tcW w:w="709" w:type="dxa"/>
            <w:textDirection w:val="btLr"/>
            <w:vAlign w:val="center"/>
          </w:tcPr>
          <w:p w:rsidR="009668E3" w:rsidRPr="00D3217F" w:rsidRDefault="001B04A5" w:rsidP="00CB13BC">
            <w:pPr>
              <w:jc w:val="center"/>
              <w:rPr>
                <w:b/>
              </w:rPr>
            </w:pPr>
            <w:r w:rsidRPr="00D3217F">
              <w:rPr>
                <w:b/>
              </w:rPr>
              <w:t>3812200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1B04A5" w:rsidP="00120384">
            <w:pPr>
              <w:ind w:left="-108" w:right="-108"/>
              <w:jc w:val="center"/>
              <w:rPr>
                <w:b/>
                <w:color w:val="000000"/>
              </w:rPr>
            </w:pPr>
            <w:r w:rsidRPr="00D3217F">
              <w:rPr>
                <w:b/>
              </w:rPr>
              <w:t>1164400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1B04A5" w:rsidP="00120384">
            <w:pPr>
              <w:ind w:left="-109" w:right="-108"/>
              <w:jc w:val="center"/>
              <w:rPr>
                <w:b/>
              </w:rPr>
            </w:pPr>
            <w:r w:rsidRPr="00D3217F">
              <w:rPr>
                <w:b/>
              </w:rPr>
              <w:t>855000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D3217F" w:rsidRDefault="001B04A5" w:rsidP="00120384">
            <w:pPr>
              <w:ind w:left="-108" w:right="-107"/>
              <w:jc w:val="center"/>
              <w:rPr>
                <w:b/>
              </w:rPr>
            </w:pPr>
            <w:r w:rsidRPr="00D3217F">
              <w:rPr>
                <w:b/>
              </w:rPr>
              <w:t>1075680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A74D43" w:rsidRDefault="001B04A5" w:rsidP="00120384">
            <w:pPr>
              <w:ind w:left="-109" w:right="-108"/>
              <w:jc w:val="center"/>
              <w:rPr>
                <w:b/>
              </w:rPr>
            </w:pPr>
            <w:r w:rsidRPr="00D3217F">
              <w:rPr>
                <w:b/>
              </w:rPr>
              <w:t>717120</w:t>
            </w:r>
          </w:p>
        </w:tc>
        <w:tc>
          <w:tcPr>
            <w:tcW w:w="567" w:type="dxa"/>
            <w:textDirection w:val="btLr"/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</w:p>
        </w:tc>
        <w:tc>
          <w:tcPr>
            <w:tcW w:w="817" w:type="dxa"/>
            <w:vMerge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</w:pPr>
          </w:p>
        </w:tc>
        <w:tc>
          <w:tcPr>
            <w:tcW w:w="3152" w:type="dxa"/>
            <w:vMerge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</w:pPr>
          </w:p>
        </w:tc>
      </w:tr>
    </w:tbl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</w:pPr>
    </w:p>
    <w:p w:rsidR="00DC6DEA" w:rsidRDefault="00DC6DEA" w:rsidP="008550F4">
      <w:pPr>
        <w:autoSpaceDE w:val="0"/>
        <w:autoSpaceDN w:val="0"/>
        <w:adjustRightInd w:val="0"/>
      </w:pPr>
    </w:p>
    <w:p w:rsidR="00850EC8" w:rsidRDefault="00850EC8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68E3" w:rsidRPr="002E64AF">
        <w:rPr>
          <w:b/>
          <w:sz w:val="28"/>
          <w:szCs w:val="28"/>
        </w:rPr>
        <w:t xml:space="preserve">Паспорт подпрограммы </w:t>
      </w:r>
      <w:r w:rsidR="009668E3" w:rsidRPr="002E64AF">
        <w:rPr>
          <w:b/>
          <w:sz w:val="28"/>
          <w:szCs w:val="28"/>
          <w:lang w:val="en-US"/>
        </w:rPr>
        <w:t>III</w:t>
      </w:r>
      <w:r w:rsidR="009668E3" w:rsidRPr="002E64AF">
        <w:rPr>
          <w:b/>
          <w:sz w:val="28"/>
          <w:szCs w:val="28"/>
        </w:rPr>
        <w:t xml:space="preserve"> 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«Дополнительное образование, воспитание и социализация детей в сфере образов</w:t>
      </w:r>
      <w:r w:rsidRPr="002E64AF">
        <w:rPr>
          <w:b/>
          <w:sz w:val="28"/>
          <w:szCs w:val="28"/>
        </w:rPr>
        <w:t>а</w:t>
      </w:r>
      <w:r w:rsidRPr="002E64AF">
        <w:rPr>
          <w:b/>
          <w:sz w:val="28"/>
          <w:szCs w:val="28"/>
        </w:rPr>
        <w:t>ния»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Красногорского муниципального района «Образование» на 2017 – 2021 годы </w:t>
      </w:r>
    </w:p>
    <w:p w:rsidR="009668E3" w:rsidRPr="002E64AF" w:rsidRDefault="009668E3" w:rsidP="009668E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032"/>
        <w:gridCol w:w="1984"/>
        <w:gridCol w:w="1276"/>
        <w:gridCol w:w="1276"/>
        <w:gridCol w:w="1417"/>
        <w:gridCol w:w="1134"/>
        <w:gridCol w:w="1229"/>
        <w:gridCol w:w="992"/>
      </w:tblGrid>
      <w:tr w:rsidR="009668E3" w:rsidRPr="002E64AF" w:rsidTr="00120384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Заказчик подпрограммы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300F9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37B98">
              <w:rPr>
                <w:lang w:eastAsia="en-US"/>
              </w:rPr>
              <w:t xml:space="preserve">Управление образования администрации </w:t>
            </w:r>
            <w:r w:rsidR="00300F96" w:rsidRPr="00D37B98">
              <w:rPr>
                <w:lang w:eastAsia="en-US"/>
              </w:rPr>
              <w:t>городского округа Красногорск</w:t>
            </w:r>
          </w:p>
        </w:tc>
      </w:tr>
      <w:tr w:rsidR="009668E3" w:rsidRPr="002E64AF" w:rsidTr="00120384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Задачи подпрограммы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1. </w:t>
            </w:r>
            <w:r w:rsidRPr="002E64AF">
              <w:t>Увеличение численности детей, привлекаемых к участию в творческих мероприятиях.</w:t>
            </w:r>
            <w:r w:rsidRPr="002E64AF">
              <w:rPr>
                <w:lang w:eastAsia="en-US"/>
              </w:rPr>
              <w:t xml:space="preserve">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64AF">
              <w:rPr>
                <w:lang w:eastAsia="en-US"/>
              </w:rPr>
              <w:t>2. Модернизация системы воспитательной и психолого-социальной работы в системе образования.</w:t>
            </w:r>
          </w:p>
        </w:tc>
      </w:tr>
      <w:tr w:rsidR="009668E3" w:rsidRPr="002E64AF" w:rsidTr="0012038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 по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программы по годам реал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зации и главным распорядителям бюджетных средств, 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рядитель бюдж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та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 xml:space="preserve">Источник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>финансирования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 (тыс. рублей)</w:t>
            </w:r>
            <w:r w:rsidRPr="002E64AF">
              <w:rPr>
                <w:bCs/>
                <w:lang w:eastAsia="en-US"/>
              </w:rPr>
              <w:t xml:space="preserve">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668E3" w:rsidRPr="002E64AF" w:rsidTr="0012038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</w:tr>
      <w:tr w:rsidR="009668E3" w:rsidRPr="002E64AF" w:rsidTr="0012038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Дополнительное образование, воспитание и социализация детей в сфере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Всего:</w:t>
            </w:r>
          </w:p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3217F" w:rsidRDefault="001E58FD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217F">
              <w:rPr>
                <w:lang w:eastAsia="en-US"/>
              </w:rPr>
              <w:t>277483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3217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217F">
              <w:rPr>
                <w:lang w:eastAsia="en-US"/>
              </w:rPr>
              <w:t>230357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3217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217F">
              <w:rPr>
                <w:lang w:eastAsia="en-US"/>
              </w:rPr>
              <w:t>231197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3217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217F">
              <w:rPr>
                <w:lang w:eastAsia="en-US"/>
              </w:rPr>
              <w:t>231657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3217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3217F">
              <w:rPr>
                <w:lang w:eastAsia="en-US"/>
              </w:rPr>
              <w:t>231692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D3217F" w:rsidRDefault="001E58FD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lang w:eastAsia="en-US"/>
              </w:rPr>
            </w:pPr>
            <w:r w:rsidRPr="00D3217F">
              <w:rPr>
                <w:lang w:eastAsia="en-US"/>
              </w:rPr>
              <w:t>1202386</w:t>
            </w:r>
          </w:p>
        </w:tc>
      </w:tr>
      <w:tr w:rsidR="009668E3" w:rsidRPr="002E64AF" w:rsidTr="0012038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Управление 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29988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30731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30731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30731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30731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D3217F">
              <w:t>152912</w:t>
            </w:r>
          </w:p>
        </w:tc>
      </w:tr>
      <w:tr w:rsidR="002D74CE" w:rsidRPr="002E64AF" w:rsidTr="0012038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D37B98">
              <w:t>Управление по культуре и делам мол</w:t>
            </w:r>
            <w:r w:rsidRPr="00D37B98">
              <w:t>о</w:t>
            </w:r>
            <w:r w:rsidRPr="00D37B98">
              <w:t>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1E58FD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190507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192638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193478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t>193938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193973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1E58FD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D3217F">
              <w:t>964534</w:t>
            </w:r>
          </w:p>
        </w:tc>
      </w:tr>
      <w:tr w:rsidR="002D74CE" w:rsidRPr="002E64AF" w:rsidTr="0012038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1E58FD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188015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192638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193478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</w:pPr>
            <w:r w:rsidRPr="00D3217F">
              <w:t>193938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193973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1E58FD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D3217F">
              <w:t>962042</w:t>
            </w:r>
          </w:p>
        </w:tc>
      </w:tr>
      <w:tr w:rsidR="002D74CE" w:rsidRPr="002E64AF" w:rsidTr="0012038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4CE" w:rsidRPr="00D37B98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CE" w:rsidRPr="002E64AF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1E58FD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2492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2D74CE" w:rsidP="00120384">
            <w:pPr>
              <w:ind w:lef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CE" w:rsidRPr="00D3217F" w:rsidRDefault="001E58FD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D3217F">
              <w:t>2492</w:t>
            </w:r>
          </w:p>
        </w:tc>
      </w:tr>
      <w:tr w:rsidR="009668E3" w:rsidRPr="002E64AF" w:rsidTr="0012038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2D74CE" w:rsidP="00120384">
            <w:pPr>
              <w:ind w:left="-108"/>
              <w:jc w:val="center"/>
              <w:rPr>
                <w:bCs/>
              </w:rPr>
            </w:pPr>
            <w:r w:rsidRPr="00B2350E">
              <w:rPr>
                <w:bCs/>
              </w:rPr>
              <w:t>56988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2D74CE" w:rsidP="00120384">
            <w:pPr>
              <w:ind w:left="-108"/>
              <w:jc w:val="center"/>
              <w:rPr>
                <w:bCs/>
              </w:rPr>
            </w:pPr>
            <w:r w:rsidRPr="00B2350E">
              <w:rPr>
                <w:bCs/>
              </w:rPr>
              <w:t>6988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9668E3" w:rsidP="00120384">
            <w:pPr>
              <w:ind w:left="-108"/>
              <w:jc w:val="center"/>
              <w:rPr>
                <w:bCs/>
              </w:rPr>
            </w:pPr>
            <w:r w:rsidRPr="00B2350E">
              <w:rPr>
                <w:bCs/>
              </w:rPr>
              <w:t>6988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9668E3" w:rsidP="00120384">
            <w:pPr>
              <w:ind w:left="-108"/>
              <w:jc w:val="center"/>
            </w:pPr>
            <w:r w:rsidRPr="00B2350E">
              <w:t>6988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9668E3" w:rsidP="00120384">
            <w:pPr>
              <w:ind w:left="-108"/>
              <w:jc w:val="center"/>
              <w:rPr>
                <w:bCs/>
              </w:rPr>
            </w:pPr>
            <w:r w:rsidRPr="00B2350E">
              <w:rPr>
                <w:bCs/>
              </w:rPr>
              <w:t>6988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B2350E">
              <w:t>84940</w:t>
            </w:r>
          </w:p>
        </w:tc>
      </w:tr>
      <w:tr w:rsidR="009668E3" w:rsidRPr="002E64AF" w:rsidTr="0012038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2D74CE" w:rsidP="00120384">
            <w:pPr>
              <w:ind w:left="-108"/>
              <w:jc w:val="center"/>
              <w:rPr>
                <w:bCs/>
              </w:rPr>
            </w:pPr>
            <w:r w:rsidRPr="00B2350E">
              <w:rPr>
                <w:bCs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9668E3" w:rsidP="00120384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9668E3" w:rsidP="00120384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9668E3" w:rsidP="00120384">
            <w:pPr>
              <w:ind w:left="-108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9668E3" w:rsidP="00120384">
            <w:pPr>
              <w:ind w:lef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B2350E" w:rsidRDefault="002D74CE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B2350E">
              <w:t>50000</w:t>
            </w:r>
          </w:p>
        </w:tc>
      </w:tr>
      <w:tr w:rsidR="009668E3" w:rsidRPr="002E64AF" w:rsidTr="00120384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Бюджет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ind w:left="-108"/>
              <w:jc w:val="center"/>
              <w:rPr>
                <w:bCs/>
              </w:rPr>
            </w:pPr>
            <w:r w:rsidRPr="002E64AF">
              <w:rPr>
                <w:bCs/>
              </w:rPr>
              <w:t>6988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ind w:left="-108"/>
              <w:jc w:val="center"/>
              <w:rPr>
                <w:bCs/>
              </w:rPr>
            </w:pPr>
            <w:r w:rsidRPr="002E64AF">
              <w:rPr>
                <w:bCs/>
              </w:rPr>
              <w:t>6988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ind w:left="-108"/>
              <w:jc w:val="center"/>
              <w:rPr>
                <w:bCs/>
              </w:rPr>
            </w:pPr>
            <w:r w:rsidRPr="002E64AF">
              <w:rPr>
                <w:bCs/>
              </w:rPr>
              <w:t>6988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ind w:left="-108"/>
              <w:jc w:val="center"/>
            </w:pPr>
            <w:r w:rsidRPr="002E64AF">
              <w:t>6988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ind w:left="-108"/>
              <w:jc w:val="center"/>
              <w:rPr>
                <w:bCs/>
              </w:rPr>
            </w:pPr>
            <w:r w:rsidRPr="002E64AF">
              <w:rPr>
                <w:bCs/>
              </w:rPr>
              <w:t>6988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34940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Планируемы результаты реализации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</w:pPr>
            <w:r w:rsidRPr="002E64AF">
              <w:rPr>
                <w:lang w:eastAsia="en-US"/>
              </w:rPr>
              <w:t>Доля детей, привлекаемых к участию в творческих мероприятиях, от общ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го числа детей, в сфере образ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26,3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детей, привлекаемых к участию в творческих мероприятиях, от общ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го числа детей, в сфере культ</w:t>
            </w:r>
            <w:r w:rsidRPr="002E64AF">
              <w:rPr>
                <w:lang w:eastAsia="en-US"/>
              </w:rPr>
              <w:t>у</w:t>
            </w:r>
            <w:r w:rsidRPr="002E64AF">
              <w:rPr>
                <w:lang w:eastAsia="en-US"/>
              </w:rPr>
              <w:t>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6,3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6,4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7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(от 5 до 18 лет), охваченных дополнительным образованием технической направленн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творческих олимпиад, конкурсов и фестив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межрегионального, федерального и международного уровня </w:t>
            </w:r>
          </w:p>
          <w:p w:rsidR="009668E3" w:rsidRPr="002E64AF" w:rsidRDefault="009668E3" w:rsidP="00120384">
            <w:pPr>
              <w:ind w:right="-107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1,6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в возрасте от 5 до 18 лет, обучающихся по дополнительным 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разовательным программам, в общей численности детей этого во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раста, в том числе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83,3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67,2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67,3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6C63A1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Удельный вес численности детей и молодежи в возрасте от 5 до 18 лет, проживающих на территории 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 получающих услуги в сфере дополнительного образования в частных организациях, осущест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ляющих образовательную деятельность по дополнительным общеобразов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орган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заций дополнительного образования детей </w:t>
            </w:r>
            <w:r w:rsidR="000256F7"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средней заработной плате учителей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</w:tr>
      <w:tr w:rsidR="000256F7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6F7" w:rsidRPr="002E64AF" w:rsidRDefault="000256F7" w:rsidP="00EA4665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орган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 дополнительного образования детей в сфере культуры к средней 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работной плате учителей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2E64AF" w:rsidRDefault="000256F7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2E64AF" w:rsidRDefault="000256F7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2E64AF" w:rsidRDefault="000256F7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2E64AF" w:rsidRDefault="000256F7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2E64AF" w:rsidRDefault="000256F7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104,6</w:t>
            </w:r>
          </w:p>
        </w:tc>
      </w:tr>
      <w:tr w:rsidR="000256F7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6F7" w:rsidRPr="002E64AF" w:rsidRDefault="000256F7" w:rsidP="00EA4665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платы педагогических работников орган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 дополнительного образования детей в сфере физической культ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 и спорта к средней заработной плате учителей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B2350E" w:rsidRDefault="00B10085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B2350E" w:rsidRDefault="00B10085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B2350E" w:rsidRDefault="00B10085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B2350E" w:rsidRDefault="00B10085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E">
              <w:t>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F7" w:rsidRPr="00B2350E" w:rsidRDefault="00B10085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E">
              <w:t>0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Доля несовершеннолетних в общем числе лиц, совершавших преступл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Доля участников различных форм детского сам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</w:tr>
      <w:tr w:rsidR="009668E3" w:rsidRPr="002E64AF" w:rsidTr="00120384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Доля обучающихся образовательных организаций, которым оказана псих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лого-педагогическая, медици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ская и социальная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</w:tbl>
    <w:p w:rsidR="009861B8" w:rsidRDefault="009861B8" w:rsidP="009668E3"/>
    <w:p w:rsidR="009861B8" w:rsidRPr="002E64AF" w:rsidRDefault="009861B8" w:rsidP="009668E3"/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Описание задач Подпрограммы </w:t>
      </w:r>
      <w:r w:rsidRPr="002E64AF">
        <w:rPr>
          <w:b/>
          <w:color w:val="000000"/>
          <w:sz w:val="28"/>
          <w:szCs w:val="28"/>
          <w:lang w:val="en-US"/>
        </w:rPr>
        <w:t>III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tabs>
          <w:tab w:val="right" w:pos="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64AF">
        <w:rPr>
          <w:sz w:val="28"/>
          <w:szCs w:val="28"/>
          <w:lang w:eastAsia="en-US"/>
        </w:rPr>
        <w:tab/>
        <w:t xml:space="preserve">1. </w:t>
      </w:r>
      <w:r w:rsidRPr="002E64AF">
        <w:rPr>
          <w:sz w:val="28"/>
          <w:szCs w:val="28"/>
        </w:rPr>
        <w:t>Увеличение численности детей, привлекаемых к участию в творч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ских мероприятиях</w:t>
      </w:r>
      <w:r w:rsidRPr="002E64AF">
        <w:rPr>
          <w:sz w:val="28"/>
          <w:szCs w:val="28"/>
          <w:lang w:eastAsia="en-US"/>
        </w:rPr>
        <w:t>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2E64AF">
        <w:rPr>
          <w:sz w:val="28"/>
          <w:szCs w:val="28"/>
          <w:lang w:eastAsia="en-US"/>
        </w:rPr>
        <w:t>2. Модернизация системы воспитательной и психолого-социальной работы в системе образования.</w:t>
      </w:r>
    </w:p>
    <w:p w:rsidR="009668E3" w:rsidRPr="002E64AF" w:rsidRDefault="009668E3" w:rsidP="009668E3">
      <w:pPr>
        <w:spacing w:line="100" w:lineRule="atLeast"/>
        <w:ind w:firstLine="720"/>
        <w:jc w:val="center"/>
        <w:rPr>
          <w:b/>
          <w:color w:val="000000"/>
          <w:sz w:val="28"/>
          <w:szCs w:val="28"/>
        </w:rPr>
      </w:pPr>
    </w:p>
    <w:p w:rsidR="009668E3" w:rsidRPr="002E64AF" w:rsidRDefault="009668E3" w:rsidP="009668E3">
      <w:pPr>
        <w:spacing w:line="100" w:lineRule="atLeast"/>
        <w:ind w:firstLine="720"/>
        <w:jc w:val="center"/>
        <w:rPr>
          <w:color w:val="000000"/>
          <w:sz w:val="28"/>
          <w:szCs w:val="28"/>
        </w:rPr>
      </w:pPr>
      <w:r w:rsidRPr="002E64AF">
        <w:rPr>
          <w:b/>
          <w:color w:val="000000"/>
          <w:sz w:val="28"/>
          <w:szCs w:val="28"/>
        </w:rPr>
        <w:t xml:space="preserve">Характеристика проблем и мероприятий Подпрограммы </w:t>
      </w:r>
      <w:r w:rsidRPr="002E64AF">
        <w:rPr>
          <w:b/>
          <w:color w:val="000000"/>
          <w:sz w:val="28"/>
          <w:szCs w:val="28"/>
          <w:lang w:val="en-US"/>
        </w:rPr>
        <w:t>III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Мероприятия в рамках подпрограммы III будут направлены на следующие изменения: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образовательными программами, воспитание и социализация в общеобразовательных организациях и организациях д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полнительн</w:t>
      </w:r>
      <w:r w:rsidRPr="002E64AF">
        <w:rPr>
          <w:color w:val="000000"/>
          <w:sz w:val="28"/>
          <w:szCs w:val="28"/>
        </w:rPr>
        <w:t>о</w:t>
      </w:r>
      <w:r w:rsidRPr="002E64AF">
        <w:rPr>
          <w:color w:val="000000"/>
          <w:sz w:val="28"/>
          <w:szCs w:val="28"/>
        </w:rPr>
        <w:t>го образования;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– совершенствование системы детского самоуправления; 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совершенствование системы оплаты труда работников организаций дополнительного образования;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создание условий для формирования в образовательных организациях безопасной, комфортной, толерантной, разв</w:t>
      </w:r>
      <w:r w:rsidRPr="002E64AF">
        <w:rPr>
          <w:color w:val="000000"/>
          <w:sz w:val="28"/>
          <w:szCs w:val="28"/>
        </w:rPr>
        <w:t>и</w:t>
      </w:r>
      <w:r w:rsidRPr="002E64AF">
        <w:rPr>
          <w:color w:val="000000"/>
          <w:sz w:val="28"/>
          <w:szCs w:val="28"/>
        </w:rPr>
        <w:t>вающей образовательной среды;</w:t>
      </w:r>
    </w:p>
    <w:p w:rsidR="009668E3" w:rsidRPr="002E64AF" w:rsidRDefault="009668E3" w:rsidP="009668E3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– профилактику асоциального поведения детей и подростков, в том числе употребление наркотиков.</w:t>
      </w:r>
    </w:p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6DEA" w:rsidRPr="002E64AF" w:rsidRDefault="00DC6DEA" w:rsidP="009668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Планируемые результаты реализации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Подпрограммы </w:t>
      </w:r>
      <w:r w:rsidRPr="002E64AF">
        <w:rPr>
          <w:b/>
          <w:sz w:val="28"/>
          <w:szCs w:val="28"/>
          <w:lang w:val="en-US"/>
        </w:rPr>
        <w:t>III</w:t>
      </w:r>
      <w:r w:rsidRPr="002E64AF">
        <w:rPr>
          <w:b/>
          <w:sz w:val="28"/>
          <w:szCs w:val="28"/>
        </w:rPr>
        <w:t xml:space="preserve"> «Дополнительное образование, воспитание и социализация детей в сфере образования» 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53"/>
        <w:gridCol w:w="1263"/>
        <w:gridCol w:w="1391"/>
        <w:gridCol w:w="4027"/>
        <w:gridCol w:w="724"/>
        <w:gridCol w:w="1275"/>
        <w:gridCol w:w="682"/>
        <w:gridCol w:w="694"/>
        <w:gridCol w:w="682"/>
        <w:gridCol w:w="685"/>
        <w:gridCol w:w="634"/>
      </w:tblGrid>
      <w:tr w:rsidR="009668E3" w:rsidRPr="002E64AF" w:rsidTr="00120384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№</w:t>
            </w:r>
            <w:r w:rsidRPr="002E64AF"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Задачи, направленные на достижение цели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Планируемый объем финансирования на р</w:t>
            </w:r>
            <w:r w:rsidRPr="002E64AF">
              <w:t>е</w:t>
            </w:r>
            <w:r w:rsidRPr="002E64AF">
              <w:t>шение данной задачи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Показатель реализации мероприятий муниципальной программы/подпрограммы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Еди-ница изме-рения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Базовое значение показателя (на начало реализации программы/ подпро-граммы)</w:t>
            </w:r>
          </w:p>
        </w:tc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Планируемое значение показателя по годам реализации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Бюджет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Другие источники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2017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2018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2019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t>12</w:t>
            </w:r>
          </w:p>
        </w:tc>
      </w:tr>
      <w:tr w:rsidR="009668E3" w:rsidRPr="002E64AF" w:rsidTr="00120384">
        <w:trPr>
          <w:trHeight w:val="959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2E64AF">
              <w:rPr>
                <w:b/>
                <w:i/>
              </w:rPr>
              <w:t xml:space="preserve">Задача 1 </w:t>
            </w:r>
          </w:p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Увеличение чи</w:t>
            </w:r>
            <w:r w:rsidRPr="002E64AF">
              <w:t>с</w:t>
            </w:r>
            <w:r w:rsidRPr="002E64AF">
              <w:t>ленности детей, привлекаемых к участию в творч</w:t>
            </w:r>
            <w:r w:rsidRPr="002E64AF">
              <w:t>е</w:t>
            </w:r>
            <w:r w:rsidRPr="002E64AF">
              <w:t>ских мероприят</w:t>
            </w:r>
            <w:r w:rsidRPr="002E64AF">
              <w:t>и</w:t>
            </w:r>
            <w:r w:rsidRPr="002E64AF">
              <w:t>ях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D3217F" w:rsidRDefault="001235A2" w:rsidP="00120384">
            <w:r w:rsidRPr="00D3217F">
              <w:t>1162654</w:t>
            </w:r>
          </w:p>
          <w:p w:rsidR="009668E3" w:rsidRPr="00D3217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9668E3" w:rsidRPr="00D3217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</w:pPr>
            <w:r w:rsidRPr="00D3217F">
              <w:t>2492</w:t>
            </w:r>
            <w:r w:rsidR="009261BC" w:rsidRPr="00D3217F"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привлекаемых к участию в творческих мероприятиях, от 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щего числа детей, в сфере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25,9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26,3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привлекаемых к уч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стию в творческих мероприятиях, от общего числа детей, в сфере культ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6,4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олимпиад, конкурсов и фестив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межрегионального, федерального и международного уровня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1,6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(от 5 до 18 лет), охваче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дополнительным образованием технической направленности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D8697C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left="-115"/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в возрасте от 5 до 18 лет, обучающихся по дополнительным образовательным программам, в 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щей численности детей этого возра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та, в том числе: 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82,9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83,2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534C6">
            <w:pPr>
              <w:widowControl w:val="0"/>
              <w:autoSpaceDE w:val="0"/>
              <w:autoSpaceDN w:val="0"/>
              <w:adjustRightInd w:val="0"/>
              <w:ind w:left="-49"/>
              <w:jc w:val="center"/>
            </w:pPr>
            <w:r w:rsidRPr="002E64AF">
              <w:t>83,3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66,9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67,2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35A2">
            <w:pPr>
              <w:widowControl w:val="0"/>
              <w:autoSpaceDE w:val="0"/>
              <w:autoSpaceDN w:val="0"/>
              <w:adjustRightInd w:val="0"/>
              <w:ind w:left="-190"/>
              <w:jc w:val="center"/>
            </w:pPr>
            <w:r w:rsidRPr="00D3217F">
              <w:t>67,3</w:t>
            </w:r>
          </w:p>
        </w:tc>
      </w:tr>
      <w:tr w:rsidR="009668E3" w:rsidRPr="002E64AF" w:rsidTr="00120384">
        <w:trPr>
          <w:trHeight w:val="267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26,8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17F">
              <w:t>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1235A2" w:rsidP="00DC6DEA">
            <w:pPr>
              <w:widowControl w:val="0"/>
              <w:autoSpaceDE w:val="0"/>
              <w:autoSpaceDN w:val="0"/>
              <w:adjustRightInd w:val="0"/>
              <w:ind w:left="-49"/>
              <w:jc w:val="center"/>
            </w:pPr>
            <w:r w:rsidRPr="00D3217F">
              <w:t>16</w:t>
            </w:r>
          </w:p>
        </w:tc>
      </w:tr>
      <w:tr w:rsidR="009668E3" w:rsidRPr="002E64AF" w:rsidTr="00120384">
        <w:trPr>
          <w:trHeight w:val="554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6C63A1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численности детей и м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лодежи в возрасте от 5 до 18 лет, проживающих на территории 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C6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ковской области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получающих усл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 в сфере дополнительного образ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вания в частных организациях, ос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ществляющих образовательную де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 по дополнительным общ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образовательным 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0</w:t>
            </w:r>
          </w:p>
        </w:tc>
      </w:tr>
      <w:tr w:rsidR="009668E3" w:rsidRPr="002E64AF" w:rsidTr="00F7256D">
        <w:trPr>
          <w:trHeight w:val="1743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педагогических работников орг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низаций дополнительного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 детей </w:t>
            </w:r>
            <w:r w:rsidR="00F7256D"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средней заработной плате учит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в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104,6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6A77BC">
            <w:pPr>
              <w:widowControl w:val="0"/>
              <w:autoSpaceDE w:val="0"/>
              <w:autoSpaceDN w:val="0"/>
              <w:adjustRightInd w:val="0"/>
              <w:ind w:left="-114" w:right="-48"/>
              <w:jc w:val="center"/>
            </w:pPr>
            <w:r w:rsidRPr="002E64AF">
              <w:t>104,6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6A77BC">
            <w:pPr>
              <w:widowControl w:val="0"/>
              <w:autoSpaceDE w:val="0"/>
              <w:autoSpaceDN w:val="0"/>
              <w:adjustRightInd w:val="0"/>
              <w:ind w:left="-99" w:right="-49"/>
              <w:jc w:val="center"/>
            </w:pPr>
            <w:r w:rsidRPr="002E64AF">
              <w:t>104,6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6A77BC">
            <w:pPr>
              <w:widowControl w:val="0"/>
              <w:autoSpaceDE w:val="0"/>
              <w:autoSpaceDN w:val="0"/>
              <w:adjustRightInd w:val="0"/>
              <w:ind w:left="-72" w:right="-47"/>
              <w:jc w:val="center"/>
            </w:pPr>
            <w:r w:rsidRPr="002E64AF">
              <w:t>104,6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ind w:left="-28" w:right="-96"/>
              <w:jc w:val="center"/>
            </w:pPr>
            <w:r w:rsidRPr="002E64AF">
              <w:t>104,6</w:t>
            </w:r>
          </w:p>
        </w:tc>
      </w:tr>
      <w:tr w:rsidR="00F7256D" w:rsidRPr="002E64AF" w:rsidTr="00F7256D">
        <w:trPr>
          <w:trHeight w:val="1697"/>
        </w:trPr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педагогических работников орг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низаций дополнительного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детей в сф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 культуры к средней заработной плате учителей в Моско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2E64AF">
              <w:t>104,6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ind w:left="-114" w:right="-48"/>
              <w:jc w:val="center"/>
            </w:pPr>
            <w:r w:rsidRPr="002E64AF">
              <w:t>104,6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ind w:left="-99" w:right="-49"/>
              <w:jc w:val="center"/>
            </w:pPr>
            <w:r w:rsidRPr="002E64AF">
              <w:t>104,6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ind w:left="-72" w:right="-47"/>
              <w:jc w:val="center"/>
            </w:pPr>
            <w:r w:rsidRPr="002E64AF">
              <w:t>104,6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ind w:left="-28" w:right="-96"/>
              <w:jc w:val="center"/>
            </w:pPr>
            <w:r w:rsidRPr="002E64AF">
              <w:t>104,6</w:t>
            </w:r>
          </w:p>
        </w:tc>
      </w:tr>
      <w:tr w:rsidR="00F7256D" w:rsidRPr="002E64AF" w:rsidTr="00F7256D">
        <w:trPr>
          <w:trHeight w:val="1693"/>
        </w:trPr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256D" w:rsidRPr="002E64AF" w:rsidRDefault="00F7256D" w:rsidP="00120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Default="00F7256D" w:rsidP="00EA4665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средней заработной пл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 педагогических работников орг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низаций дополнительного образов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детей в сфере физической кул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туры и спорта к средней зарабо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плате учителей в Московской о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ласти</w:t>
            </w:r>
          </w:p>
          <w:p w:rsidR="00F7256D" w:rsidRPr="002E64AF" w:rsidRDefault="00F7256D" w:rsidP="00EA4665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2E64AF" w:rsidRDefault="00F7256D" w:rsidP="00EA46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91,5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B2350E" w:rsidRDefault="009261BC" w:rsidP="00EA466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B2350E"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B2350E" w:rsidRDefault="009261BC" w:rsidP="00EA4665">
            <w:pPr>
              <w:widowControl w:val="0"/>
              <w:autoSpaceDE w:val="0"/>
              <w:autoSpaceDN w:val="0"/>
              <w:adjustRightInd w:val="0"/>
              <w:ind w:left="-114" w:right="-48"/>
              <w:jc w:val="center"/>
            </w:pPr>
            <w:r w:rsidRPr="00B2350E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B2350E" w:rsidRDefault="009261BC" w:rsidP="00EA4665">
            <w:pPr>
              <w:widowControl w:val="0"/>
              <w:autoSpaceDE w:val="0"/>
              <w:autoSpaceDN w:val="0"/>
              <w:adjustRightInd w:val="0"/>
              <w:ind w:left="-99" w:right="-49"/>
              <w:jc w:val="center"/>
            </w:pPr>
            <w:r w:rsidRPr="00B2350E"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B2350E" w:rsidRDefault="009261BC" w:rsidP="00EA4665">
            <w:pPr>
              <w:widowControl w:val="0"/>
              <w:autoSpaceDE w:val="0"/>
              <w:autoSpaceDN w:val="0"/>
              <w:adjustRightInd w:val="0"/>
              <w:ind w:left="-72" w:right="-47"/>
              <w:jc w:val="center"/>
            </w:pPr>
            <w:r w:rsidRPr="00B2350E"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D" w:rsidRPr="00B2350E" w:rsidRDefault="009261BC" w:rsidP="00EA4665">
            <w:pPr>
              <w:widowControl w:val="0"/>
              <w:autoSpaceDE w:val="0"/>
              <w:autoSpaceDN w:val="0"/>
              <w:adjustRightInd w:val="0"/>
              <w:ind w:left="-28" w:right="-96"/>
              <w:jc w:val="center"/>
            </w:pPr>
            <w:r w:rsidRPr="00B2350E">
              <w:t>0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i/>
                <w:lang w:eastAsia="en-US"/>
              </w:rPr>
            </w:pPr>
            <w:r w:rsidRPr="002E64AF">
              <w:rPr>
                <w:b/>
                <w:i/>
                <w:lang w:eastAsia="en-US"/>
              </w:rPr>
              <w:t xml:space="preserve">Задача 2 </w:t>
            </w:r>
          </w:p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2E64AF">
              <w:t>Модернизация системы воспит</w:t>
            </w:r>
            <w:r w:rsidRPr="002E64AF">
              <w:t>а</w:t>
            </w:r>
            <w:r w:rsidRPr="002E64AF">
              <w:t>тельной и псих</w:t>
            </w:r>
            <w:r w:rsidRPr="002E64AF">
              <w:t>о</w:t>
            </w:r>
            <w:r w:rsidRPr="002E64AF">
              <w:t>лого-социальной р</w:t>
            </w:r>
            <w:r w:rsidRPr="002E64AF">
              <w:t>а</w:t>
            </w:r>
            <w:r w:rsidRPr="002E64AF">
              <w:t>боты в системе образ</w:t>
            </w:r>
            <w:r w:rsidRPr="002E64AF">
              <w:t>о</w:t>
            </w:r>
            <w:r w:rsidRPr="002E64AF">
              <w:t>вания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2300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34940*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Доля несовершеннолетних в общем числе лиц, совершавших преступл</w:t>
            </w:r>
            <w:r w:rsidRPr="002E64AF">
              <w:t>е</w:t>
            </w:r>
            <w:r w:rsidRPr="002E64AF">
              <w:t>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Доля участников различных форм детского самоуправления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33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Доля обучающихся образовательных организаций, которым оказана пс</w:t>
            </w:r>
            <w:r w:rsidRPr="002E64AF">
              <w:t>и</w:t>
            </w:r>
            <w:r w:rsidRPr="002E64AF">
              <w:t>холого-педагогическая, медицинская и социальная помощь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100</w:t>
            </w:r>
          </w:p>
        </w:tc>
      </w:tr>
    </w:tbl>
    <w:p w:rsidR="009668E3" w:rsidRDefault="009668E3" w:rsidP="009668E3">
      <w:r w:rsidRPr="002E64AF">
        <w:t>*Средства бюджета Московской области</w:t>
      </w:r>
    </w:p>
    <w:p w:rsidR="006C63A1" w:rsidRDefault="006C63A1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Default="00CA3434" w:rsidP="009668E3"/>
    <w:p w:rsidR="00CA3434" w:rsidRPr="002E64AF" w:rsidRDefault="00CA3434" w:rsidP="009668E3"/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Методика расчета значений показателей эффективности реализации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подпрограммы </w:t>
      </w:r>
      <w:r w:rsidRPr="002E64AF">
        <w:rPr>
          <w:b/>
          <w:sz w:val="28"/>
          <w:szCs w:val="28"/>
          <w:lang w:val="en-US"/>
        </w:rPr>
        <w:t>III</w:t>
      </w:r>
      <w:r w:rsidRPr="002E64AF">
        <w:rPr>
          <w:b/>
          <w:sz w:val="28"/>
          <w:szCs w:val="28"/>
        </w:rPr>
        <w:t xml:space="preserve"> «Дополнительное образование, воспитание и социализация детей в сфере образования»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9668E3" w:rsidRPr="002E64AF" w:rsidTr="00120384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rPr>
                <w:b/>
                <w:bCs/>
              </w:rPr>
              <w:t xml:space="preserve">1. Показатели, характеризующие реализацию задачи: </w:t>
            </w:r>
            <w:r w:rsidRPr="002E64AF">
              <w:t>Увеличение численности детей, привлекаемых к участию в творч</w:t>
            </w:r>
            <w:r w:rsidRPr="002E64AF">
              <w:t>е</w:t>
            </w:r>
            <w:r w:rsidRPr="002E64AF">
              <w:t>ских мероприятиях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детей, привлекаемых к участию в творческих мероприятиях, в общей числе</w:t>
            </w:r>
            <w:r w:rsidRPr="002E64AF">
              <w:t>н</w:t>
            </w:r>
            <w:r w:rsidRPr="002E64AF">
              <w:t>ности детей, в сфере образования, пр</w:t>
            </w:r>
            <w:r w:rsidRPr="002E64AF">
              <w:t>о</w:t>
            </w:r>
            <w:r w:rsidRPr="002E64AF">
              <w:t>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/ ЧД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- численность участников творческих мероприятий;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ЧД - общая численность детей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Мониторинг результатов ко</w:t>
            </w:r>
            <w:r w:rsidRPr="002E64AF">
              <w:t>н</w:t>
            </w:r>
            <w:r w:rsidRPr="002E64AF">
              <w:t>курсных мероприятий.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t>Доля детей, привлекаемых к участию в творческих мероприятиях, в общей чи</w:t>
            </w:r>
            <w:r w:rsidRPr="002E64AF">
              <w:t>с</w:t>
            </w:r>
            <w:r w:rsidRPr="002E64AF">
              <w:t>ленности детей, в сфере культуры, пр</w:t>
            </w:r>
            <w:r w:rsidRPr="002E64AF">
              <w:t>о</w:t>
            </w:r>
            <w:r w:rsidRPr="002E64AF">
              <w:t>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/ ЧД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</w:t>
            </w:r>
            <w:r w:rsidRPr="002E64AF">
              <w:rPr>
                <w:vertAlign w:val="subscript"/>
              </w:rPr>
              <w:t>(тм)</w:t>
            </w:r>
            <w:r w:rsidRPr="002E64AF">
              <w:t xml:space="preserve"> - численность участников творческих мероприятий;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ЧД - общая численность детей в сфере культуры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Мониторинг результатов ко</w:t>
            </w:r>
            <w:r w:rsidRPr="002E64AF">
              <w:t>н</w:t>
            </w:r>
            <w:r w:rsidRPr="002E64AF">
              <w:t>курсных мероприятий.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победителей и призеров творческих олимпиад, конкурсов и фестивалей межр</w:t>
            </w:r>
            <w:r w:rsidRPr="002E64AF">
              <w:t>е</w:t>
            </w:r>
            <w:r w:rsidRPr="002E64AF">
              <w:t>гионального, федерального  и междунаро</w:t>
            </w:r>
            <w:r w:rsidRPr="002E64AF">
              <w:t>д</w:t>
            </w:r>
            <w:r w:rsidRPr="002E64AF">
              <w:t>ного уровня,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Ч</w:t>
            </w:r>
            <w:r w:rsidRPr="002E64AF">
              <w:rPr>
                <w:vertAlign w:val="subscript"/>
              </w:rPr>
              <w:t>(поб)</w:t>
            </w:r>
            <w:r w:rsidRPr="002E64AF">
              <w:t xml:space="preserve"> / ЧДОП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Ч</w:t>
            </w:r>
            <w:r w:rsidRPr="002E64AF">
              <w:rPr>
                <w:vertAlign w:val="subscript"/>
              </w:rPr>
              <w:t>(поб)</w:t>
            </w:r>
            <w:r w:rsidRPr="002E64AF">
              <w:t xml:space="preserve"> - победители и призеры творческих олимпиад, конкурсов и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фестивалей межрегионального, федерального и международного уровня;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ЧДОП - общая численность обучающихся образовательных орган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заций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форма ДО-1 (сводная)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детей (от 5 до 18 лет), охваченных дополнительным образованием технич</w:t>
            </w:r>
            <w:r w:rsidRPr="002E64AF">
              <w:t>е</w:t>
            </w:r>
            <w:r w:rsidRPr="002E64AF">
              <w:t>ской направленности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(1д + 2д + 3д + 4д + 5д) / Чн x 100, 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1д - данные 1-ДО (в ведомства образования);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2д - 1-ДО (в негосударственных организациях);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 xml:space="preserve">3д - данные </w:t>
            </w:r>
            <w:hyperlink r:id="rId18" w:history="1">
              <w:r w:rsidRPr="002E64AF">
                <w:t>76-РИК</w:t>
              </w:r>
            </w:hyperlink>
            <w:r w:rsidRPr="002E64AF">
              <w:t xml:space="preserve"> (в общеобразовательных организациях);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 xml:space="preserve">4д - данные </w:t>
            </w:r>
            <w:hyperlink r:id="rId19" w:history="1">
              <w:r w:rsidRPr="002E64AF">
                <w:t>76-РИК</w:t>
              </w:r>
            </w:hyperlink>
            <w:r w:rsidRPr="002E64AF">
              <w:t xml:space="preserve"> (в негосударственных организациях);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5д - данные 85-РИК (в дошкольных организациях);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Чн - прогнозная численность количества детей в возрасте от 5 до 17 лет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(включительно) на конец текущего года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детей в возрасте от 5 до 18 лет, об</w:t>
            </w:r>
            <w:r w:rsidRPr="002E64AF">
              <w:t>у</w:t>
            </w:r>
            <w:r w:rsidRPr="002E64AF">
              <w:t>чающихся по дополнительным образов</w:t>
            </w:r>
            <w:r w:rsidRPr="002E64AF">
              <w:t>а</w:t>
            </w:r>
            <w:r w:rsidRPr="002E64AF">
              <w:t>тельным программам, в общей численности детей этого возраста, в том числе: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в сфере образования,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в сфере культуры и спорта,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 в сфере культуры и спорта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6C63A1">
            <w:pPr>
              <w:ind w:left="-13"/>
            </w:pPr>
            <w:r w:rsidRPr="002E64AF">
              <w:rPr>
                <w:lang w:eastAsia="en-US"/>
              </w:rPr>
              <w:t>Удельный вес численности детей и мол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дежи в возрасте от 5 до 18 лет, прожива</w:t>
            </w:r>
            <w:r w:rsidRPr="002E64AF">
              <w:rPr>
                <w:lang w:eastAsia="en-US"/>
              </w:rPr>
              <w:t>ю</w:t>
            </w:r>
            <w:r w:rsidRPr="002E64AF">
              <w:rPr>
                <w:lang w:eastAsia="en-US"/>
              </w:rPr>
              <w:t xml:space="preserve">щих на территории </w:t>
            </w:r>
            <w:r w:rsidR="006C63A1">
              <w:rPr>
                <w:lang w:eastAsia="en-US"/>
              </w:rPr>
              <w:t>Московской области</w:t>
            </w:r>
            <w:r w:rsidR="00DC6D53">
              <w:rPr>
                <w:lang w:eastAsia="en-US"/>
              </w:rPr>
              <w:t xml:space="preserve"> </w:t>
            </w:r>
            <w:r w:rsidRPr="002E64AF">
              <w:rPr>
                <w:lang w:eastAsia="en-US"/>
              </w:rPr>
              <w:t>и получающих услуги в сфере дополнител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ного образования в частных организациях, осуществляющих образовательную де</w:t>
            </w:r>
            <w:r w:rsidRPr="002E64AF">
              <w:rPr>
                <w:lang w:eastAsia="en-US"/>
              </w:rPr>
              <w:t>я</w:t>
            </w:r>
            <w:r w:rsidRPr="002E64AF">
              <w:rPr>
                <w:lang w:eastAsia="en-US"/>
              </w:rPr>
              <w:t>тельность по дополнительным общеобраз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вательным програ</w:t>
            </w:r>
            <w:r w:rsidRPr="002E64AF">
              <w:rPr>
                <w:lang w:eastAsia="en-US"/>
              </w:rPr>
              <w:t>м</w:t>
            </w:r>
            <w:r w:rsidRPr="002E64AF">
              <w:rPr>
                <w:lang w:eastAsia="en-US"/>
              </w:rPr>
              <w:t>мам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11B5C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 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 в ч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8E3" w:rsidRPr="002E64AF">
              <w:rPr>
                <w:rFonts w:ascii="Times New Roman" w:hAnsi="Times New Roman" w:cs="Times New Roman"/>
                <w:sz w:val="24"/>
                <w:szCs w:val="24"/>
              </w:rPr>
              <w:t>стных организациях;</w:t>
            </w:r>
          </w:p>
          <w:p w:rsidR="009668E3" w:rsidRPr="002E64AF" w:rsidRDefault="00911B5C" w:rsidP="00120384">
            <w:pPr>
              <w:autoSpaceDE w:val="0"/>
              <w:autoSpaceDN w:val="0"/>
              <w:adjustRightInd w:val="0"/>
              <w:rPr>
                <w:position w:val="-36"/>
              </w:rPr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8E3" w:rsidRPr="002E64AF">
              <w:t xml:space="preserve"> - общая численность детей в возрасте от 5 до 18 лет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 xml:space="preserve">стики,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 xml:space="preserve">формы 76-РИК, 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ДО-1 (сводная),  данные Росстата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rPr>
                <w:lang w:eastAsia="en-US"/>
              </w:rPr>
              <w:t>Отношение средней заработной платы п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дагогических работников организаций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 xml:space="preserve">полнительного образования детей </w:t>
            </w:r>
            <w:r w:rsidR="00CA3434" w:rsidRPr="002E64AF">
              <w:rPr>
                <w:lang w:eastAsia="en-US"/>
              </w:rPr>
              <w:t>в сфере образования</w:t>
            </w:r>
            <w:r w:rsidRPr="002E64AF">
              <w:rPr>
                <w:lang w:eastAsia="en-US"/>
              </w:rPr>
              <w:t xml:space="preserve"> к средней заработной плате учителей в Моско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ской области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11B5C" w:rsidP="00120384">
            <w:pPr>
              <w:autoSpaceDE w:val="0"/>
              <w:autoSpaceDN w:val="0"/>
              <w:adjustRightInd w:val="0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ЗДОП - средняя заработная плата педагогов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организаций дополнительного образования </w:t>
            </w:r>
            <w:r w:rsidR="00CA3434">
              <w:rPr>
                <w:rFonts w:ascii="Times New Roman" w:hAnsi="Times New Roman"/>
                <w:sz w:val="24"/>
                <w:szCs w:val="24"/>
                <w:lang w:eastAsia="en-US"/>
              </w:rPr>
              <w:t>в сфере образования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ЗУ - среднемесячная заработная плата учителя в Московской о</w:t>
            </w:r>
            <w:r w:rsidRPr="002E64AF">
              <w:t>б</w:t>
            </w:r>
            <w:r w:rsidRPr="002E64AF">
              <w:t>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ЭМ ННШ.</w:t>
            </w:r>
          </w:p>
          <w:p w:rsidR="009668E3" w:rsidRPr="002E64AF" w:rsidRDefault="009668E3" w:rsidP="00120384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CA3434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CA3434" w:rsidRPr="002E64AF" w:rsidRDefault="00CA3434" w:rsidP="00EA4665">
            <w:pPr>
              <w:ind w:left="-13"/>
            </w:pPr>
            <w:r w:rsidRPr="002E64AF">
              <w:rPr>
                <w:lang w:eastAsia="en-US"/>
              </w:rPr>
              <w:t>Отношение средней заработной платы п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дагогических работников организаций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полнительного образования детей в сфере культуры к средней заработной плате уч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телей в Моско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ской области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CA3434" w:rsidRPr="002E64AF" w:rsidRDefault="00911B5C" w:rsidP="00EA4665">
            <w:pPr>
              <w:autoSpaceDE w:val="0"/>
              <w:autoSpaceDN w:val="0"/>
              <w:adjustRightInd w:val="0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434" w:rsidRPr="002E64AF" w:rsidRDefault="00CA3434" w:rsidP="00EA4665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CA3434" w:rsidRPr="002E64AF" w:rsidRDefault="00CA3434" w:rsidP="00EA4665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CA3434" w:rsidRPr="002E64AF" w:rsidRDefault="00CA3434" w:rsidP="00EA4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ЗДОП - средняя заработная плата педагогов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организаций дополнительного образования 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в сфере культу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434" w:rsidRPr="002E64AF" w:rsidRDefault="00CA3434" w:rsidP="00EA4665">
            <w:pPr>
              <w:autoSpaceDE w:val="0"/>
              <w:autoSpaceDN w:val="0"/>
              <w:adjustRightInd w:val="0"/>
            </w:pPr>
            <w:r w:rsidRPr="002E64AF">
              <w:t>ЗУ - среднемесячная заработная плата учителя в Московской о</w:t>
            </w:r>
            <w:r w:rsidRPr="002E64AF">
              <w:t>б</w:t>
            </w:r>
            <w:r w:rsidRPr="002E64AF">
              <w:t>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A3434" w:rsidRPr="002E64AF" w:rsidRDefault="00CA3434" w:rsidP="00EA4665">
            <w:pPr>
              <w:autoSpaceDE w:val="0"/>
              <w:autoSpaceDN w:val="0"/>
              <w:adjustRightInd w:val="0"/>
              <w:ind w:left="-13"/>
            </w:pPr>
            <w:r w:rsidRPr="002E64AF">
              <w:t>Данные ЭМ ННШ.</w:t>
            </w:r>
          </w:p>
          <w:p w:rsidR="00CA3434" w:rsidRPr="002E64AF" w:rsidRDefault="00CA3434" w:rsidP="00EA4665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CA3434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CA3434" w:rsidRPr="002E64AF" w:rsidRDefault="00CA3434" w:rsidP="00EA4665">
            <w:pPr>
              <w:ind w:left="-13"/>
            </w:pPr>
            <w:r w:rsidRPr="002E64AF">
              <w:rPr>
                <w:lang w:eastAsia="en-US"/>
              </w:rPr>
              <w:t>Отношение средней заработной платы п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дагогических работников организаций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полнительного образования детей в сфере физической культуры и спорта к средней заработной плате учителей в Моско</w:t>
            </w:r>
            <w:r w:rsidRPr="002E64AF">
              <w:rPr>
                <w:lang w:eastAsia="en-US"/>
              </w:rPr>
              <w:t>в</w:t>
            </w:r>
            <w:r w:rsidRPr="002E64AF">
              <w:rPr>
                <w:lang w:eastAsia="en-US"/>
              </w:rPr>
              <w:t>ской области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CA3434" w:rsidRPr="002E64AF" w:rsidRDefault="00911B5C" w:rsidP="00EA4665">
            <w:pPr>
              <w:autoSpaceDE w:val="0"/>
              <w:autoSpaceDN w:val="0"/>
              <w:adjustRightInd w:val="0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434" w:rsidRPr="002E64AF" w:rsidRDefault="00CA3434" w:rsidP="00EA4665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CA3434" w:rsidRPr="002E64AF" w:rsidRDefault="00CA3434" w:rsidP="00EA4665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CA3434" w:rsidRPr="002E64AF" w:rsidRDefault="00CA3434" w:rsidP="00EA4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 xml:space="preserve">ЗДОП - средняя заработная плата педагогов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организаций дополнительного образования </w:t>
            </w:r>
            <w:r w:rsidRPr="002E64AF">
              <w:rPr>
                <w:rFonts w:ascii="Times New Roman" w:hAnsi="Times New Roman"/>
                <w:sz w:val="24"/>
                <w:szCs w:val="24"/>
                <w:lang w:eastAsia="en-US"/>
              </w:rPr>
              <w:t>в сфере физической культуры и спорта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434" w:rsidRPr="002E64AF" w:rsidRDefault="00CA3434" w:rsidP="00EA4665">
            <w:pPr>
              <w:autoSpaceDE w:val="0"/>
              <w:autoSpaceDN w:val="0"/>
              <w:adjustRightInd w:val="0"/>
            </w:pPr>
            <w:r w:rsidRPr="002E64AF">
              <w:t>ЗУ - среднемесячная заработная плата учителя в Московской о</w:t>
            </w:r>
            <w:r w:rsidRPr="002E64AF">
              <w:t>б</w:t>
            </w:r>
            <w:r w:rsidRPr="002E64AF">
              <w:t>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A3434" w:rsidRPr="002E64AF" w:rsidRDefault="00CA3434" w:rsidP="00EA4665">
            <w:pPr>
              <w:autoSpaceDE w:val="0"/>
              <w:autoSpaceDN w:val="0"/>
              <w:adjustRightInd w:val="0"/>
              <w:ind w:left="-13"/>
            </w:pPr>
            <w:r w:rsidRPr="002E64AF">
              <w:t>Данные ЭМ ННШ.</w:t>
            </w:r>
          </w:p>
          <w:p w:rsidR="00CA3434" w:rsidRPr="002E64AF" w:rsidRDefault="00CA3434" w:rsidP="00EA4665">
            <w:pPr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t>Модернизация системы воспитательной и психолого-социальной работы в системе образ</w:t>
            </w:r>
            <w:r w:rsidRPr="002E64AF">
              <w:t>о</w:t>
            </w:r>
            <w:r w:rsidRPr="002E64AF">
              <w:t>вания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несовершеннолетних в общем числе лиц, совершавших преступления,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= КРП</w:t>
            </w:r>
            <w:r w:rsidRPr="002E64AF">
              <w:rPr>
                <w:vertAlign w:val="subscript"/>
              </w:rPr>
              <w:t>(н)</w:t>
            </w:r>
            <w:r w:rsidRPr="002E64AF">
              <w:t xml:space="preserve"> / КРП x 100,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где: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П - планируемый показатель;</w:t>
            </w:r>
          </w:p>
          <w:p w:rsidR="009668E3" w:rsidRPr="002E64AF" w:rsidRDefault="009668E3" w:rsidP="00120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КРП</w:t>
            </w:r>
            <w:r w:rsidRPr="002E64AF">
              <w:rPr>
                <w:rFonts w:ascii="Times New Roman" w:hAnsi="Times New Roman"/>
                <w:sz w:val="24"/>
                <w:szCs w:val="24"/>
                <w:vertAlign w:val="subscript"/>
              </w:rPr>
              <w:t>(н)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 xml:space="preserve"> - количество раскрытых преступлений, совершенных 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вершеннолетними;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КРП - общее количество раскрытых преступлений, совершенных в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Красногорском муниципальном районе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ГУВД МВД РФ, КДНиЗП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участников различных форм детского самоуправления,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количества участников различных форм детского сам</w:t>
            </w:r>
            <w:r w:rsidRPr="002E64AF">
              <w:t>о</w:t>
            </w:r>
            <w:r w:rsidRPr="002E64AF">
              <w:t>управления, к общему количеству обучающихся образовательных организаций, реализующих основные общеобразовательные пр</w:t>
            </w:r>
            <w:r w:rsidRPr="002E64AF">
              <w:t>о</w:t>
            </w:r>
            <w:r w:rsidRPr="002E64AF">
              <w:t>граммы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управленческого монит</w:t>
            </w:r>
            <w:r w:rsidRPr="002E64AF">
              <w:t>о</w:t>
            </w:r>
            <w:r w:rsidRPr="002E64AF">
              <w:t>ринга МО МО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обучающихся образовательных орг</w:t>
            </w:r>
            <w:r w:rsidRPr="002E64AF">
              <w:t>а</w:t>
            </w:r>
            <w:r w:rsidRPr="002E64AF">
              <w:t>низаций, которым оказана психолого-педагогическая, медицинская и социальная помощь,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количества обучающихся образовательных организ</w:t>
            </w:r>
            <w:r w:rsidRPr="002E64AF">
              <w:t>а</w:t>
            </w:r>
            <w:r w:rsidRPr="002E64AF">
              <w:t>ций, которым оказана психолого-педагогическая, медицинская и социальная помощь, к общему количеству обучающихся, нужда</w:t>
            </w:r>
            <w:r w:rsidRPr="002E64AF">
              <w:t>ю</w:t>
            </w:r>
            <w:r w:rsidRPr="002E64AF">
              <w:t>щихся в такого рода помощи, на базе МБОУ «Образовательный центр «Созвездие»»*100%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Данные управленческого монит</w:t>
            </w:r>
            <w:r w:rsidRPr="002E64AF">
              <w:t>о</w:t>
            </w:r>
            <w:r w:rsidRPr="002E64AF">
              <w:t>ринга МО МО</w:t>
            </w:r>
          </w:p>
          <w:p w:rsidR="009668E3" w:rsidRPr="002E64AF" w:rsidRDefault="009668E3" w:rsidP="00120384">
            <w:pPr>
              <w:autoSpaceDE w:val="0"/>
              <w:autoSpaceDN w:val="0"/>
              <w:adjustRightInd w:val="0"/>
              <w:ind w:left="-13"/>
            </w:pPr>
            <w:r w:rsidRPr="002E64AF">
              <w:t>Данные государственной стат</w:t>
            </w:r>
            <w:r w:rsidRPr="002E64AF">
              <w:t>и</w:t>
            </w:r>
            <w:r w:rsidRPr="002E64AF">
              <w:t>стики</w:t>
            </w:r>
          </w:p>
        </w:tc>
      </w:tr>
    </w:tbl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CA3434"/>
    <w:p w:rsidR="009668E3" w:rsidRPr="002E64AF" w:rsidRDefault="009668E3" w:rsidP="009668E3">
      <w:pPr>
        <w:jc w:val="center"/>
        <w:rPr>
          <w:b/>
          <w:sz w:val="28"/>
          <w:szCs w:val="28"/>
        </w:rPr>
      </w:pPr>
      <w:r w:rsidRPr="002E64AF">
        <w:rPr>
          <w:b/>
          <w:bCs/>
          <w:sz w:val="28"/>
          <w:szCs w:val="28"/>
        </w:rPr>
        <w:t>Перечень мероприятий подпрограммы III «</w:t>
      </w:r>
      <w:r w:rsidRPr="002E64AF">
        <w:rPr>
          <w:b/>
          <w:sz w:val="28"/>
          <w:szCs w:val="28"/>
        </w:rPr>
        <w:t>Дополнительное образование, воспитание и социализация детей в сфере образования»</w:t>
      </w:r>
      <w:r w:rsidRPr="002E64AF">
        <w:rPr>
          <w:sz w:val="28"/>
          <w:szCs w:val="28"/>
        </w:rPr>
        <w:t xml:space="preserve"> </w:t>
      </w:r>
      <w:r w:rsidRPr="002E64AF">
        <w:rPr>
          <w:b/>
          <w:sz w:val="28"/>
          <w:szCs w:val="28"/>
        </w:rPr>
        <w:t>муниципальной программы Красногорского муниципального района «Образование»</w:t>
      </w:r>
    </w:p>
    <w:p w:rsidR="009668E3" w:rsidRPr="002E64AF" w:rsidRDefault="009668E3" w:rsidP="009668E3">
      <w:pPr>
        <w:jc w:val="center"/>
        <w:rPr>
          <w:sz w:val="28"/>
          <w:szCs w:val="28"/>
        </w:rPr>
      </w:pPr>
      <w:r w:rsidRPr="002E64AF">
        <w:rPr>
          <w:b/>
          <w:sz w:val="28"/>
          <w:szCs w:val="28"/>
        </w:rPr>
        <w:t>на 2017 – 2021 г</w:t>
      </w:r>
      <w:r w:rsidRPr="002E64AF">
        <w:rPr>
          <w:b/>
          <w:sz w:val="28"/>
          <w:szCs w:val="28"/>
        </w:rPr>
        <w:t>о</w:t>
      </w:r>
      <w:r w:rsidRPr="002E64AF">
        <w:rPr>
          <w:b/>
          <w:sz w:val="28"/>
          <w:szCs w:val="28"/>
        </w:rPr>
        <w:t xml:space="preserve">ды </w:t>
      </w:r>
    </w:p>
    <w:tbl>
      <w:tblPr>
        <w:tblpPr w:leftFromText="180" w:rightFromText="180" w:vertAnchor="text" w:horzAnchor="margin" w:tblpXSpec="center" w:tblpY="139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417"/>
        <w:gridCol w:w="567"/>
        <w:gridCol w:w="567"/>
        <w:gridCol w:w="567"/>
        <w:gridCol w:w="709"/>
        <w:gridCol w:w="709"/>
        <w:gridCol w:w="567"/>
        <w:gridCol w:w="850"/>
        <w:gridCol w:w="2693"/>
      </w:tblGrid>
      <w:tr w:rsidR="009668E3" w:rsidRPr="002E64AF" w:rsidTr="00120384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</w:t>
            </w:r>
            <w:r w:rsidRPr="002E64AF">
              <w:rPr>
                <w:b/>
              </w:rPr>
              <w:t>л</w:t>
            </w:r>
            <w:r w:rsidRPr="002E64AF">
              <w:rPr>
                <w:b/>
              </w:rPr>
              <w:t>нения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Объём финанс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рования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 в тек</w:t>
            </w:r>
            <w:r w:rsidRPr="002E64AF">
              <w:rPr>
                <w:b/>
              </w:rPr>
              <w:t>у</w:t>
            </w:r>
            <w:r w:rsidRPr="002E64AF">
              <w:rPr>
                <w:b/>
              </w:rPr>
              <w:t>щем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совом  году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-108"/>
              <w:jc w:val="center"/>
              <w:rPr>
                <w:b/>
              </w:rPr>
            </w:pPr>
            <w:r w:rsidRPr="002E64AF">
              <w:rPr>
                <w:b/>
              </w:rPr>
              <w:t>Всего, (тыс. руб.)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 финансирования по г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дам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исполнитель м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>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 xml:space="preserve">ния мероприятий </w:t>
            </w:r>
          </w:p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</w:tr>
      <w:tr w:rsidR="004915A2" w:rsidRPr="002E64AF" w:rsidTr="00850EC8">
        <w:trPr>
          <w:cantSplit/>
          <w:trHeight w:val="15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108"/>
              <w:rPr>
                <w:b/>
                <w:bCs/>
                <w:i/>
              </w:rPr>
            </w:pPr>
            <w:r w:rsidRPr="002E64AF">
              <w:rPr>
                <w:b/>
                <w:bCs/>
                <w:i/>
              </w:rPr>
              <w:t xml:space="preserve">Задача 1 </w:t>
            </w:r>
          </w:p>
          <w:p w:rsidR="004915A2" w:rsidRPr="002E64AF" w:rsidRDefault="004915A2" w:rsidP="00120384">
            <w:pPr>
              <w:ind w:right="-108"/>
              <w:rPr>
                <w:b/>
                <w:bCs/>
              </w:rPr>
            </w:pPr>
            <w:r w:rsidRPr="002E64AF">
              <w:t>Увеличение чи</w:t>
            </w:r>
            <w:r w:rsidRPr="002E64AF">
              <w:t>с</w:t>
            </w:r>
            <w:r w:rsidRPr="002E64AF">
              <w:t>ленности детей, привлекаемых к участию в тво</w:t>
            </w:r>
            <w:r w:rsidRPr="002E64AF">
              <w:t>р</w:t>
            </w:r>
            <w:r w:rsidRPr="002E64AF">
              <w:t>ческих мероприятиях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200637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1165146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270035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B2350E" w:rsidRDefault="004915A2" w:rsidP="00120384">
            <w:pPr>
              <w:ind w:left="113" w:right="113"/>
              <w:jc w:val="center"/>
              <w:rPr>
                <w:b/>
              </w:rPr>
            </w:pPr>
            <w:r w:rsidRPr="00B2350E">
              <w:rPr>
                <w:b/>
              </w:rPr>
              <w:t>222909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223749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224209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224244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r w:rsidRPr="002E64AF">
              <w:t xml:space="preserve"> 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915A2" w:rsidRPr="002E64AF" w:rsidRDefault="004915A2" w:rsidP="00120384">
            <w:pPr>
              <w:ind w:right="-38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детей, привлека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мых к участию в тво</w:t>
            </w:r>
            <w:r w:rsidRPr="002E64AF">
              <w:rPr>
                <w:lang w:eastAsia="en-US"/>
              </w:rPr>
              <w:t>р</w:t>
            </w:r>
            <w:r w:rsidRPr="002E64AF">
              <w:rPr>
                <w:lang w:eastAsia="en-US"/>
              </w:rPr>
              <w:t>ческих мероприятиях, от общ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го числа детей в сфере образования ув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 xml:space="preserve">личится </w:t>
            </w:r>
          </w:p>
          <w:p w:rsidR="004915A2" w:rsidRPr="002E64AF" w:rsidRDefault="004915A2" w:rsidP="00120384">
            <w:pPr>
              <w:ind w:right="-38"/>
              <w:rPr>
                <w:lang w:eastAsia="en-US"/>
              </w:rPr>
            </w:pPr>
          </w:p>
          <w:p w:rsidR="004915A2" w:rsidRPr="002E64AF" w:rsidRDefault="004915A2" w:rsidP="00120384">
            <w:pPr>
              <w:ind w:right="-38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детей, привлека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мых к участию в тво</w:t>
            </w:r>
            <w:r w:rsidRPr="002E64AF">
              <w:rPr>
                <w:lang w:eastAsia="en-US"/>
              </w:rPr>
              <w:t>р</w:t>
            </w:r>
            <w:r w:rsidRPr="002E64AF">
              <w:rPr>
                <w:lang w:eastAsia="en-US"/>
              </w:rPr>
              <w:t>ческих мероприятиях, от общ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 xml:space="preserve">го числа детей в сфере культуры </w:t>
            </w:r>
          </w:p>
          <w:p w:rsidR="004915A2" w:rsidRPr="002E64AF" w:rsidRDefault="004915A2" w:rsidP="00120384">
            <w:pPr>
              <w:ind w:right="-38"/>
              <w:rPr>
                <w:lang w:eastAsia="en-US"/>
              </w:rPr>
            </w:pPr>
          </w:p>
          <w:p w:rsidR="004915A2" w:rsidRPr="002E64AF" w:rsidRDefault="004915A2" w:rsidP="00120384">
            <w:pPr>
              <w:ind w:right="-38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(от 5 до 18 лет), охваченных д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полнительным образ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ванием технической н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 xml:space="preserve">правленности </w:t>
            </w:r>
          </w:p>
          <w:p w:rsidR="004915A2" w:rsidRPr="002E64AF" w:rsidRDefault="004915A2" w:rsidP="00120384">
            <w:pPr>
              <w:ind w:right="-38"/>
              <w:rPr>
                <w:lang w:eastAsia="en-US"/>
              </w:rPr>
            </w:pPr>
          </w:p>
          <w:p w:rsidR="004915A2" w:rsidRPr="002E64AF" w:rsidRDefault="004915A2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зеров творческих оли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пиад, конкурсов и фе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тивалей межрегионал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2E6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ного, федерального и международного уровня </w:t>
            </w:r>
          </w:p>
          <w:p w:rsidR="004915A2" w:rsidRPr="002E64AF" w:rsidRDefault="004915A2" w:rsidP="00120384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  <w:r w:rsidRPr="002E64AF">
              <w:rPr>
                <w:lang w:eastAsia="en-US"/>
              </w:rPr>
              <w:t>Доля детей и молодежи в возрасте от 5 до 18 лет, обучающихся по дополнительным обр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зовательным програ</w:t>
            </w:r>
            <w:r w:rsidRPr="002E64AF">
              <w:rPr>
                <w:lang w:eastAsia="en-US"/>
              </w:rPr>
              <w:t>м</w:t>
            </w:r>
            <w:r w:rsidRPr="002E64AF">
              <w:rPr>
                <w:lang w:eastAsia="en-US"/>
              </w:rPr>
              <w:t>мам, в общей численн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сти детей этого возра</w:t>
            </w:r>
            <w:r w:rsidRPr="002E64AF">
              <w:rPr>
                <w:lang w:eastAsia="en-US"/>
              </w:rPr>
              <w:t>с</w:t>
            </w:r>
            <w:r w:rsidRPr="002E64AF">
              <w:rPr>
                <w:lang w:eastAsia="en-US"/>
              </w:rPr>
              <w:t>та, в том числе в сф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 xml:space="preserve">ре образования; в сфере культуры и спорта </w:t>
            </w:r>
          </w:p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</w:p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  <w:r w:rsidRPr="002E64AF">
              <w:rPr>
                <w:lang w:eastAsia="en-US"/>
              </w:rPr>
              <w:t>Удельный вес числе</w:t>
            </w:r>
            <w:r w:rsidRPr="002E64AF">
              <w:rPr>
                <w:lang w:eastAsia="en-US"/>
              </w:rPr>
              <w:t>н</w:t>
            </w:r>
            <w:r w:rsidRPr="002E64AF">
              <w:rPr>
                <w:lang w:eastAsia="en-US"/>
              </w:rPr>
              <w:t>ности детей и мол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дежи в возрасте от 5 до 18 лет, прожива</w:t>
            </w:r>
            <w:r w:rsidRPr="002E64AF">
              <w:rPr>
                <w:lang w:eastAsia="en-US"/>
              </w:rPr>
              <w:t>ю</w:t>
            </w:r>
            <w:r w:rsidRPr="002E64AF">
              <w:rPr>
                <w:lang w:eastAsia="en-US"/>
              </w:rPr>
              <w:t xml:space="preserve">щих на территории </w:t>
            </w:r>
            <w:r>
              <w:rPr>
                <w:lang w:eastAsia="en-US"/>
              </w:rPr>
              <w:t>Московской области</w:t>
            </w:r>
            <w:r w:rsidRPr="002E64AF">
              <w:rPr>
                <w:lang w:eastAsia="en-US"/>
              </w:rPr>
              <w:t xml:space="preserve">  и получающих услуги в сфере допо</w:t>
            </w:r>
            <w:r w:rsidRPr="002E64AF">
              <w:rPr>
                <w:lang w:eastAsia="en-US"/>
              </w:rPr>
              <w:t>л</w:t>
            </w:r>
            <w:r w:rsidRPr="002E64AF">
              <w:rPr>
                <w:lang w:eastAsia="en-US"/>
              </w:rPr>
              <w:t>нительн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го образования в час</w:t>
            </w:r>
            <w:r w:rsidRPr="002E64AF">
              <w:rPr>
                <w:lang w:eastAsia="en-US"/>
              </w:rPr>
              <w:t>т</w:t>
            </w:r>
            <w:r w:rsidRPr="002E64AF">
              <w:rPr>
                <w:lang w:eastAsia="en-US"/>
              </w:rPr>
              <w:t>ных организациях, осуществляющих обр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зовательную деятел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ность по дополнител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ным общеобразовател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ным программам</w:t>
            </w:r>
          </w:p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</w:p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  <w:r w:rsidRPr="002E64AF">
              <w:rPr>
                <w:lang w:eastAsia="en-US"/>
              </w:rPr>
              <w:t>Отношение средней з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работной платы педаг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гических работников организаций дополн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тельного образования детей  к средней зар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ботной плате учит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лей в Московской области, процент: в сфере обр</w:t>
            </w:r>
            <w:r w:rsidRPr="002E64AF">
              <w:rPr>
                <w:lang w:eastAsia="en-US"/>
              </w:rPr>
              <w:t>а</w:t>
            </w:r>
            <w:r w:rsidRPr="002E64AF">
              <w:rPr>
                <w:lang w:eastAsia="en-US"/>
              </w:rPr>
              <w:t>зования, в сфере кул</w:t>
            </w:r>
            <w:r w:rsidRPr="002E64AF">
              <w:rPr>
                <w:lang w:eastAsia="en-US"/>
              </w:rPr>
              <w:t>ь</w:t>
            </w:r>
            <w:r w:rsidRPr="002E64AF">
              <w:rPr>
                <w:lang w:eastAsia="en-US"/>
              </w:rPr>
              <w:t>туры, в сфере физич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ской культ</w:t>
            </w:r>
            <w:r w:rsidRPr="002E64AF">
              <w:rPr>
                <w:lang w:eastAsia="en-US"/>
              </w:rPr>
              <w:t>у</w:t>
            </w:r>
            <w:r w:rsidRPr="002E64AF">
              <w:rPr>
                <w:lang w:eastAsia="en-US"/>
              </w:rPr>
              <w:t>ры и спорта</w:t>
            </w:r>
          </w:p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</w:p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</w:p>
          <w:p w:rsidR="004915A2" w:rsidRPr="002E64AF" w:rsidRDefault="004915A2" w:rsidP="00120384">
            <w:pPr>
              <w:ind w:right="-74"/>
            </w:pPr>
            <w:r w:rsidRPr="002E64AF">
              <w:rPr>
                <w:lang w:eastAsia="en-US"/>
              </w:rPr>
              <w:t xml:space="preserve"> </w:t>
            </w: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108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200437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1162654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267543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B2350E" w:rsidRDefault="004915A2" w:rsidP="00120384">
            <w:pPr>
              <w:ind w:left="113" w:right="113"/>
              <w:jc w:val="center"/>
              <w:rPr>
                <w:b/>
              </w:rPr>
            </w:pPr>
            <w:r w:rsidRPr="00B2350E">
              <w:rPr>
                <w:b/>
              </w:rPr>
              <w:t>222909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223749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224209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224244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108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ind w:right="-108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2492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2492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B2350E" w:rsidRDefault="004915A2" w:rsidP="001203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915A2" w:rsidRPr="002E64AF" w:rsidRDefault="004915A2" w:rsidP="00120384">
            <w:pPr>
              <w:ind w:right="-74"/>
              <w:rPr>
                <w:lang w:eastAsia="en-US"/>
              </w:rPr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108" w:hanging="142"/>
              <w:jc w:val="center"/>
            </w:pPr>
            <w:r w:rsidRPr="002E64AF"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108"/>
            </w:pPr>
            <w:r w:rsidRPr="002E64AF">
              <w:t>Организация и проведение м</w:t>
            </w:r>
            <w:r w:rsidRPr="002E64AF">
              <w:t>у</w:t>
            </w:r>
            <w:r w:rsidRPr="002E64AF">
              <w:t>ниципальных творческих оли</w:t>
            </w:r>
            <w:r w:rsidRPr="002E64AF">
              <w:t>м</w:t>
            </w:r>
            <w:r w:rsidRPr="002E64AF">
              <w:t>пиад,  конкурсов, фестивалей, выставок, конференций школ</w:t>
            </w:r>
            <w:r w:rsidRPr="002E64AF">
              <w:t>ь</w:t>
            </w:r>
            <w:r w:rsidRPr="002E64AF">
              <w:t xml:space="preserve">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A2" w:rsidRPr="002E64AF" w:rsidRDefault="004915A2" w:rsidP="00120384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74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tabs>
                <w:tab w:val="left" w:pos="134"/>
              </w:tabs>
              <w:ind w:right="-108"/>
            </w:pPr>
            <w:r w:rsidRPr="002E64AF">
              <w:t>Участие в областных, межреги</w:t>
            </w:r>
            <w:r w:rsidRPr="002E64AF">
              <w:t>о</w:t>
            </w:r>
            <w:r w:rsidRPr="002E64AF">
              <w:t>нальных, федеральных и межд</w:t>
            </w:r>
            <w:r w:rsidRPr="002E64AF">
              <w:t>у</w:t>
            </w:r>
            <w:r w:rsidRPr="002E64AF">
              <w:t>народных творческих олимпи</w:t>
            </w:r>
            <w:r w:rsidRPr="002E64AF">
              <w:t>а</w:t>
            </w:r>
            <w:r w:rsidRPr="002E64AF">
              <w:t>дах, конкурсах, фестивалях, в том числе в областном  фестив</w:t>
            </w:r>
            <w:r w:rsidRPr="002E64AF">
              <w:t>а</w:t>
            </w:r>
            <w:r w:rsidRPr="002E64AF">
              <w:t>ле  детского и юношеского х</w:t>
            </w:r>
            <w:r w:rsidRPr="002E64AF">
              <w:t>у</w:t>
            </w:r>
            <w:r w:rsidRPr="002E64AF">
              <w:t>дожественного и технического  творчества «Юные таланты Московии»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rPr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74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tabs>
                <w:tab w:val="left" w:pos="134"/>
              </w:tabs>
              <w:ind w:right="-108"/>
            </w:pPr>
            <w:r w:rsidRPr="002E64AF">
              <w:t>Развитие и поддержка научно-исследовательских ученических сообществ и кружковой деятел</w:t>
            </w:r>
            <w:r w:rsidRPr="002E64AF">
              <w:t>ь</w:t>
            </w:r>
            <w:r w:rsidRPr="002E64AF">
              <w:t>ности технической направленн</w:t>
            </w:r>
            <w:r w:rsidRPr="002E64AF">
              <w:t>о</w:t>
            </w:r>
            <w:r w:rsidRPr="002E64AF">
              <w:t>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B2350E" w:rsidRDefault="004915A2" w:rsidP="00120384">
            <w:pPr>
              <w:ind w:left="113" w:right="113"/>
              <w:jc w:val="center"/>
            </w:pPr>
            <w:r w:rsidRPr="00B2350E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B2350E" w:rsidRDefault="004915A2" w:rsidP="00120384">
            <w:pPr>
              <w:ind w:left="113" w:right="113"/>
              <w:jc w:val="center"/>
            </w:pPr>
            <w:r w:rsidRPr="00B2350E"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74"/>
            </w:pPr>
          </w:p>
        </w:tc>
      </w:tr>
      <w:tr w:rsidR="004915A2" w:rsidRPr="002E64AF" w:rsidTr="00120384">
        <w:trPr>
          <w:cantSplit/>
          <w:trHeight w:val="5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tabs>
                <w:tab w:val="left" w:pos="134"/>
              </w:tabs>
              <w:ind w:right="-108"/>
            </w:pPr>
            <w:r w:rsidRPr="002E64AF">
              <w:t>Муниципальные стипендии для учащихся учреждений дополн</w:t>
            </w:r>
            <w:r w:rsidRPr="002E64AF">
              <w:t>и</w:t>
            </w:r>
            <w:r w:rsidRPr="002E64AF">
              <w:t>тельного образования детей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5A2" w:rsidRPr="002E64AF" w:rsidRDefault="004915A2" w:rsidP="00850EC8">
            <w:pPr>
              <w:ind w:left="113" w:right="113"/>
              <w:rPr>
                <w:color w:val="000000"/>
              </w:rPr>
            </w:pPr>
            <w:r w:rsidRPr="002E64AF">
              <w:t>Управлен</w:t>
            </w:r>
            <w:r>
              <w:t xml:space="preserve">ие по культуре и делам молодежи </w:t>
            </w:r>
            <w:r w:rsidRPr="002E64AF">
              <w:t>(далее-УК)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74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tabs>
                <w:tab w:val="left" w:pos="134"/>
              </w:tabs>
              <w:ind w:right="-108"/>
            </w:pPr>
            <w:r w:rsidRPr="002E64AF">
              <w:t>Обеспечение участия учащихся МУДО  в сфере культуры и и</w:t>
            </w:r>
            <w:r w:rsidRPr="002E64AF">
              <w:t>с</w:t>
            </w:r>
            <w:r w:rsidRPr="002E64AF">
              <w:t>кусства в областных, межреги</w:t>
            </w:r>
            <w:r w:rsidRPr="002E64AF">
              <w:t>о</w:t>
            </w:r>
            <w:r w:rsidRPr="002E64AF">
              <w:t>нальных, всероссийских и ме</w:t>
            </w:r>
            <w:r w:rsidRPr="002E64AF">
              <w:t>ж</w:t>
            </w:r>
            <w:r w:rsidRPr="002E64AF">
              <w:t>дународных фестивалях, конку</w:t>
            </w:r>
            <w:r w:rsidRPr="002E64AF">
              <w:t>р</w:t>
            </w:r>
            <w:r w:rsidRPr="002E64AF">
              <w:t>сах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74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tabs>
                <w:tab w:val="left" w:pos="134"/>
              </w:tabs>
              <w:ind w:right="-108"/>
            </w:pPr>
            <w:r w:rsidRPr="002E64AF">
              <w:t>Оплата организационных взн</w:t>
            </w:r>
            <w:r w:rsidRPr="002E64AF">
              <w:t>о</w:t>
            </w:r>
            <w:r w:rsidRPr="002E64AF">
              <w:t>сов за участие учащихся МУДО в сфере культуры и искусства в фестивалях, конкурсах и т.д.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hanging="1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rPr>
                <w:color w:val="000000"/>
              </w:rPr>
            </w:pPr>
            <w:r w:rsidRPr="002E64AF">
              <w:rPr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74"/>
            </w:pPr>
          </w:p>
        </w:tc>
      </w:tr>
      <w:tr w:rsidR="004915A2" w:rsidRPr="002E64AF" w:rsidTr="00120384">
        <w:trPr>
          <w:cantSplit/>
          <w:trHeight w:val="1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Оказание муниципальных услуг по предоставлению дополн</w:t>
            </w:r>
            <w:r w:rsidRPr="002E64AF">
              <w:t>и</w:t>
            </w:r>
            <w:r w:rsidRPr="002E64AF">
              <w:t>тельного образования детей в сфере образования, содержание имущества у</w:t>
            </w:r>
            <w:r w:rsidRPr="002E64AF">
              <w:t>ч</w:t>
            </w:r>
            <w:r w:rsidRPr="002E64AF">
              <w:t xml:space="preserve">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24192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B2350E" w:rsidRDefault="004915A2" w:rsidP="00120384">
            <w:pPr>
              <w:ind w:left="-108" w:right="113"/>
              <w:jc w:val="center"/>
            </w:pPr>
            <w:r w:rsidRPr="00B2350E">
              <w:t>146462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B2350E" w:rsidRDefault="004915A2" w:rsidP="00120384">
            <w:pPr>
              <w:ind w:left="-108" w:right="113"/>
              <w:jc w:val="center"/>
            </w:pPr>
            <w:r w:rsidRPr="00B2350E">
              <w:t>28618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B2350E" w:rsidRDefault="004915A2" w:rsidP="00120384">
            <w:pPr>
              <w:ind w:left="-109" w:right="113"/>
              <w:jc w:val="center"/>
            </w:pPr>
            <w:r w:rsidRPr="00B2350E">
              <w:t>29461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-108" w:right="113"/>
              <w:jc w:val="center"/>
            </w:pPr>
            <w:r w:rsidRPr="002E64AF">
              <w:t>29461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-109" w:right="113"/>
              <w:jc w:val="center"/>
            </w:pPr>
            <w:r w:rsidRPr="002E64AF">
              <w:t>29461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-108" w:right="113"/>
              <w:jc w:val="center"/>
            </w:pPr>
            <w:r w:rsidRPr="002E64AF">
              <w:t>29461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74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r w:rsidRPr="002E64AF">
              <w:t>1.8</w:t>
            </w:r>
          </w:p>
          <w:p w:rsidR="004915A2" w:rsidRPr="002E64AF" w:rsidRDefault="004915A2" w:rsidP="0012038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autoSpaceDE w:val="0"/>
              <w:autoSpaceDN w:val="0"/>
              <w:adjustRightInd w:val="0"/>
              <w:rPr>
                <w:bCs/>
              </w:rPr>
            </w:pPr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ции наказов избирателей Кра</w:t>
            </w:r>
            <w:r w:rsidRPr="002E64AF">
              <w:rPr>
                <w:bCs/>
              </w:rPr>
              <w:t>с</w:t>
            </w:r>
            <w:r w:rsidRPr="002E64AF">
              <w:rPr>
                <w:bCs/>
              </w:rPr>
              <w:t xml:space="preserve">ногорского муниципального района на развитие и ремонт муниципальных учреждений </w:t>
            </w:r>
            <w:r w:rsidRPr="002E64AF">
              <w:t xml:space="preserve"> дополнительного образования детей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r w:rsidRPr="002E64AF">
              <w:t>1.9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r w:rsidRPr="002E64AF">
              <w:t>Оказание муниципальных услуг по предоставлению дополн</w:t>
            </w:r>
            <w:r w:rsidRPr="002E64AF">
              <w:t>и</w:t>
            </w:r>
            <w:r w:rsidRPr="002E64AF">
              <w:t>тельного образования детей в сфере культуры и искусства,  содержание имущества учре</w:t>
            </w:r>
            <w:r w:rsidRPr="002E64AF">
              <w:t>ж</w:t>
            </w:r>
            <w:r w:rsidRPr="002E64AF">
              <w:t>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158158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D3217F">
              <w:t>917409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D3217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D3217F">
              <w:t>184593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183204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183204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183204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183204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r w:rsidRPr="002E64AF"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r w:rsidRPr="002E64AF">
              <w:rPr>
                <w:bCs/>
              </w:rPr>
              <w:t>Мероприятия в рамках реализ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ции наказов избирателей Кра</w:t>
            </w:r>
            <w:r w:rsidRPr="002E64AF">
              <w:rPr>
                <w:bCs/>
              </w:rPr>
              <w:t>с</w:t>
            </w:r>
            <w:r w:rsidRPr="002E64AF">
              <w:rPr>
                <w:bCs/>
              </w:rPr>
              <w:t xml:space="preserve">ногорского муниципального района на развитие и ремонт муниципальных учреждений </w:t>
            </w:r>
            <w:r w:rsidRPr="002E64AF">
              <w:t xml:space="preserve"> дополнительного образования детей  в сфере культуры и и</w:t>
            </w:r>
            <w:r w:rsidRPr="002E64AF">
              <w:t>с</w:t>
            </w:r>
            <w:r w:rsidRPr="002E64AF">
              <w:t>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3250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08" w:right="-108"/>
            </w:pPr>
            <w:r w:rsidRPr="002E64AF">
              <w:t>Укрепление материально – техн</w:t>
            </w:r>
            <w:r w:rsidRPr="002E64AF">
              <w:t>и</w:t>
            </w:r>
            <w:r w:rsidRPr="002E64AF">
              <w:t>ческой базы, благоустройство территории, ремонт и переосн</w:t>
            </w:r>
            <w:r w:rsidRPr="002E64AF">
              <w:t>а</w:t>
            </w:r>
            <w:r w:rsidRPr="002E64AF">
              <w:t>щение муниципальных образов</w:t>
            </w:r>
            <w:r w:rsidRPr="002E64AF">
              <w:t>а</w:t>
            </w:r>
            <w:r w:rsidRPr="002E64AF">
              <w:t>тельных учреждений дополн</w:t>
            </w:r>
            <w:r w:rsidRPr="002E64AF">
              <w:t>и</w:t>
            </w:r>
            <w:r w:rsidRPr="002E64AF">
              <w:t>тельного образования детей в сфере культ</w:t>
            </w:r>
            <w:r w:rsidRPr="002E64AF">
              <w:t>у</w:t>
            </w:r>
            <w:r w:rsidRPr="002E64AF">
              <w:t>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10294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30600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08" w:right="-108"/>
            </w:pPr>
            <w:r w:rsidRPr="002E64AF">
              <w:t>Закупка и установка программн</w:t>
            </w:r>
            <w:r w:rsidRPr="002E64AF">
              <w:t>о</w:t>
            </w:r>
            <w:r w:rsidRPr="002E64AF">
              <w:t>го обеспечения, обновление парка компьютерной техники, оргте</w:t>
            </w:r>
            <w:r w:rsidRPr="002E64AF">
              <w:t>х</w:t>
            </w:r>
            <w:r w:rsidRPr="002E64AF">
              <w:t>ники, создание, поддержка, м</w:t>
            </w:r>
            <w:r w:rsidRPr="002E64AF">
              <w:t>о</w:t>
            </w:r>
            <w:r w:rsidRPr="002E64AF">
              <w:t>дернизация и а</w:t>
            </w:r>
            <w:r w:rsidRPr="002E64AF">
              <w:t>к</w:t>
            </w:r>
            <w:r w:rsidRPr="002E64AF">
              <w:t>туализация сайтов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08" w:right="-108"/>
            </w:pPr>
            <w:r w:rsidRPr="002E64AF">
              <w:t>Открытие и оборудование новых помещений муниципальных обр</w:t>
            </w:r>
            <w:r w:rsidRPr="002E64AF">
              <w:t>а</w:t>
            </w:r>
            <w:r w:rsidRPr="002E64AF">
              <w:t>зовательных учреждений допо</w:t>
            </w:r>
            <w:r w:rsidRPr="002E64AF">
              <w:t>л</w:t>
            </w:r>
            <w:r w:rsidRPr="002E64AF">
              <w:t>нительного образования детей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42"/>
              <w:jc w:val="center"/>
            </w:pPr>
            <w:r w:rsidRPr="002E64AF">
              <w:t>1.13.1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08" w:right="-108"/>
            </w:pPr>
            <w:r w:rsidRPr="002E64AF">
              <w:t>Ремонт и оборудование помещ</w:t>
            </w:r>
            <w:r w:rsidRPr="002E64AF">
              <w:t>е</w:t>
            </w:r>
            <w:r w:rsidRPr="002E64AF">
              <w:t>ния нового филиала в микрора</w:t>
            </w:r>
            <w:r w:rsidRPr="002E64AF">
              <w:t>й</w:t>
            </w:r>
            <w:r w:rsidRPr="002E64AF">
              <w:t>оне «Изумрудные холмы» МУДО «Красногорская детская худож</w:t>
            </w:r>
            <w:r w:rsidRPr="002E64AF">
              <w:t>е</w:t>
            </w:r>
            <w:r w:rsidRPr="002E64AF">
              <w:t>ственная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42"/>
              <w:jc w:val="center"/>
            </w:pPr>
            <w:r w:rsidRPr="002E64AF">
              <w:t>1.13.2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08" w:right="-108"/>
            </w:pPr>
            <w:r w:rsidRPr="002E64AF">
              <w:t>Ремонт и оборудование помещ</w:t>
            </w:r>
            <w:r w:rsidRPr="002E64AF">
              <w:t>е</w:t>
            </w:r>
            <w:r w:rsidRPr="002E64AF">
              <w:t>ния нового филиала в микрора</w:t>
            </w:r>
            <w:r w:rsidRPr="002E64AF">
              <w:t>й</w:t>
            </w:r>
            <w:r w:rsidRPr="002E64AF">
              <w:t>оне «Павшинская пойма» МУДО «Детская музыкальная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42"/>
              <w:jc w:val="center"/>
            </w:pPr>
            <w:r w:rsidRPr="002E64AF">
              <w:t>1.13.3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08" w:right="-108"/>
            </w:pPr>
            <w:r w:rsidRPr="002E64AF">
              <w:t>Ремонт и оборудование нового помещения в микрорайоне «Изумрудные холмы» МУДО «Красногорская специализир</w:t>
            </w:r>
            <w:r w:rsidRPr="002E64AF">
              <w:t>о</w:t>
            </w:r>
            <w:r w:rsidRPr="002E64AF">
              <w:t>ванная  хореографическая школа «Вдо</w:t>
            </w:r>
            <w:r w:rsidRPr="002E64AF">
              <w:t>х</w:t>
            </w:r>
            <w:r w:rsidRPr="002E64AF">
              <w:t>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Организация и проведения ку</w:t>
            </w:r>
            <w:r w:rsidRPr="002E64AF">
              <w:t>р</w:t>
            </w:r>
            <w:r w:rsidRPr="002E64AF">
              <w:t>сов повышения квалификации и профессиональной переподг</w:t>
            </w:r>
            <w:r w:rsidRPr="002E64AF">
              <w:t>о</w:t>
            </w:r>
            <w:r w:rsidRPr="002E64AF">
              <w:t>товки педагогических кадров,  проведение с</w:t>
            </w:r>
            <w:r w:rsidRPr="002E64AF">
              <w:t>е</w:t>
            </w:r>
            <w:r w:rsidRPr="002E64AF">
              <w:t>минаров, мастер-классов, нау</w:t>
            </w:r>
            <w:r w:rsidRPr="002E64AF">
              <w:t>ч</w:t>
            </w:r>
            <w:r w:rsidRPr="002E64AF">
              <w:t>но-практических конференций по внедрению технологий превентивной пр</w:t>
            </w:r>
            <w:r w:rsidRPr="002E64AF">
              <w:t>о</w:t>
            </w:r>
            <w:r w:rsidRPr="002E64AF">
              <w:t>филактики суицидального п</w:t>
            </w:r>
            <w:r w:rsidRPr="002E64AF">
              <w:t>о</w:t>
            </w:r>
            <w:r w:rsidRPr="002E64AF">
              <w:t>ведения у подр</w:t>
            </w:r>
            <w:r w:rsidRPr="002E64AF">
              <w:t>о</w:t>
            </w:r>
            <w:r w:rsidRPr="002E64AF"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38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</w:pPr>
            <w:r w:rsidRPr="002E64AF">
              <w:t>Повышение квалификации и профессиональная переподг</w:t>
            </w:r>
            <w:r w:rsidRPr="002E64AF">
              <w:t>о</w:t>
            </w:r>
            <w:r w:rsidRPr="002E64AF">
              <w:t>товка преподавателей и руков</w:t>
            </w:r>
            <w:r w:rsidRPr="002E64AF">
              <w:t>о</w:t>
            </w:r>
            <w:r w:rsidRPr="002E64AF">
              <w:t>дителей МУДО   (включая курсы по охране труда, антитеррор</w:t>
            </w:r>
            <w:r w:rsidRPr="002E64AF">
              <w:t>и</w:t>
            </w:r>
            <w:r w:rsidRPr="002E64AF">
              <w:t>стической и пожарной безопа</w:t>
            </w:r>
            <w:r w:rsidRPr="002E64AF">
              <w:t>с</w:t>
            </w:r>
            <w:r w:rsidRPr="002E64AF">
              <w:t>ности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3061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38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</w:pPr>
            <w:r w:rsidRPr="002E64AF">
              <w:t>Аттестация педагогических и руководящих работников МУДО 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Подготовка и издание метод</w:t>
            </w:r>
            <w:r w:rsidRPr="002E64AF">
              <w:t>и</w:t>
            </w:r>
            <w:r w:rsidRPr="002E64AF">
              <w:t>ческих рекомендаций для род</w:t>
            </w:r>
            <w:r w:rsidRPr="002E64AF">
              <w:t>и</w:t>
            </w:r>
            <w:r w:rsidRPr="002E64AF">
              <w:t>тельской общественности и  специалистам системы образ</w:t>
            </w:r>
            <w:r w:rsidRPr="002E64AF">
              <w:t>о</w:t>
            </w:r>
            <w:r w:rsidRPr="002E64AF">
              <w:t>вания Красногорского муниц</w:t>
            </w:r>
            <w:r w:rsidRPr="002E64AF">
              <w:t>и</w:t>
            </w:r>
            <w:r w:rsidRPr="002E64AF">
              <w:t>пальн</w:t>
            </w:r>
            <w:r w:rsidRPr="002E64AF">
              <w:t>о</w:t>
            </w:r>
            <w:r w:rsidRPr="002E64AF">
              <w:t>го района по вопросам социально-психологической помощи несовершеннолетним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38"/>
            </w:pPr>
          </w:p>
        </w:tc>
      </w:tr>
      <w:tr w:rsidR="004915A2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1.18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</w:pPr>
            <w:r w:rsidRPr="002E64AF">
              <w:t>Проведение муниципальных этапов конкурсов професси</w:t>
            </w:r>
            <w:r w:rsidRPr="002E64AF">
              <w:t>о</w:t>
            </w:r>
            <w:r w:rsidRPr="002E64AF">
              <w:t>нального мастерства (Педагог</w:t>
            </w:r>
            <w:r w:rsidRPr="002E64AF">
              <w:t>и</w:t>
            </w:r>
            <w:r w:rsidRPr="002E64AF">
              <w:t>ческий марафон «Учительство Подмосковья – воспитанию б</w:t>
            </w:r>
            <w:r w:rsidRPr="002E64AF">
              <w:t>у</w:t>
            </w:r>
            <w:r w:rsidRPr="002E64AF">
              <w:t>дущего поколения»,  конкурс педагогов дополнительного о</w:t>
            </w:r>
            <w:r w:rsidRPr="002E64AF">
              <w:t>б</w:t>
            </w:r>
            <w:r w:rsidRPr="002E64AF">
              <w:t>разования детей «Сердце отдаю детям» и др.), участие в облас</w:t>
            </w:r>
            <w:r w:rsidRPr="002E64AF">
              <w:t>т</w:t>
            </w:r>
            <w:r w:rsidRPr="002E64AF">
              <w:t>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42"/>
              <w:jc w:val="center"/>
            </w:pPr>
            <w:r w:rsidRPr="002E64AF">
              <w:t>1.19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Дополнительные мероприятия по развитию жилищно - комм</w:t>
            </w:r>
            <w:r w:rsidRPr="002E64AF">
              <w:t>у</w:t>
            </w:r>
            <w:r w:rsidRPr="002E64AF">
              <w:t>нального хозяйства и социально – культурной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</w:t>
            </w:r>
          </w:p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B2350E" w:rsidRDefault="004915A2" w:rsidP="00120384">
            <w:pPr>
              <w:ind w:left="113" w:right="113"/>
              <w:jc w:val="center"/>
            </w:pPr>
            <w:r w:rsidRPr="00B2350E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B2350E" w:rsidRDefault="004915A2" w:rsidP="00120384">
            <w:pPr>
              <w:ind w:left="113" w:right="113"/>
              <w:jc w:val="center"/>
            </w:pPr>
            <w:r w:rsidRPr="00B2350E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jc w:val="center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42"/>
              <w:jc w:val="center"/>
            </w:pPr>
            <w:r w:rsidRPr="002E64AF">
              <w:t>1.20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>Реконструкция здания по адр</w:t>
            </w:r>
            <w:r w:rsidRPr="002E64AF">
              <w:t>е</w:t>
            </w:r>
            <w:r w:rsidRPr="002E64AF">
              <w:t>су: г. Красногорск, ул. Сове</w:t>
            </w:r>
            <w:r w:rsidRPr="002E64AF">
              <w:t>т</w:t>
            </w:r>
            <w:r w:rsidRPr="002E64AF">
              <w:t>ская, д. 15 для учреждения д</w:t>
            </w:r>
            <w:r w:rsidRPr="002E64AF">
              <w:t>о</w:t>
            </w:r>
            <w:r w:rsidRPr="002E64AF">
              <w:t>полнительного образования д</w:t>
            </w:r>
            <w:r w:rsidRPr="002E64AF">
              <w:t>е</w:t>
            </w:r>
            <w:r w:rsidRPr="002E64AF">
              <w:t>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4D110B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left="-142"/>
              <w:jc w:val="center"/>
            </w:pPr>
            <w:r w:rsidRPr="002E64AF">
              <w:t>1.21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r w:rsidRPr="002E64AF">
              <w:t xml:space="preserve">Реконструкция здания для МБУДО «Центр творчества»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2E64AF" w:rsidRDefault="004915A2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2E64AF" w:rsidRDefault="004915A2" w:rsidP="00120384">
            <w:pPr>
              <w:jc w:val="center"/>
            </w:pPr>
            <w:r w:rsidRPr="002E64A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  <w:r w:rsidRPr="002E64AF"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5A2" w:rsidRPr="002E64AF" w:rsidRDefault="002A4430" w:rsidP="00120384">
            <w:pPr>
              <w:ind w:left="113" w:right="113"/>
              <w:jc w:val="center"/>
            </w:pPr>
            <w:r w:rsidRPr="002E64AF">
              <w:t>ОРГП, ОСОСС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4915A2" w:rsidRPr="002E64AF" w:rsidTr="00120384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D3217F" w:rsidRDefault="004915A2" w:rsidP="00120384">
            <w:pPr>
              <w:ind w:left="-142"/>
              <w:jc w:val="center"/>
            </w:pPr>
            <w:r w:rsidRPr="00D3217F">
              <w:t>1.22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D3217F" w:rsidRDefault="004915A2" w:rsidP="00120384">
            <w:r w:rsidRPr="00D3217F">
              <w:t>Повышение оплаты труда р</w:t>
            </w:r>
            <w:r w:rsidRPr="00D3217F">
              <w:t>а</w:t>
            </w:r>
            <w:r w:rsidRPr="00D3217F">
              <w:t>ботников дополнительного о</w:t>
            </w:r>
            <w:r w:rsidRPr="00D3217F">
              <w:t>б</w:t>
            </w:r>
            <w:r w:rsidRPr="00D3217F">
              <w:t>разования детей в сфере кул</w:t>
            </w:r>
            <w:r w:rsidRPr="00D3217F">
              <w:t>ь</w:t>
            </w:r>
            <w:r w:rsidRPr="00D3217F">
              <w:t>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A2" w:rsidRPr="00D3217F" w:rsidRDefault="004915A2" w:rsidP="00120384">
            <w:pPr>
              <w:jc w:val="center"/>
            </w:pPr>
            <w:r w:rsidRPr="00D3217F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D3217F" w:rsidRDefault="004915A2" w:rsidP="00D05802">
            <w:pPr>
              <w:ind w:right="-108"/>
              <w:jc w:val="center"/>
              <w:rPr>
                <w:bCs/>
              </w:rPr>
            </w:pPr>
            <w:r w:rsidRPr="00D3217F">
              <w:rPr>
                <w:bCs/>
              </w:rPr>
              <w:t>Бюджет</w:t>
            </w:r>
          </w:p>
          <w:p w:rsidR="004915A2" w:rsidRPr="00D3217F" w:rsidRDefault="004915A2" w:rsidP="00D05802">
            <w:pPr>
              <w:ind w:right="-108"/>
              <w:jc w:val="center"/>
              <w:rPr>
                <w:bCs/>
              </w:rPr>
            </w:pPr>
            <w:r w:rsidRPr="00D3217F">
              <w:rPr>
                <w:bCs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5A2" w:rsidRPr="00D3217F" w:rsidRDefault="004915A2" w:rsidP="00120384">
            <w:pPr>
              <w:jc w:val="center"/>
            </w:pPr>
            <w:r w:rsidRPr="00D3217F">
              <w:t>5667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D3217F" w:rsidRDefault="004915A2" w:rsidP="00120384">
            <w:pPr>
              <w:ind w:left="113" w:right="113"/>
              <w:jc w:val="center"/>
            </w:pPr>
            <w:r w:rsidRPr="00D3217F">
              <w:t>2192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D3217F" w:rsidRDefault="004915A2" w:rsidP="00120384">
            <w:pPr>
              <w:ind w:left="113" w:right="113"/>
              <w:jc w:val="center"/>
            </w:pPr>
            <w:r w:rsidRPr="00D3217F">
              <w:t>2192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4915A2" w:rsidRDefault="004915A2" w:rsidP="00120384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4915A2" w:rsidRDefault="004915A2" w:rsidP="00120384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915A2" w:rsidRPr="002E64AF" w:rsidRDefault="004915A2" w:rsidP="00120384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5A2" w:rsidRPr="002E64AF" w:rsidRDefault="002A4430" w:rsidP="00120384">
            <w:pPr>
              <w:ind w:left="113" w:right="113"/>
              <w:jc w:val="center"/>
            </w:pPr>
            <w:r w:rsidRPr="002E64AF"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Pr="002E64AF" w:rsidRDefault="004915A2" w:rsidP="00120384"/>
        </w:tc>
      </w:tr>
      <w:tr w:rsidR="009668E3" w:rsidRPr="002E64AF" w:rsidTr="00120384">
        <w:trPr>
          <w:cantSplit/>
          <w:trHeight w:val="9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rPr>
                <w:b/>
                <w:bCs/>
                <w:i/>
              </w:rPr>
            </w:pPr>
            <w:r w:rsidRPr="002E64AF">
              <w:rPr>
                <w:b/>
                <w:bCs/>
                <w:i/>
              </w:rPr>
              <w:t>Задача 2</w:t>
            </w:r>
          </w:p>
          <w:p w:rsidR="009668E3" w:rsidRPr="002E64AF" w:rsidRDefault="009668E3" w:rsidP="00120384">
            <w:pPr>
              <w:ind w:right="-108"/>
              <w:rPr>
                <w:bCs/>
              </w:rPr>
            </w:pPr>
            <w:r w:rsidRPr="002E64AF">
              <w:rPr>
                <w:bCs/>
              </w:rPr>
              <w:t>Модернизация системы воспит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тельной и пс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холого-социальной работы в си</w:t>
            </w:r>
            <w:r w:rsidRPr="002E64AF">
              <w:rPr>
                <w:bCs/>
              </w:rPr>
              <w:t>с</w:t>
            </w:r>
            <w:r w:rsidRPr="002E64AF">
              <w:rPr>
                <w:bCs/>
              </w:rPr>
              <w:t xml:space="preserve">теме образования </w:t>
            </w:r>
          </w:p>
          <w:p w:rsidR="009668E3" w:rsidRPr="002E64AF" w:rsidRDefault="009668E3" w:rsidP="00120384">
            <w:pPr>
              <w:ind w:right="-108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7364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37240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7448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7448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7448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7448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7448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Доля несовершенн</w:t>
            </w:r>
            <w:r w:rsidRPr="002E64AF">
              <w:t>о</w:t>
            </w:r>
            <w:r w:rsidRPr="002E64AF">
              <w:t>летних в общем числе лиц, совершавших пр</w:t>
            </w:r>
            <w:r w:rsidRPr="002E64AF">
              <w:t>е</w:t>
            </w:r>
            <w:r w:rsidRPr="002E64AF">
              <w:t>ступл</w:t>
            </w:r>
            <w:r w:rsidRPr="002E64AF">
              <w:t>е</w:t>
            </w:r>
            <w:r w:rsidRPr="002E64AF">
              <w:t xml:space="preserve">ния </w:t>
            </w:r>
          </w:p>
          <w:p w:rsidR="009668E3" w:rsidRPr="002E64AF" w:rsidRDefault="009668E3" w:rsidP="00120384"/>
          <w:p w:rsidR="009668E3" w:rsidRPr="002E64AF" w:rsidRDefault="009668E3" w:rsidP="00120384">
            <w:r w:rsidRPr="002E64AF">
              <w:t>Доля участников ра</w:t>
            </w:r>
            <w:r w:rsidRPr="002E64AF">
              <w:t>з</w:t>
            </w:r>
            <w:r w:rsidRPr="002E64AF">
              <w:t xml:space="preserve">личных форм детского самоуправления </w:t>
            </w:r>
          </w:p>
          <w:p w:rsidR="009668E3" w:rsidRPr="002E64AF" w:rsidRDefault="009668E3" w:rsidP="00120384"/>
          <w:p w:rsidR="009668E3" w:rsidRPr="002E64AF" w:rsidRDefault="009668E3" w:rsidP="00120384">
            <w:r w:rsidRPr="002E64AF">
              <w:t>Доля обучающихся о</w:t>
            </w:r>
            <w:r w:rsidRPr="002E64AF">
              <w:t>б</w:t>
            </w:r>
            <w:r w:rsidRPr="002E64AF">
              <w:t>разовательных орган</w:t>
            </w:r>
            <w:r w:rsidRPr="002E64AF">
              <w:t>и</w:t>
            </w:r>
            <w:r w:rsidRPr="002E64AF">
              <w:t>заций, которым оказана псих</w:t>
            </w:r>
            <w:r w:rsidRPr="002E64AF">
              <w:t>о</w:t>
            </w:r>
            <w:r w:rsidRPr="002E64AF">
              <w:t>лого-педагогическая, мед</w:t>
            </w:r>
            <w:r w:rsidRPr="002E64AF">
              <w:t>и</w:t>
            </w:r>
            <w:r w:rsidRPr="002E64AF">
              <w:t xml:space="preserve">цинская и социальная помощь </w:t>
            </w:r>
          </w:p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460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6934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34940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6988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Реализация мер, направленных на  воспитание гражданской идентичности, толерантности, патриотизма,</w:t>
            </w:r>
            <w:r w:rsidRPr="002E64AF">
              <w:rPr>
                <w:i/>
                <w:iCs/>
              </w:rPr>
              <w:t xml:space="preserve"> </w:t>
            </w:r>
            <w:r w:rsidRPr="002E64AF">
              <w:t>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t>Организация  и проведение м</w:t>
            </w:r>
            <w:r w:rsidRPr="002E64AF">
              <w:t>е</w:t>
            </w:r>
            <w:r w:rsidRPr="002E64AF">
              <w:t>роприятий, конференций, кру</w:t>
            </w:r>
            <w:r w:rsidRPr="002E64AF">
              <w:t>г</w:t>
            </w:r>
            <w:r w:rsidRPr="002E64AF">
              <w:t>лых столов, конкурсов напра</w:t>
            </w:r>
            <w:r w:rsidRPr="002E64AF">
              <w:t>в</w:t>
            </w:r>
            <w:r w:rsidRPr="002E64AF">
              <w:t>ленных на воспитание патри</w:t>
            </w:r>
            <w:r w:rsidRPr="002E64AF">
              <w:t>о</w:t>
            </w:r>
            <w:r w:rsidRPr="002E64AF">
              <w:t>тизма, толерантности, ответс</w:t>
            </w:r>
            <w:r w:rsidRPr="002E64AF">
              <w:t>т</w:t>
            </w:r>
            <w:r w:rsidRPr="002E64AF">
              <w:t>венного отношения к труду, о</w:t>
            </w:r>
            <w:r w:rsidRPr="002E64AF">
              <w:t>к</w:t>
            </w:r>
            <w:r w:rsidRPr="002E64AF">
              <w:t>ружающим людям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</w:pPr>
            <w:r w:rsidRPr="002E64AF">
              <w:t>Участие в областных, всеросси</w:t>
            </w:r>
            <w:r w:rsidRPr="002E64AF">
              <w:t>й</w:t>
            </w:r>
            <w:r w:rsidRPr="002E64AF">
              <w:t>ских мероприятиях, конфере</w:t>
            </w:r>
            <w:r w:rsidRPr="002E64AF">
              <w:t>н</w:t>
            </w:r>
            <w:r w:rsidRPr="002E64AF">
              <w:t>циях, круглых столах, ко</w:t>
            </w:r>
            <w:r w:rsidRPr="002E64AF">
              <w:t>н</w:t>
            </w:r>
            <w:r w:rsidRPr="002E64AF">
              <w:t>курсах, направленных на воспитание патриотизма, толерантности, о</w:t>
            </w:r>
            <w:r w:rsidRPr="002E64AF">
              <w:t>т</w:t>
            </w:r>
            <w:r w:rsidRPr="002E64AF">
              <w:t>ветственного отнош</w:t>
            </w:r>
            <w:r w:rsidRPr="002E64AF">
              <w:t>е</w:t>
            </w:r>
            <w:r w:rsidRPr="002E64AF">
              <w:t>ния к труду, окружающим л</w:t>
            </w:r>
            <w:r w:rsidRPr="002E64AF">
              <w:t>ю</w:t>
            </w:r>
            <w:r w:rsidRPr="002E64AF">
              <w:t>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Реализация мер, направленных на воспитание  здорового и безопасного образа жизни и п</w:t>
            </w:r>
            <w:r w:rsidRPr="002E64AF">
              <w:t>о</w:t>
            </w:r>
            <w:r w:rsidRPr="002E64AF">
              <w:t>ведения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 w:hanging="142"/>
              <w:jc w:val="center"/>
              <w:rPr>
                <w:bCs/>
              </w:rPr>
            </w:pPr>
            <w:r w:rsidRPr="002E64AF">
              <w:rPr>
                <w:bCs/>
              </w:rPr>
              <w:t>2.2.1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af7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е</w:t>
            </w:r>
            <w:r w:rsidRPr="002E64AF">
              <w:rPr>
                <w:rFonts w:ascii="Times New Roman" w:hAnsi="Times New Roman"/>
              </w:rPr>
              <w:t>роприятий по сохранению и  укреплению здоровья обуча</w:t>
            </w:r>
            <w:r w:rsidRPr="002E64AF">
              <w:rPr>
                <w:rFonts w:ascii="Times New Roman" w:hAnsi="Times New Roman"/>
              </w:rPr>
              <w:t>ю</w:t>
            </w:r>
            <w:r w:rsidRPr="002E64AF">
              <w:rPr>
                <w:rFonts w:ascii="Times New Roman" w:hAnsi="Times New Roman"/>
              </w:rPr>
              <w:t>щихся и воспитанников</w:t>
            </w:r>
          </w:p>
          <w:p w:rsidR="009668E3" w:rsidRPr="002E64AF" w:rsidRDefault="009668E3" w:rsidP="00120384">
            <w:pPr>
              <w:tabs>
                <w:tab w:val="left" w:pos="134"/>
              </w:tabs>
              <w:ind w:firstLine="44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ind w:left="-108" w:right="-108" w:hanging="18"/>
              <w:jc w:val="center"/>
              <w:rPr>
                <w:color w:val="000000"/>
              </w:rPr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</w:t>
            </w:r>
            <w:r w:rsidRPr="002E64AF">
              <w:rPr>
                <w:bCs/>
              </w:rPr>
              <w:t>й</w:t>
            </w:r>
            <w:r w:rsidRPr="002E64AF">
              <w:rPr>
                <w:bCs/>
              </w:rPr>
              <w:t>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rPr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2.2.2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af7"/>
              <w:tabs>
                <w:tab w:val="left" w:pos="134"/>
                <w:tab w:val="left" w:pos="2585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ниципальных этапов спорти</w:t>
            </w:r>
            <w:r w:rsidRPr="002E64AF">
              <w:rPr>
                <w:rFonts w:ascii="Times New Roman" w:hAnsi="Times New Roman"/>
              </w:rPr>
              <w:t>в</w:t>
            </w:r>
            <w:r w:rsidRPr="002E64AF">
              <w:rPr>
                <w:rFonts w:ascii="Times New Roman" w:hAnsi="Times New Roman"/>
              </w:rPr>
              <w:t>ных соревнований школьников «Президентские состязания» и Всероссийских спортивных игр «Президентские спортивные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</w:pPr>
            <w:r w:rsidRPr="002E64AF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rPr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2.2.3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af7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Организация и проведение м</w:t>
            </w:r>
            <w:r w:rsidRPr="002E64AF">
              <w:rPr>
                <w:rFonts w:ascii="Times New Roman" w:hAnsi="Times New Roman"/>
              </w:rPr>
              <w:t>у</w:t>
            </w:r>
            <w:r w:rsidRPr="002E64AF">
              <w:rPr>
                <w:rFonts w:ascii="Times New Roman" w:hAnsi="Times New Roman"/>
              </w:rPr>
              <w:t>ниципального этапа слета- с</w:t>
            </w:r>
            <w:r w:rsidRPr="002E64AF">
              <w:rPr>
                <w:rFonts w:ascii="Times New Roman" w:hAnsi="Times New Roman"/>
              </w:rPr>
              <w:t>о</w:t>
            </w:r>
            <w:r w:rsidRPr="002E64AF">
              <w:rPr>
                <w:rFonts w:ascii="Times New Roman" w:hAnsi="Times New Roman"/>
              </w:rPr>
              <w:t>ревнования детско- юношеского движения «Школа безопасн</w:t>
            </w:r>
            <w:r w:rsidRPr="002E64AF">
              <w:rPr>
                <w:rFonts w:ascii="Times New Roman" w:hAnsi="Times New Roman"/>
              </w:rPr>
              <w:t>о</w:t>
            </w:r>
            <w:r w:rsidRPr="002E64AF">
              <w:rPr>
                <w:rFonts w:ascii="Times New Roman" w:hAnsi="Times New Roman"/>
              </w:rPr>
              <w:t>сти» между обучающимися о</w:t>
            </w:r>
            <w:r w:rsidRPr="002E64AF">
              <w:rPr>
                <w:rFonts w:ascii="Times New Roman" w:hAnsi="Times New Roman"/>
              </w:rPr>
              <w:t>б</w:t>
            </w:r>
            <w:r w:rsidRPr="002E64AF">
              <w:rPr>
                <w:rFonts w:ascii="Times New Roman" w:hAnsi="Times New Roman"/>
              </w:rPr>
              <w:t>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</w:pPr>
            <w:r w:rsidRPr="002E64AF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rPr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 w:hanging="142"/>
              <w:jc w:val="center"/>
            </w:pPr>
            <w:r w:rsidRPr="002E64AF">
              <w:t>2.2.4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af7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2E64AF">
              <w:rPr>
                <w:rFonts w:ascii="Times New Roman" w:hAnsi="Times New Roman"/>
              </w:rPr>
              <w:t>Спартакиада лагерей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rPr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6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5A78F9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пальных районов и горо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ских округов Московской обла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ти на обеспечение переданных гос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в сф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ре образования и организ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ции деятельности комиссий по делам несовершеннолетних и защите их прав городов и ра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t>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jc w:val="center"/>
            </w:pPr>
            <w:r w:rsidRPr="002E64AF">
              <w:t>6934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rPr>
                <w:color w:val="000000"/>
              </w:rPr>
            </w:pPr>
            <w:r w:rsidRPr="002E64AF">
              <w:t>отдела по делам несовершеннолетних и защите их прав а</w:t>
            </w:r>
            <w:r w:rsidRPr="002E64AF">
              <w:t>д</w:t>
            </w:r>
            <w:r w:rsidRPr="002E64AF">
              <w:t>министрации Красногорского муниципального района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pStyle w:val="ConsPlusNormal"/>
              <w:widowControl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E3" w:rsidRPr="00D3217F" w:rsidTr="00120384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 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jc w:val="center"/>
              <w:rPr>
                <w:b/>
                <w:bCs/>
                <w:lang w:val="en-US"/>
              </w:rPr>
            </w:pPr>
            <w:r w:rsidRPr="00D3217F">
              <w:rPr>
                <w:b/>
                <w:bCs/>
              </w:rPr>
              <w:t>ВСЕГО ПО ПОДПРОГРАММЕ</w:t>
            </w:r>
            <w:r w:rsidRPr="00D3217F">
              <w:rPr>
                <w:b/>
                <w:bCs/>
                <w:lang w:val="en-US"/>
              </w:rPr>
              <w:t xml:space="preserve">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D3217F" w:rsidRDefault="009668E3" w:rsidP="00120384">
            <w:pPr>
              <w:ind w:right="-108"/>
              <w:jc w:val="center"/>
              <w:rPr>
                <w:b/>
              </w:rPr>
            </w:pPr>
            <w:r w:rsidRPr="00D3217F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D3217F" w:rsidRDefault="009668E3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208001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C6447F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1202386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C6447F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277483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8D16BA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230357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231197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231657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231692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D3217F" w:rsidRDefault="009668E3" w:rsidP="00120384">
            <w:pPr>
              <w:rPr>
                <w:b/>
                <w:bCs/>
              </w:rPr>
            </w:pPr>
            <w:r w:rsidRPr="00D3217F">
              <w:rPr>
                <w:b/>
                <w:bCs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8E3" w:rsidRPr="00D3217F" w:rsidRDefault="009668E3" w:rsidP="00120384">
            <w:pPr>
              <w:rPr>
                <w:bCs/>
              </w:rPr>
            </w:pPr>
            <w:r w:rsidRPr="00D3217F">
              <w:rPr>
                <w:bCs/>
              </w:rPr>
              <w:t> </w:t>
            </w:r>
          </w:p>
        </w:tc>
      </w:tr>
      <w:tr w:rsidR="009668E3" w:rsidRPr="00D3217F" w:rsidTr="00120384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68E3" w:rsidRPr="00D3217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8E3" w:rsidRPr="00D3217F" w:rsidRDefault="009668E3" w:rsidP="001203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D3217F" w:rsidRDefault="009668E3" w:rsidP="00120384">
            <w:pPr>
              <w:ind w:right="-108"/>
              <w:jc w:val="center"/>
              <w:rPr>
                <w:b/>
              </w:rPr>
            </w:pPr>
            <w:r w:rsidRPr="00D3217F">
              <w:rPr>
                <w:b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D3217F" w:rsidRDefault="009668E3" w:rsidP="00120384">
            <w:pPr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200867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C6447F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1164954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C6447F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268003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8D16BA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223369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224209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224669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224704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8E3" w:rsidRPr="00D3217F" w:rsidRDefault="009668E3" w:rsidP="00120384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668E3" w:rsidRPr="00D3217F" w:rsidRDefault="009668E3" w:rsidP="00120384">
            <w:pPr>
              <w:rPr>
                <w:bCs/>
              </w:rPr>
            </w:pPr>
          </w:p>
        </w:tc>
      </w:tr>
      <w:tr w:rsidR="009668E3" w:rsidRPr="002E64AF" w:rsidTr="00120384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D3217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D3217F" w:rsidRDefault="009668E3" w:rsidP="0012038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D3217F" w:rsidRDefault="009668E3" w:rsidP="00120384">
            <w:pPr>
              <w:ind w:right="-108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D3217F" w:rsidRDefault="009668E3" w:rsidP="00120384">
            <w:pPr>
              <w:jc w:val="center"/>
              <w:rPr>
                <w:b/>
              </w:rPr>
            </w:pPr>
            <w:r w:rsidRPr="00D3217F">
              <w:rPr>
                <w:b/>
              </w:rPr>
              <w:t>7134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C6447F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37432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C6447F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9480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9668E3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6988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68E3" w:rsidRPr="002E64AF" w:rsidRDefault="009668E3" w:rsidP="00120384">
            <w:pPr>
              <w:rPr>
                <w:bCs/>
              </w:rPr>
            </w:pPr>
          </w:p>
        </w:tc>
      </w:tr>
    </w:tbl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133B" w:rsidRDefault="0001133B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133B" w:rsidRDefault="0001133B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133B" w:rsidRPr="002E64AF" w:rsidRDefault="0001133B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Default="009668E3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C6DEA" w:rsidRPr="002E64AF" w:rsidRDefault="00DC6DEA" w:rsidP="009668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Паспорт подпрограммы </w:t>
      </w:r>
      <w:r w:rsidRPr="002E64AF">
        <w:rPr>
          <w:b/>
          <w:sz w:val="28"/>
          <w:szCs w:val="28"/>
          <w:lang w:val="en-US"/>
        </w:rPr>
        <w:t>IV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b/>
          <w:sz w:val="28"/>
          <w:szCs w:val="28"/>
          <w:lang w:eastAsia="en-US"/>
        </w:rPr>
        <w:t>«</w:t>
      </w:r>
      <w:r w:rsidRPr="002E64AF">
        <w:rPr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b/>
          <w:sz w:val="28"/>
          <w:szCs w:val="28"/>
          <w:lang w:eastAsia="en-US"/>
        </w:rPr>
        <w:t>»</w:t>
      </w:r>
      <w:r w:rsidRPr="002E64AF">
        <w:rPr>
          <w:b/>
          <w:sz w:val="28"/>
          <w:szCs w:val="28"/>
        </w:rPr>
        <w:t xml:space="preserve"> 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муниципальной программы Красногорского муниципального района «Образование» </w:t>
      </w:r>
    </w:p>
    <w:p w:rsidR="009668E3" w:rsidRPr="002E64AF" w:rsidRDefault="009668E3" w:rsidP="00966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на 2017 – 2021 годы </w:t>
      </w:r>
    </w:p>
    <w:p w:rsidR="009668E3" w:rsidRPr="002E64AF" w:rsidRDefault="009668E3" w:rsidP="009668E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2044"/>
        <w:gridCol w:w="1985"/>
        <w:gridCol w:w="1277"/>
        <w:gridCol w:w="1277"/>
        <w:gridCol w:w="1418"/>
        <w:gridCol w:w="1134"/>
        <w:gridCol w:w="1277"/>
        <w:gridCol w:w="933"/>
      </w:tblGrid>
      <w:tr w:rsidR="009668E3" w:rsidRPr="002E64AF" w:rsidTr="00120384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Заказчик подпрограммы 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300F9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BD68F9">
              <w:rPr>
                <w:lang w:eastAsia="en-US"/>
              </w:rPr>
              <w:t xml:space="preserve">Управление образования администрации </w:t>
            </w:r>
            <w:r w:rsidR="00300F96" w:rsidRPr="00BD68F9">
              <w:rPr>
                <w:lang w:eastAsia="en-US"/>
              </w:rPr>
              <w:t>городского округа Красногорск</w:t>
            </w:r>
          </w:p>
        </w:tc>
      </w:tr>
      <w:tr w:rsidR="009668E3" w:rsidRPr="002E64AF" w:rsidTr="00120384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Задачи подпрограммы 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napToGrid w:val="0"/>
              <w:jc w:val="both"/>
              <w:rPr>
                <w:color w:val="000000"/>
              </w:rPr>
            </w:pPr>
            <w:r w:rsidRPr="002E64AF">
              <w:rPr>
                <w:color w:val="000000"/>
              </w:rPr>
              <w:t>1. Повышение качества и эффективности муниципальных услуг в системе образования.</w:t>
            </w:r>
          </w:p>
          <w:p w:rsidR="009668E3" w:rsidRPr="002E64AF" w:rsidRDefault="009668E3" w:rsidP="00120384">
            <w:pPr>
              <w:snapToGrid w:val="0"/>
              <w:jc w:val="both"/>
              <w:rPr>
                <w:color w:val="000000"/>
              </w:rPr>
            </w:pPr>
            <w:r w:rsidRPr="002E64AF">
              <w:rPr>
                <w:color w:val="000000"/>
              </w:rPr>
              <w:t xml:space="preserve">2. Создание системы информационного сопровождения и мониторинга реализации муниципальной </w:t>
            </w:r>
            <w:r w:rsidRPr="002E64AF">
              <w:t>п</w:t>
            </w:r>
            <w:r w:rsidRPr="002E64AF">
              <w:rPr>
                <w:color w:val="000000"/>
              </w:rPr>
              <w:t>р</w:t>
            </w:r>
            <w:r w:rsidRPr="002E64AF">
              <w:rPr>
                <w:color w:val="000000"/>
              </w:rPr>
              <w:t>о</w:t>
            </w:r>
            <w:r w:rsidRPr="002E64AF">
              <w:rPr>
                <w:color w:val="000000"/>
              </w:rPr>
              <w:t>граммы, распространения ее результатов.</w:t>
            </w:r>
          </w:p>
        </w:tc>
      </w:tr>
      <w:tr w:rsidR="009668E3" w:rsidRPr="002E64AF" w:rsidTr="00120384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2E64AF">
              <w:rPr>
                <w:lang w:eastAsia="en-US"/>
              </w:rPr>
              <w:t>Источники ф</w:t>
            </w:r>
            <w:r w:rsidRPr="002E64AF">
              <w:rPr>
                <w:lang w:eastAsia="en-US"/>
              </w:rPr>
              <w:t>и</w:t>
            </w:r>
            <w:r w:rsidRPr="002E64AF">
              <w:rPr>
                <w:lang w:eastAsia="en-US"/>
              </w:rPr>
              <w:t>нансирования подпрограммы по годам реализации и главным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рядителям бю</w:t>
            </w:r>
            <w:r w:rsidRPr="002E64AF">
              <w:rPr>
                <w:lang w:eastAsia="en-US"/>
              </w:rPr>
              <w:t>д</w:t>
            </w:r>
            <w:r w:rsidRPr="002E64AF">
              <w:rPr>
                <w:lang w:eastAsia="en-US"/>
              </w:rPr>
              <w:t>жетных средств, 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lang w:eastAsia="en-US"/>
              </w:rPr>
            </w:pPr>
            <w:r w:rsidRPr="002E64AF">
              <w:rPr>
                <w:lang w:eastAsia="en-US"/>
              </w:rPr>
              <w:t>Наименование подпрограммы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Главный расп</w:t>
            </w: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рядитель бюдж</w:t>
            </w:r>
            <w:r w:rsidRPr="002E64AF">
              <w:rPr>
                <w:lang w:eastAsia="en-US"/>
              </w:rPr>
              <w:t>е</w:t>
            </w:r>
            <w:r w:rsidRPr="002E64AF">
              <w:rPr>
                <w:lang w:eastAsia="en-US"/>
              </w:rPr>
              <w:t>та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 xml:space="preserve">Источник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rPr>
                <w:color w:val="FF0000"/>
                <w:lang w:eastAsia="en-US"/>
              </w:rPr>
            </w:pPr>
            <w:r w:rsidRPr="002E64AF">
              <w:rPr>
                <w:lang w:eastAsia="en-US"/>
              </w:rPr>
              <w:t>финансирования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Расходы  (тыс. рублей)</w:t>
            </w:r>
            <w:r w:rsidRPr="002E64AF">
              <w:rPr>
                <w:bCs/>
                <w:lang w:eastAsia="en-US"/>
              </w:rPr>
              <w:t xml:space="preserve">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668E3" w:rsidRPr="002E64AF" w:rsidTr="0012038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color w:val="FF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Итого</w:t>
            </w:r>
          </w:p>
        </w:tc>
      </w:tr>
      <w:tr w:rsidR="009668E3" w:rsidRPr="002E64AF" w:rsidTr="00120384">
        <w:trPr>
          <w:trHeight w:val="1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Обеспечение реализации программы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Управление 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о</w:t>
            </w:r>
            <w:r w:rsidRPr="002E64AF">
              <w:rPr>
                <w:lang w:eastAsia="en-US"/>
              </w:rPr>
              <w:t>б</w:t>
            </w:r>
            <w:r w:rsidRPr="002E64AF">
              <w:rPr>
                <w:lang w:eastAsia="en-US"/>
              </w:rPr>
              <w:t>разования</w:t>
            </w:r>
          </w:p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 xml:space="preserve"> 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01133B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106138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105686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105686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 w:right="-108"/>
              <w:jc w:val="center"/>
              <w:rPr>
                <w:bCs/>
              </w:rPr>
            </w:pPr>
            <w:r w:rsidRPr="00D3217F">
              <w:rPr>
                <w:bCs/>
              </w:rPr>
              <w:t>105686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9668E3" w:rsidP="00120384">
            <w:pPr>
              <w:ind w:left="-108"/>
              <w:jc w:val="center"/>
              <w:rPr>
                <w:bCs/>
              </w:rPr>
            </w:pPr>
            <w:r w:rsidRPr="00D3217F">
              <w:rPr>
                <w:bCs/>
              </w:rPr>
              <w:t>105686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D3217F" w:rsidRDefault="0001133B" w:rsidP="00120384">
            <w:pPr>
              <w:ind w:left="-108" w:right="-144"/>
              <w:jc w:val="center"/>
              <w:rPr>
                <w:bCs/>
              </w:rPr>
            </w:pPr>
            <w:r w:rsidRPr="00D3217F">
              <w:rPr>
                <w:bCs/>
              </w:rPr>
              <w:t>528882</w:t>
            </w:r>
          </w:p>
        </w:tc>
      </w:tr>
      <w:tr w:rsidR="009668E3" w:rsidRPr="002E64AF" w:rsidTr="00120384">
        <w:trPr>
          <w:trHeight w:val="411"/>
        </w:trPr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rPr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2017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2020 год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2021 год</w:t>
            </w:r>
          </w:p>
        </w:tc>
      </w:tr>
      <w:tr w:rsidR="009668E3" w:rsidRPr="002E64AF" w:rsidTr="00120384">
        <w:trPr>
          <w:trHeight w:val="411"/>
        </w:trPr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2E64AF">
              <w:t>Доля образовательных организаций, участвующих в мониторинге эффе</w:t>
            </w:r>
            <w:r w:rsidRPr="002E64AF">
              <w:t>к</w:t>
            </w:r>
            <w:r w:rsidRPr="002E64AF">
              <w:t>тивности деятельности муниципал</w:t>
            </w:r>
            <w:r w:rsidRPr="002E64AF">
              <w:t>ь</w:t>
            </w:r>
            <w:r w:rsidRPr="002E64AF">
              <w:t>ных образовательных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100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64AF">
              <w:rPr>
                <w:lang w:eastAsia="en-US"/>
              </w:rPr>
              <w:t>100</w:t>
            </w:r>
          </w:p>
        </w:tc>
      </w:tr>
      <w:tr w:rsidR="009668E3" w:rsidRPr="002E64AF" w:rsidTr="00120384">
        <w:trPr>
          <w:trHeight w:val="411"/>
        </w:trPr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E64AF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информационной открытостью м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ниципальной системы образов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4AF">
              <w:rPr>
                <w:rFonts w:ascii="Times New Roman" w:hAnsi="Times New Roman"/>
                <w:sz w:val="24"/>
                <w:szCs w:val="24"/>
              </w:rPr>
              <w:t>ния (от числа опрошенных)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60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4AF">
              <w:t>65</w:t>
            </w:r>
          </w:p>
        </w:tc>
      </w:tr>
    </w:tbl>
    <w:p w:rsidR="009668E3" w:rsidRPr="002E64AF" w:rsidRDefault="009668E3" w:rsidP="009668E3">
      <w:pPr>
        <w:widowControl w:val="0"/>
        <w:autoSpaceDE w:val="0"/>
        <w:autoSpaceDN w:val="0"/>
        <w:adjustRightInd w:val="0"/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DC6DEA">
      <w:pPr>
        <w:rPr>
          <w:b/>
          <w:bCs/>
          <w:sz w:val="28"/>
          <w:szCs w:val="28"/>
        </w:rPr>
      </w:pPr>
    </w:p>
    <w:p w:rsidR="009668E3" w:rsidRPr="002E64AF" w:rsidRDefault="009668E3" w:rsidP="009668E3">
      <w:pPr>
        <w:pStyle w:val="1"/>
        <w:spacing w:before="0"/>
        <w:ind w:firstLine="708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2E64AF">
        <w:rPr>
          <w:rFonts w:ascii="Times New Roman" w:hAnsi="Times New Roman"/>
          <w:color w:val="000000"/>
          <w:lang w:val="ru-RU"/>
        </w:rPr>
        <w:t xml:space="preserve">Описание задач </w:t>
      </w:r>
      <w:r w:rsidRPr="002E64AF">
        <w:rPr>
          <w:rFonts w:ascii="Times New Roman" w:hAnsi="Times New Roman"/>
          <w:color w:val="000000"/>
        </w:rPr>
        <w:t xml:space="preserve">подпрограммы </w:t>
      </w:r>
      <w:r w:rsidRPr="002E64AF">
        <w:rPr>
          <w:rFonts w:ascii="Times New Roman" w:hAnsi="Times New Roman"/>
          <w:color w:val="000000"/>
          <w:lang w:val="en-US"/>
        </w:rPr>
        <w:t>I</w:t>
      </w:r>
      <w:r w:rsidRPr="002E64AF">
        <w:rPr>
          <w:rFonts w:ascii="Times New Roman" w:hAnsi="Times New Roman"/>
          <w:bCs w:val="0"/>
          <w:color w:val="000000"/>
          <w:lang w:val="en-US"/>
        </w:rPr>
        <w:t>V</w:t>
      </w: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>1. Повышение качества и эффективности муниципальных услуг в системе образования.</w:t>
      </w:r>
    </w:p>
    <w:p w:rsidR="009668E3" w:rsidRPr="002E64AF" w:rsidRDefault="009668E3" w:rsidP="009668E3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2. Создание системы информационного сопровождения и мониторинга реализации муниципальной </w:t>
      </w:r>
      <w:r w:rsidRPr="002E64AF">
        <w:rPr>
          <w:sz w:val="28"/>
          <w:szCs w:val="28"/>
        </w:rPr>
        <w:t>п</w:t>
      </w:r>
      <w:r w:rsidRPr="002E64AF">
        <w:rPr>
          <w:color w:val="000000"/>
          <w:sz w:val="28"/>
          <w:szCs w:val="28"/>
        </w:rPr>
        <w:t>рограммы, распространения ее результатов.</w:t>
      </w: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pStyle w:val="1"/>
        <w:spacing w:before="0"/>
        <w:ind w:firstLine="708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2E64AF">
        <w:rPr>
          <w:rFonts w:ascii="Times New Roman" w:hAnsi="Times New Roman"/>
          <w:color w:val="000000"/>
        </w:rPr>
        <w:t xml:space="preserve">Характеристика проблем и  мероприятий подпрограммы </w:t>
      </w:r>
      <w:r w:rsidRPr="002E64AF">
        <w:rPr>
          <w:rFonts w:ascii="Times New Roman" w:hAnsi="Times New Roman"/>
          <w:color w:val="000000"/>
          <w:lang w:val="en-US"/>
        </w:rPr>
        <w:t>I</w:t>
      </w:r>
      <w:r w:rsidRPr="002E64AF">
        <w:rPr>
          <w:rFonts w:ascii="Times New Roman" w:hAnsi="Times New Roman"/>
          <w:bCs w:val="0"/>
          <w:color w:val="000000"/>
          <w:lang w:val="en-US"/>
        </w:rPr>
        <w:t>V</w:t>
      </w:r>
    </w:p>
    <w:p w:rsidR="009668E3" w:rsidRPr="002E64AF" w:rsidRDefault="009668E3" w:rsidP="009668E3">
      <w:pPr>
        <w:pStyle w:val="Default"/>
        <w:jc w:val="both"/>
        <w:rPr>
          <w:sz w:val="28"/>
          <w:szCs w:val="28"/>
        </w:rPr>
      </w:pP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 xml:space="preserve">Мероприятия подпрограммы </w:t>
      </w:r>
      <w:r w:rsidRPr="002E64AF">
        <w:rPr>
          <w:sz w:val="28"/>
          <w:szCs w:val="28"/>
          <w:lang w:val="en-US"/>
        </w:rPr>
        <w:t>I</w:t>
      </w:r>
      <w:r w:rsidRPr="002E64AF">
        <w:rPr>
          <w:sz w:val="28"/>
          <w:szCs w:val="28"/>
        </w:rPr>
        <w:t>V призваны повысить эффективность управления функционированием и развитием муниципальной системы образования, обеспечить согласованность управленческих решений в рамках других подпр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 xml:space="preserve">грамм. </w:t>
      </w:r>
    </w:p>
    <w:p w:rsidR="009668E3" w:rsidRPr="002E64AF" w:rsidRDefault="009668E3" w:rsidP="009668E3">
      <w:pPr>
        <w:ind w:firstLine="708"/>
        <w:jc w:val="both"/>
        <w:rPr>
          <w:color w:val="000000"/>
          <w:sz w:val="28"/>
          <w:szCs w:val="28"/>
        </w:rPr>
      </w:pPr>
      <w:r w:rsidRPr="002E64AF">
        <w:rPr>
          <w:color w:val="000000"/>
          <w:sz w:val="28"/>
          <w:szCs w:val="28"/>
        </w:rPr>
        <w:t xml:space="preserve">Мероприятия в рамках </w:t>
      </w:r>
      <w:r w:rsidRPr="002E64AF">
        <w:rPr>
          <w:sz w:val="28"/>
          <w:szCs w:val="28"/>
        </w:rPr>
        <w:t>п</w:t>
      </w:r>
      <w:r w:rsidRPr="002E64AF">
        <w:rPr>
          <w:color w:val="000000"/>
          <w:sz w:val="28"/>
          <w:szCs w:val="28"/>
        </w:rPr>
        <w:t xml:space="preserve">одпрограммы </w:t>
      </w:r>
      <w:r w:rsidRPr="002E64AF">
        <w:rPr>
          <w:color w:val="000000"/>
          <w:sz w:val="28"/>
          <w:szCs w:val="28"/>
          <w:lang w:val="en-US"/>
        </w:rPr>
        <w:t>I</w:t>
      </w:r>
      <w:r w:rsidRPr="002E64AF">
        <w:rPr>
          <w:bCs/>
          <w:color w:val="000000"/>
          <w:sz w:val="28"/>
          <w:szCs w:val="28"/>
          <w:lang w:val="en-US"/>
        </w:rPr>
        <w:t>V</w:t>
      </w:r>
      <w:r w:rsidRPr="002E64AF">
        <w:rPr>
          <w:color w:val="000000"/>
          <w:sz w:val="28"/>
          <w:szCs w:val="28"/>
        </w:rPr>
        <w:t xml:space="preserve"> будут направлены на следующие изменения:</w:t>
      </w:r>
    </w:p>
    <w:p w:rsidR="009668E3" w:rsidRPr="002E64AF" w:rsidRDefault="009668E3" w:rsidP="009668E3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своевременное принятие нормативных правовых актов и подготовка рекомендаций, необходимых для реализ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ции м</w:t>
      </w:r>
      <w:r w:rsidRPr="002E64AF">
        <w:rPr>
          <w:sz w:val="28"/>
          <w:szCs w:val="28"/>
        </w:rPr>
        <w:t>е</w:t>
      </w:r>
      <w:r w:rsidRPr="002E64AF">
        <w:rPr>
          <w:sz w:val="28"/>
          <w:szCs w:val="28"/>
        </w:rPr>
        <w:t>роприятий муниципальной программы;</w:t>
      </w:r>
    </w:p>
    <w:p w:rsidR="009668E3" w:rsidRPr="002E64AF" w:rsidRDefault="009668E3" w:rsidP="009668E3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информированности общественности о реализации муниципальной программы и ее результатах;</w:t>
      </w:r>
    </w:p>
    <w:p w:rsidR="009668E3" w:rsidRPr="002E64AF" w:rsidRDefault="009668E3" w:rsidP="009668E3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подготовка ежегодного публичного доклада о состоянии и перспективах развития муниципальной системы обр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зов</w:t>
      </w:r>
      <w:r w:rsidRPr="002E64AF">
        <w:rPr>
          <w:sz w:val="28"/>
          <w:szCs w:val="28"/>
        </w:rPr>
        <w:t>а</w:t>
      </w:r>
      <w:r w:rsidRPr="002E64AF">
        <w:rPr>
          <w:sz w:val="28"/>
          <w:szCs w:val="28"/>
        </w:rPr>
        <w:t>ния;</w:t>
      </w:r>
    </w:p>
    <w:p w:rsidR="009668E3" w:rsidRPr="002E64AF" w:rsidRDefault="009668E3" w:rsidP="009668E3">
      <w:pPr>
        <w:pStyle w:val="Default"/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развитие Интернет-ресурсов (создание и содержание муниципального образовательного портала);</w:t>
      </w:r>
    </w:p>
    <w:p w:rsidR="009668E3" w:rsidRPr="002E64AF" w:rsidRDefault="009668E3" w:rsidP="009668E3">
      <w:pPr>
        <w:ind w:firstLine="708"/>
        <w:jc w:val="both"/>
        <w:rPr>
          <w:sz w:val="28"/>
          <w:szCs w:val="28"/>
        </w:rPr>
      </w:pPr>
      <w:r w:rsidRPr="002E64AF">
        <w:rPr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</w:t>
      </w:r>
      <w:r w:rsidRPr="002E64AF">
        <w:rPr>
          <w:sz w:val="28"/>
          <w:szCs w:val="28"/>
        </w:rPr>
        <w:t>о</w:t>
      </w:r>
      <w:r w:rsidRPr="002E64AF">
        <w:rPr>
          <w:sz w:val="28"/>
          <w:szCs w:val="28"/>
        </w:rPr>
        <w:t>нального и регионального вза</w:t>
      </w:r>
      <w:r w:rsidRPr="002E64AF">
        <w:rPr>
          <w:sz w:val="28"/>
          <w:szCs w:val="28"/>
        </w:rPr>
        <w:t>и</w:t>
      </w:r>
      <w:r w:rsidRPr="002E64AF">
        <w:rPr>
          <w:sz w:val="28"/>
          <w:szCs w:val="28"/>
        </w:rPr>
        <w:t>модействия в сфере образования (выставки, семинары, форумы, ярмарки).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68E3" w:rsidRPr="002E64AF" w:rsidRDefault="009668E3" w:rsidP="00DC6DE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Планируемые результаты реализации Подпрограммы </w:t>
      </w:r>
      <w:r w:rsidRPr="002E64AF">
        <w:rPr>
          <w:b/>
          <w:sz w:val="28"/>
          <w:szCs w:val="28"/>
          <w:lang w:val="en-US"/>
        </w:rPr>
        <w:t>IV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b/>
          <w:sz w:val="28"/>
          <w:szCs w:val="28"/>
          <w:lang w:eastAsia="en-US"/>
        </w:rPr>
        <w:t>«</w:t>
      </w:r>
      <w:r w:rsidRPr="002E64AF">
        <w:rPr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b/>
          <w:sz w:val="28"/>
          <w:szCs w:val="28"/>
          <w:lang w:eastAsia="en-US"/>
        </w:rPr>
        <w:t>»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53"/>
        <w:gridCol w:w="1263"/>
        <w:gridCol w:w="1385"/>
        <w:gridCol w:w="4027"/>
        <w:gridCol w:w="724"/>
        <w:gridCol w:w="1275"/>
        <w:gridCol w:w="682"/>
        <w:gridCol w:w="694"/>
        <w:gridCol w:w="682"/>
        <w:gridCol w:w="685"/>
        <w:gridCol w:w="640"/>
      </w:tblGrid>
      <w:tr w:rsidR="009668E3" w:rsidRPr="002E64AF" w:rsidTr="00120384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№</w:t>
            </w:r>
            <w:r w:rsidRPr="002E64AF"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Задачи, направленные на достижение цели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Планируемый объем финансирования на р</w:t>
            </w:r>
            <w:r w:rsidRPr="002E64AF">
              <w:t>е</w:t>
            </w:r>
            <w:r w:rsidRPr="002E64AF">
              <w:t>шение данной задачи</w:t>
            </w:r>
          </w:p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right="-106"/>
              <w:jc w:val="center"/>
            </w:pPr>
            <w:r w:rsidRPr="002E64AF"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Показатель реализации мероприятий муниципальной программы/подпрограммы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Еди-ница изме-рения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</w:pPr>
            <w:r w:rsidRPr="002E64AF">
              <w:t>Базовое значение показателя (на начало реализации программы/ подпро-граммы)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Планируемое значение показателя по годам реализации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Бюджет района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Другие источники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2017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2018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2019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rPr>
                <w:lang w:val="en-US"/>
              </w:rPr>
              <w:t>20</w:t>
            </w:r>
            <w:r w:rsidRPr="002E64AF">
              <w:t>21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30"/>
              <w:jc w:val="center"/>
            </w:pPr>
            <w:r w:rsidRPr="002E64AF"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</w:pPr>
            <w:r w:rsidRPr="002E64AF"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jc w:val="center"/>
            </w:pPr>
            <w:r w:rsidRPr="002E64AF"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99"/>
              <w:jc w:val="center"/>
            </w:pPr>
            <w:r w:rsidRPr="002E64AF"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81"/>
              <w:jc w:val="center"/>
            </w:pPr>
            <w:r w:rsidRPr="002E64AF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57"/>
              <w:jc w:val="center"/>
            </w:pPr>
            <w:r w:rsidRPr="002E64AF"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30"/>
              <w:jc w:val="center"/>
            </w:pPr>
            <w:r w:rsidRPr="002E64AF"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suppressAutoHyphens/>
              <w:autoSpaceDE w:val="0"/>
              <w:autoSpaceDN w:val="0"/>
              <w:adjustRightInd w:val="0"/>
              <w:ind w:left="-148"/>
              <w:jc w:val="center"/>
            </w:pPr>
            <w:r w:rsidRPr="002E64AF">
              <w:t>12</w:t>
            </w:r>
          </w:p>
        </w:tc>
      </w:tr>
      <w:tr w:rsidR="009668E3" w:rsidRPr="002E64AF" w:rsidTr="00120384">
        <w:trPr>
          <w:trHeight w:val="20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1.</w:t>
            </w:r>
          </w:p>
          <w:p w:rsidR="009668E3" w:rsidRPr="002E64AF" w:rsidRDefault="009668E3" w:rsidP="00120384"/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b/>
                <w:i/>
              </w:rPr>
            </w:pPr>
            <w:r w:rsidRPr="002E64AF">
              <w:rPr>
                <w:b/>
                <w:i/>
              </w:rPr>
              <w:t xml:space="preserve">Задача 1 </w:t>
            </w:r>
          </w:p>
          <w:p w:rsidR="009668E3" w:rsidRPr="002E64AF" w:rsidRDefault="009668E3" w:rsidP="00120384">
            <w:pPr>
              <w:rPr>
                <w:bCs/>
              </w:rPr>
            </w:pPr>
            <w:r w:rsidRPr="002E64AF">
              <w:rPr>
                <w:bCs/>
              </w:rPr>
              <w:t>Повышение кач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ства и эффекти</w:t>
            </w:r>
            <w:r w:rsidRPr="002E64AF">
              <w:rPr>
                <w:bCs/>
              </w:rPr>
              <w:t>в</w:t>
            </w:r>
            <w:r w:rsidRPr="002E64AF">
              <w:rPr>
                <w:bCs/>
              </w:rPr>
              <w:t>ности муниц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пальных услуг в системе образов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ния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01133B" w:rsidP="00120384">
            <w:r w:rsidRPr="00D3217F">
              <w:t>528082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left="49" w:right="-113"/>
            </w:pPr>
            <w:r w:rsidRPr="002E64AF">
              <w:t>Доля образовательных организаций, участвующих в мониторинге эффе</w:t>
            </w:r>
            <w:r w:rsidRPr="002E64AF">
              <w:t>к</w:t>
            </w:r>
            <w:r w:rsidRPr="002E64AF">
              <w:t>тивности деятельности муниципал</w:t>
            </w:r>
            <w:r w:rsidRPr="002E64AF">
              <w:t>ь</w:t>
            </w:r>
            <w:r w:rsidRPr="002E64AF">
              <w:t>ных образовательных учреждений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100</w:t>
            </w:r>
          </w:p>
        </w:tc>
      </w:tr>
      <w:tr w:rsidR="009668E3" w:rsidRPr="002E64AF" w:rsidTr="00120384">
        <w:trPr>
          <w:trHeight w:val="193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left="49" w:right="-113"/>
              <w:rPr>
                <w:b/>
                <w:i/>
              </w:rPr>
            </w:pPr>
            <w:r w:rsidRPr="002E64AF">
              <w:rPr>
                <w:b/>
                <w:i/>
              </w:rPr>
              <w:t>Задача 2</w:t>
            </w:r>
          </w:p>
          <w:p w:rsidR="009668E3" w:rsidRPr="002E64AF" w:rsidRDefault="009668E3" w:rsidP="00120384">
            <w:pPr>
              <w:ind w:left="49" w:right="-113"/>
            </w:pPr>
            <w:r w:rsidRPr="002E64AF">
              <w:rPr>
                <w:bCs/>
              </w:rPr>
              <w:t>Создание системы информ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ционного сопр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вождения и мониторинга ре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лизации муниц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пальной програ</w:t>
            </w:r>
            <w:r w:rsidRPr="002E64AF">
              <w:rPr>
                <w:bCs/>
              </w:rPr>
              <w:t>м</w:t>
            </w:r>
            <w:r w:rsidRPr="002E64AF">
              <w:rPr>
                <w:bCs/>
              </w:rPr>
              <w:t>мы, распростран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ние ее р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зультатов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>800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10"/>
            </w:pPr>
            <w:r w:rsidRPr="002E64AF">
              <w:t>Уровень удовлетворенности насел</w:t>
            </w:r>
            <w:r w:rsidRPr="002E64AF">
              <w:t>е</w:t>
            </w:r>
            <w:r w:rsidRPr="002E64AF">
              <w:t>ния информационной открытостью мун</w:t>
            </w:r>
            <w:r w:rsidRPr="002E64AF">
              <w:t>и</w:t>
            </w:r>
            <w:r w:rsidRPr="002E64AF">
              <w:t>ципальной системы образования (от числа опрошенных)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</w:pPr>
            <w:r w:rsidRPr="002E64AF">
              <w:t>65</w:t>
            </w:r>
          </w:p>
        </w:tc>
      </w:tr>
    </w:tbl>
    <w:p w:rsidR="009668E3" w:rsidRPr="002E64AF" w:rsidRDefault="009668E3" w:rsidP="009668E3">
      <w:pPr>
        <w:widowControl w:val="0"/>
        <w:autoSpaceDE w:val="0"/>
        <w:autoSpaceDN w:val="0"/>
        <w:adjustRightInd w:val="0"/>
        <w:rPr>
          <w:b/>
        </w:rPr>
      </w:pPr>
    </w:p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/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>Методика расчета значений показателей эффективности реализации</w:t>
      </w:r>
    </w:p>
    <w:p w:rsidR="009668E3" w:rsidRPr="002E64AF" w:rsidRDefault="009668E3" w:rsidP="009668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AF">
        <w:rPr>
          <w:b/>
          <w:sz w:val="28"/>
          <w:szCs w:val="28"/>
        </w:rPr>
        <w:t xml:space="preserve">подпрограммы </w:t>
      </w:r>
      <w:r w:rsidRPr="002E64AF">
        <w:rPr>
          <w:b/>
          <w:sz w:val="28"/>
          <w:szCs w:val="28"/>
          <w:lang w:val="en-US"/>
        </w:rPr>
        <w:t>IV</w:t>
      </w:r>
      <w:r w:rsidRPr="002E64AF">
        <w:rPr>
          <w:b/>
          <w:sz w:val="28"/>
          <w:szCs w:val="28"/>
        </w:rPr>
        <w:t xml:space="preserve"> </w:t>
      </w:r>
      <w:r w:rsidRPr="002E64AF">
        <w:rPr>
          <w:b/>
          <w:sz w:val="28"/>
          <w:szCs w:val="28"/>
          <w:lang w:eastAsia="en-US"/>
        </w:rPr>
        <w:t>«</w:t>
      </w:r>
      <w:r w:rsidRPr="002E64AF">
        <w:rPr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2E64AF">
        <w:rPr>
          <w:b/>
          <w:sz w:val="28"/>
          <w:szCs w:val="28"/>
          <w:lang w:eastAsia="en-US"/>
        </w:rPr>
        <w:t>»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9668E3" w:rsidRPr="002E64AF" w:rsidTr="00120384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2E64A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4A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rPr>
                <w:b/>
                <w:bCs/>
              </w:rPr>
              <w:t xml:space="preserve">1. Показатели, характеризующие реализацию задачи: </w:t>
            </w:r>
            <w:r w:rsidRPr="002E64AF">
              <w:rPr>
                <w:bCs/>
              </w:rPr>
              <w:t>Повышение качества и эффективности муниципальных услуг в системе образования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Доля образовательных организаций, учас</w:t>
            </w:r>
            <w:r w:rsidRPr="002E64AF">
              <w:t>т</w:t>
            </w:r>
            <w:r w:rsidRPr="002E64AF">
              <w:t>вующих в мониторинге эффективности деятельности муниципальных образов</w:t>
            </w:r>
            <w:r w:rsidRPr="002E64AF">
              <w:t>а</w:t>
            </w:r>
            <w:r w:rsidRPr="002E64AF">
              <w:t>тельных учреждений,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численности общеобразовательных организаций, уч</w:t>
            </w:r>
            <w:r w:rsidRPr="002E64AF">
              <w:t>а</w:t>
            </w:r>
            <w:r w:rsidRPr="002E64AF">
              <w:t>ствующих в мониторинге эффективности деятельности муниц</w:t>
            </w:r>
            <w:r w:rsidRPr="002E64AF">
              <w:t>и</w:t>
            </w:r>
            <w:r w:rsidRPr="002E64AF">
              <w:t>пальных образовательных учреждений, к общему количеству обр</w:t>
            </w:r>
            <w:r w:rsidRPr="002E64AF">
              <w:t>а</w:t>
            </w:r>
            <w:r w:rsidRPr="002E64AF">
              <w:t>зовательных организаций*100 %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r w:rsidRPr="002E64AF">
              <w:t>Мониторинговые исследования УО</w:t>
            </w:r>
          </w:p>
        </w:tc>
      </w:tr>
      <w:tr w:rsidR="009668E3" w:rsidRPr="002E64AF" w:rsidTr="00120384">
        <w:trPr>
          <w:trHeight w:val="699"/>
        </w:trPr>
        <w:tc>
          <w:tcPr>
            <w:tcW w:w="15452" w:type="dxa"/>
            <w:gridSpan w:val="3"/>
          </w:tcPr>
          <w:p w:rsidR="009668E3" w:rsidRPr="002E64AF" w:rsidRDefault="009668E3" w:rsidP="00120384">
            <w:r w:rsidRPr="002E64AF">
              <w:rPr>
                <w:b/>
                <w:bCs/>
              </w:rPr>
              <w:t xml:space="preserve">2. Показатели, характеризующие реализацию задачи: </w:t>
            </w:r>
            <w:r w:rsidRPr="002E64AF">
              <w:rPr>
                <w:bCs/>
              </w:rPr>
              <w:t>Создание системы информационного сопровождения и мониторинга реализации муниц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пальной программы, распространение ее результатов</w:t>
            </w:r>
          </w:p>
        </w:tc>
      </w:tr>
      <w:tr w:rsidR="009668E3" w:rsidRPr="002E64AF" w:rsidTr="00120384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9668E3" w:rsidRPr="002E64AF" w:rsidRDefault="009668E3" w:rsidP="00120384">
            <w:pPr>
              <w:ind w:left="-13"/>
            </w:pPr>
            <w:r w:rsidRPr="002E64AF">
              <w:t>Уровень удовлетворенности населения и</w:t>
            </w:r>
            <w:r w:rsidRPr="002E64AF">
              <w:t>н</w:t>
            </w:r>
            <w:r w:rsidRPr="002E64AF">
              <w:t>формационной открытостью муниципал</w:t>
            </w:r>
            <w:r w:rsidRPr="002E64AF">
              <w:t>ь</w:t>
            </w:r>
            <w:r w:rsidRPr="002E64AF">
              <w:t>ной системы образования (от числа опр</w:t>
            </w:r>
            <w:r w:rsidRPr="002E64AF">
              <w:t>о</w:t>
            </w:r>
            <w:r w:rsidRPr="002E64AF">
              <w:t>шенных),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autoSpaceDE w:val="0"/>
              <w:autoSpaceDN w:val="0"/>
              <w:adjustRightInd w:val="0"/>
            </w:pPr>
            <w:r w:rsidRPr="002E64AF">
              <w:t>Отношение численности населения, удовлетворенных информац</w:t>
            </w:r>
            <w:r w:rsidRPr="002E64AF">
              <w:t>и</w:t>
            </w:r>
            <w:r w:rsidRPr="002E64AF">
              <w:t>онной открытостью муниципальной системы образования, к общей численности опрошенных*100 %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668E3" w:rsidRPr="002E64AF" w:rsidRDefault="009668E3" w:rsidP="00120384">
            <w:r w:rsidRPr="002E64AF">
              <w:t>Мониторинговые исследования УО</w:t>
            </w:r>
          </w:p>
        </w:tc>
      </w:tr>
    </w:tbl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9668E3">
      <w:pPr>
        <w:jc w:val="center"/>
        <w:rPr>
          <w:b/>
          <w:bCs/>
          <w:sz w:val="28"/>
          <w:szCs w:val="28"/>
        </w:rPr>
      </w:pPr>
    </w:p>
    <w:p w:rsidR="009668E3" w:rsidRPr="002E64AF" w:rsidRDefault="009668E3" w:rsidP="00DC6DEA">
      <w:pPr>
        <w:widowControl w:val="0"/>
        <w:autoSpaceDE w:val="0"/>
        <w:autoSpaceDN w:val="0"/>
        <w:adjustRightInd w:val="0"/>
        <w:rPr>
          <w:b/>
        </w:rPr>
      </w:pPr>
    </w:p>
    <w:p w:rsidR="009668E3" w:rsidRPr="002E64AF" w:rsidRDefault="009668E3" w:rsidP="009668E3">
      <w:pPr>
        <w:jc w:val="center"/>
        <w:rPr>
          <w:b/>
          <w:sz w:val="28"/>
          <w:szCs w:val="28"/>
        </w:rPr>
      </w:pPr>
      <w:r w:rsidRPr="002E64AF">
        <w:rPr>
          <w:b/>
          <w:bCs/>
          <w:sz w:val="28"/>
          <w:szCs w:val="28"/>
        </w:rPr>
        <w:t xml:space="preserve">Перечень мероприятий подпрограммы </w:t>
      </w:r>
      <w:r w:rsidRPr="002E64AF">
        <w:rPr>
          <w:b/>
          <w:bCs/>
          <w:sz w:val="28"/>
          <w:szCs w:val="28"/>
          <w:lang w:val="en-US"/>
        </w:rPr>
        <w:t>IV</w:t>
      </w:r>
      <w:r w:rsidRPr="002E64AF">
        <w:rPr>
          <w:b/>
          <w:bCs/>
          <w:sz w:val="28"/>
          <w:szCs w:val="28"/>
        </w:rPr>
        <w:t xml:space="preserve"> «</w:t>
      </w:r>
      <w:r w:rsidRPr="002E64AF">
        <w:rPr>
          <w:b/>
          <w:sz w:val="28"/>
          <w:szCs w:val="28"/>
        </w:rPr>
        <w:t>Обеспечение реализации программы»</w:t>
      </w:r>
      <w:r w:rsidRPr="002E64AF">
        <w:rPr>
          <w:sz w:val="28"/>
          <w:szCs w:val="28"/>
        </w:rPr>
        <w:t xml:space="preserve"> </w:t>
      </w:r>
      <w:r w:rsidRPr="002E64AF">
        <w:rPr>
          <w:b/>
          <w:sz w:val="28"/>
          <w:szCs w:val="28"/>
        </w:rPr>
        <w:t>муниципальной программы Красногорского муниц</w:t>
      </w:r>
      <w:r w:rsidRPr="002E64AF">
        <w:rPr>
          <w:b/>
          <w:sz w:val="28"/>
          <w:szCs w:val="28"/>
        </w:rPr>
        <w:t>и</w:t>
      </w:r>
      <w:r w:rsidRPr="002E64AF">
        <w:rPr>
          <w:b/>
          <w:sz w:val="28"/>
          <w:szCs w:val="28"/>
        </w:rPr>
        <w:t xml:space="preserve">пального района «Образование» на 2017 – 2021 годы </w:t>
      </w:r>
    </w:p>
    <w:tbl>
      <w:tblPr>
        <w:tblpPr w:leftFromText="180" w:rightFromText="180" w:vertAnchor="text" w:horzAnchor="margin" w:tblpXSpec="center" w:tblpY="139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1276"/>
        <w:gridCol w:w="992"/>
        <w:gridCol w:w="1276"/>
        <w:gridCol w:w="709"/>
        <w:gridCol w:w="709"/>
        <w:gridCol w:w="567"/>
        <w:gridCol w:w="567"/>
        <w:gridCol w:w="567"/>
        <w:gridCol w:w="567"/>
        <w:gridCol w:w="850"/>
        <w:gridCol w:w="2693"/>
      </w:tblGrid>
      <w:tr w:rsidR="009668E3" w:rsidRPr="002E64AF" w:rsidTr="00120384">
        <w:trPr>
          <w:trHeight w:val="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Срок исполнения меропр</w:t>
            </w:r>
            <w:r w:rsidRPr="002E64AF">
              <w:rPr>
                <w:b/>
              </w:rPr>
              <w:t>и</w:t>
            </w:r>
            <w:r w:rsidRPr="002E64AF">
              <w:rPr>
                <w:b/>
              </w:rPr>
              <w:t>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Источники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-108" w:right="-108"/>
              <w:jc w:val="center"/>
              <w:rPr>
                <w:b/>
              </w:rPr>
            </w:pPr>
            <w:r w:rsidRPr="002E64AF">
              <w:rPr>
                <w:b/>
              </w:rPr>
              <w:t>Объём финансиров</w:t>
            </w:r>
            <w:r w:rsidRPr="002E64AF">
              <w:rPr>
                <w:b/>
              </w:rPr>
              <w:t>а</w:t>
            </w:r>
            <w:r w:rsidRPr="002E64AF">
              <w:rPr>
                <w:b/>
              </w:rPr>
              <w:t>ния меропри</w:t>
            </w:r>
            <w:r w:rsidRPr="002E64AF">
              <w:rPr>
                <w:b/>
              </w:rPr>
              <w:t>я</w:t>
            </w:r>
            <w:r w:rsidRPr="002E64AF">
              <w:rPr>
                <w:b/>
              </w:rPr>
              <w:t>тия в текущем фина</w:t>
            </w:r>
            <w:r w:rsidRPr="002E64AF">
              <w:rPr>
                <w:b/>
              </w:rPr>
              <w:t>н</w:t>
            </w:r>
            <w:r w:rsidRPr="002E64AF">
              <w:rPr>
                <w:b/>
              </w:rPr>
              <w:t>совом  году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-108"/>
              <w:jc w:val="center"/>
              <w:rPr>
                <w:b/>
              </w:rPr>
            </w:pPr>
            <w:r w:rsidRPr="002E64AF">
              <w:rPr>
                <w:b/>
              </w:rPr>
              <w:t>Всего, (тыс. руб.)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Объемы  финансового обеспечения по годам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Ответственный и</w:t>
            </w:r>
            <w:r w:rsidRPr="002E64AF">
              <w:rPr>
                <w:b/>
              </w:rPr>
              <w:t>с</w:t>
            </w:r>
            <w:r w:rsidRPr="002E64AF">
              <w:rPr>
                <w:b/>
              </w:rPr>
              <w:t>полнитель мер</w:t>
            </w:r>
            <w:r w:rsidRPr="002E64AF">
              <w:rPr>
                <w:b/>
              </w:rPr>
              <w:t>о</w:t>
            </w:r>
            <w:r w:rsidRPr="002E64AF">
              <w:rPr>
                <w:b/>
              </w:rPr>
              <w:t>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Результаты выполн</w:t>
            </w:r>
            <w:r w:rsidRPr="002E64AF">
              <w:rPr>
                <w:b/>
              </w:rPr>
              <w:t>е</w:t>
            </w:r>
            <w:r w:rsidRPr="002E64AF">
              <w:rPr>
                <w:b/>
              </w:rPr>
              <w:t xml:space="preserve">ния мероприятий </w:t>
            </w:r>
          </w:p>
        </w:tc>
      </w:tr>
      <w:tr w:rsidR="009668E3" w:rsidRPr="002E64AF" w:rsidTr="00120384">
        <w:trPr>
          <w:cantSplit/>
          <w:trHeight w:val="155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2019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2021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19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rPr>
                <w:b/>
                <w:bCs/>
                <w:i/>
              </w:rPr>
            </w:pPr>
            <w:r w:rsidRPr="002E64AF">
              <w:rPr>
                <w:b/>
                <w:bCs/>
                <w:i/>
              </w:rPr>
              <w:t xml:space="preserve">Задача 1 </w:t>
            </w:r>
          </w:p>
          <w:p w:rsidR="009668E3" w:rsidRPr="002E64AF" w:rsidRDefault="009668E3" w:rsidP="00120384">
            <w:pPr>
              <w:ind w:right="-108"/>
              <w:rPr>
                <w:b/>
                <w:bCs/>
              </w:rPr>
            </w:pPr>
            <w:r w:rsidRPr="002E64AF">
              <w:rPr>
                <w:bCs/>
              </w:rPr>
              <w:t>Повышение качества и эффе</w:t>
            </w:r>
            <w:r w:rsidRPr="002E64AF">
              <w:rPr>
                <w:bCs/>
              </w:rPr>
              <w:t>к</w:t>
            </w:r>
            <w:r w:rsidRPr="002E64AF">
              <w:rPr>
                <w:bCs/>
              </w:rPr>
              <w:t>тивности муниципальных услуг в системе образов</w:t>
            </w:r>
            <w:r w:rsidRPr="002E64AF">
              <w:rPr>
                <w:bCs/>
              </w:rPr>
              <w:t>а</w:t>
            </w:r>
            <w:r w:rsidRPr="002E64AF">
              <w:rPr>
                <w:bCs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pPr>
              <w:ind w:right="-108"/>
              <w:jc w:val="center"/>
              <w:rPr>
                <w:b/>
              </w:rPr>
            </w:pPr>
            <w:r w:rsidRPr="002E64AF">
              <w:rPr>
                <w:b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96755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D3217F" w:rsidRDefault="0001133B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528082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D3217F" w:rsidRDefault="0001133B" w:rsidP="00120384">
            <w:pPr>
              <w:ind w:left="113" w:right="113"/>
              <w:jc w:val="center"/>
              <w:rPr>
                <w:b/>
              </w:rPr>
            </w:pPr>
            <w:r w:rsidRPr="00D3217F">
              <w:rPr>
                <w:b/>
              </w:rPr>
              <w:t>105978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105526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105526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105526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105526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2E64AF" w:rsidRDefault="009668E3" w:rsidP="00120384">
            <w:r w:rsidRPr="002E64AF">
              <w:t xml:space="preserve"> 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668E3" w:rsidRPr="002E64AF" w:rsidRDefault="009668E3" w:rsidP="00120384">
            <w:pPr>
              <w:ind w:right="-38"/>
            </w:pPr>
            <w:r w:rsidRPr="002E64AF">
              <w:t>Доля образовательных организаций, учас</w:t>
            </w:r>
            <w:r w:rsidRPr="002E64AF">
              <w:t>т</w:t>
            </w:r>
            <w:r w:rsidRPr="002E64AF">
              <w:t>вующих в мониторинге эффективности де</w:t>
            </w:r>
            <w:r w:rsidRPr="002E64AF">
              <w:t>я</w:t>
            </w:r>
            <w:r w:rsidRPr="002E64AF">
              <w:t>тельности муниципал</w:t>
            </w:r>
            <w:r w:rsidRPr="002E64AF">
              <w:t>ь</w:t>
            </w:r>
            <w:r w:rsidRPr="002E64AF">
              <w:t xml:space="preserve">ных образовательных учреждений </w:t>
            </w:r>
          </w:p>
        </w:tc>
      </w:tr>
      <w:tr w:rsidR="009668E3" w:rsidRPr="002E64AF" w:rsidTr="00120384">
        <w:trPr>
          <w:cantSplit/>
          <w:trHeight w:val="16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7667A">
            <w:pPr>
              <w:ind w:right="-108"/>
              <w:rPr>
                <w:b/>
                <w:bCs/>
              </w:rPr>
            </w:pPr>
            <w:r w:rsidRPr="002E64AF">
              <w:t>Выполнение функций управл</w:t>
            </w:r>
            <w:r w:rsidRPr="002E64AF">
              <w:t>е</w:t>
            </w:r>
            <w:r w:rsidRPr="002E64AF">
              <w:t xml:space="preserve">ния </w:t>
            </w:r>
            <w:r w:rsidRPr="00BD68F9">
              <w:t xml:space="preserve">образования </w:t>
            </w:r>
            <w:r w:rsidR="0017667A" w:rsidRPr="00BD68F9">
              <w:t>городского о</w:t>
            </w:r>
            <w:r w:rsidR="0017667A" w:rsidRPr="00BD68F9">
              <w:t>к</w:t>
            </w:r>
            <w:r w:rsidR="0017667A" w:rsidRPr="00BD68F9">
              <w:t>руга Красногорск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ind w:left="-108"/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29720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D3217F" w:rsidRDefault="0001133B" w:rsidP="00120384">
            <w:pPr>
              <w:ind w:left="113" w:right="113"/>
              <w:jc w:val="center"/>
            </w:pPr>
            <w:r w:rsidRPr="00D3217F">
              <w:t>154367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D3217F" w:rsidRDefault="0001133B" w:rsidP="00120384">
            <w:pPr>
              <w:ind w:left="113" w:right="113"/>
              <w:jc w:val="center"/>
            </w:pPr>
            <w:r w:rsidRPr="00D3217F">
              <w:t>31235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30783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120384">
        <w:trPr>
          <w:cantSplit/>
          <w:trHeight w:val="51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</w:pPr>
            <w:r w:rsidRPr="002E64AF">
              <w:t>Осуществление деятельности МКУ «Центр учета по обслуж</w:t>
            </w:r>
            <w:r w:rsidRPr="002E64AF">
              <w:t>и</w:t>
            </w:r>
            <w:r w:rsidRPr="002E64AF">
              <w:t>ванию муниципальных образ</w:t>
            </w:r>
            <w:r w:rsidRPr="002E64AF">
              <w:t>о</w:t>
            </w:r>
            <w:r w:rsidRPr="002E64AF">
              <w:t>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9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55301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313235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62647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</w:pPr>
            <w:r w:rsidRPr="002E64AF">
              <w:t>МКУ «Центр учета по обслуживанию муниц</w:t>
            </w:r>
            <w:r w:rsidRPr="002E64AF">
              <w:t>и</w:t>
            </w:r>
            <w:r w:rsidRPr="002E64AF">
              <w:t>пальных образовательных учреждений»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/>
        </w:tc>
      </w:tr>
      <w:tr w:rsidR="009668E3" w:rsidRPr="002E64AF" w:rsidTr="00120384">
        <w:trPr>
          <w:cantSplit/>
          <w:trHeight w:val="28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</w:pPr>
            <w:r w:rsidRPr="002E64AF">
              <w:t>Осуществление деятельности МКУДО «Красногорский мет</w:t>
            </w:r>
            <w:r w:rsidRPr="002E64AF">
              <w:t>о</w:t>
            </w:r>
            <w:r w:rsidRPr="002E64AF">
              <w:t>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  <w:rPr>
                <w:bCs/>
              </w:rPr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11734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60480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12096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</w:pPr>
            <w:r w:rsidRPr="002E64AF">
              <w:t>МКУДО «Красногорский методический центр»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ind w:right="-38"/>
            </w:pPr>
          </w:p>
        </w:tc>
      </w:tr>
      <w:tr w:rsidR="009668E3" w:rsidRPr="002E64AF" w:rsidTr="00120384">
        <w:trPr>
          <w:cantSplit/>
          <w:trHeight w:val="22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rPr>
                <w:b/>
                <w:bCs/>
                <w:i/>
              </w:rPr>
            </w:pPr>
            <w:r w:rsidRPr="002E64AF">
              <w:rPr>
                <w:b/>
                <w:bCs/>
                <w:i/>
              </w:rPr>
              <w:t>Задача 2</w:t>
            </w:r>
          </w:p>
          <w:p w:rsidR="009668E3" w:rsidRPr="002E64AF" w:rsidRDefault="009668E3" w:rsidP="00120384">
            <w:pPr>
              <w:ind w:right="-108"/>
              <w:rPr>
                <w:b/>
                <w:bCs/>
              </w:rPr>
            </w:pPr>
            <w:r w:rsidRPr="002E64AF">
              <w:rPr>
                <w:bCs/>
              </w:rPr>
              <w:t>Создание системы информац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онного сопровождения и мон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торинга реализации муниц</w:t>
            </w:r>
            <w:r w:rsidRPr="002E64AF">
              <w:rPr>
                <w:bCs/>
              </w:rPr>
              <w:t>и</w:t>
            </w:r>
            <w:r w:rsidRPr="002E64AF">
              <w:rPr>
                <w:bCs/>
              </w:rPr>
              <w:t>пальной программы, распр</w:t>
            </w:r>
            <w:r w:rsidRPr="002E64AF">
              <w:rPr>
                <w:bCs/>
              </w:rPr>
              <w:t>о</w:t>
            </w:r>
            <w:r w:rsidRPr="002E64AF">
              <w:rPr>
                <w:bCs/>
              </w:rPr>
              <w:t>странение ее р</w:t>
            </w:r>
            <w:r w:rsidRPr="002E64AF">
              <w:rPr>
                <w:bCs/>
              </w:rPr>
              <w:t>е</w:t>
            </w:r>
            <w:r w:rsidRPr="002E64AF">
              <w:rPr>
                <w:bCs/>
              </w:rPr>
              <w:t>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rPr>
                <w:b/>
              </w:rPr>
            </w:pPr>
            <w:r w:rsidRPr="002E64AF">
              <w:rPr>
                <w:b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/>
              </w:rPr>
            </w:pPr>
            <w:r w:rsidRPr="002E64AF">
              <w:rPr>
                <w:b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</w:rPr>
            </w:pPr>
            <w:r w:rsidRPr="002E64AF">
              <w:rPr>
                <w:b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ind w:right="-38"/>
            </w:pPr>
            <w:r w:rsidRPr="002E64AF">
              <w:t>Уровень удовлетворе</w:t>
            </w:r>
            <w:r w:rsidRPr="002E64AF">
              <w:t>н</w:t>
            </w:r>
            <w:r w:rsidRPr="002E64AF">
              <w:t>ности населения и</w:t>
            </w:r>
            <w:r w:rsidRPr="002E64AF">
              <w:t>н</w:t>
            </w:r>
            <w:r w:rsidRPr="002E64AF">
              <w:t>формационной откр</w:t>
            </w:r>
            <w:r w:rsidRPr="002E64AF">
              <w:t>ы</w:t>
            </w:r>
            <w:r w:rsidRPr="002E64AF">
              <w:t>тостью муниципал</w:t>
            </w:r>
            <w:r w:rsidRPr="002E64AF">
              <w:t>ь</w:t>
            </w:r>
            <w:r w:rsidRPr="002E64AF">
              <w:t>ной системы образования (от числа опр</w:t>
            </w:r>
            <w:r w:rsidRPr="002E64AF">
              <w:t>о</w:t>
            </w:r>
            <w:r w:rsidRPr="002E64AF">
              <w:t>шенных)</w:t>
            </w:r>
          </w:p>
        </w:tc>
      </w:tr>
      <w:tr w:rsidR="009668E3" w:rsidRPr="002E64AF" w:rsidTr="0012038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rPr>
                <w:spacing w:val="-6"/>
              </w:rPr>
            </w:pPr>
            <w:r w:rsidRPr="002E64AF">
              <w:t>Создание и содержание мун</w:t>
            </w:r>
            <w:r w:rsidRPr="002E64AF">
              <w:t>и</w:t>
            </w:r>
            <w:r w:rsidRPr="002E64AF">
              <w:t>ципального образовательного портала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9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rPr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ind w:right="-108"/>
            </w:pPr>
          </w:p>
        </w:tc>
      </w:tr>
      <w:tr w:rsidR="009668E3" w:rsidRPr="002E64AF" w:rsidTr="00120384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2.2</w:t>
            </w:r>
          </w:p>
          <w:p w:rsidR="009668E3" w:rsidRPr="002E64AF" w:rsidRDefault="009668E3" w:rsidP="00120384">
            <w:pPr>
              <w:jc w:val="center"/>
              <w:rPr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t>Муниципальный конкурс пу</w:t>
            </w:r>
            <w:r w:rsidRPr="002E64AF">
              <w:t>б</w:t>
            </w:r>
            <w:r w:rsidRPr="002E64AF">
              <w:t>личных отчетов образовател</w:t>
            </w:r>
            <w:r w:rsidRPr="002E64AF">
              <w:t>ь</w:t>
            </w:r>
            <w:r w:rsidRPr="002E64AF">
              <w:t>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E3" w:rsidRPr="002E64AF" w:rsidRDefault="009668E3" w:rsidP="00120384">
            <w:pPr>
              <w:jc w:val="center"/>
            </w:pPr>
            <w:r w:rsidRPr="002E64AF"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right="-108"/>
              <w:jc w:val="center"/>
            </w:pPr>
            <w:r w:rsidRPr="002E64AF">
              <w:rPr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jc w:val="center"/>
            </w:pPr>
            <w:r w:rsidRPr="002E64A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68E3" w:rsidRPr="002E64AF" w:rsidRDefault="009668E3" w:rsidP="00120384">
            <w:pPr>
              <w:ind w:left="113" w:right="113"/>
              <w:jc w:val="center"/>
            </w:pPr>
            <w:r w:rsidRPr="002E64A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r w:rsidRPr="002E64AF">
              <w:rPr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9668E3" w:rsidP="00120384">
            <w:pPr>
              <w:ind w:right="-108"/>
            </w:pPr>
          </w:p>
        </w:tc>
      </w:tr>
      <w:tr w:rsidR="009668E3" w:rsidRPr="00B055D0" w:rsidTr="00120384">
        <w:trPr>
          <w:trHeight w:val="9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68E3" w:rsidRPr="002E64AF" w:rsidRDefault="009668E3" w:rsidP="00120384">
            <w:pPr>
              <w:jc w:val="center"/>
              <w:rPr>
                <w:bCs/>
              </w:rPr>
            </w:pPr>
            <w:r w:rsidRPr="002E64AF">
              <w:rPr>
                <w:bCs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8E3" w:rsidRPr="002E64AF" w:rsidRDefault="009668E3" w:rsidP="00120384">
            <w:pPr>
              <w:jc w:val="center"/>
              <w:rPr>
                <w:b/>
                <w:bCs/>
                <w:lang w:val="en-US"/>
              </w:rPr>
            </w:pPr>
            <w:r w:rsidRPr="002E64AF">
              <w:rPr>
                <w:b/>
                <w:bCs/>
              </w:rPr>
              <w:t xml:space="preserve">ВСЕГО ПО </w:t>
            </w:r>
          </w:p>
          <w:p w:rsidR="009668E3" w:rsidRPr="002E64AF" w:rsidRDefault="009668E3" w:rsidP="00120384">
            <w:pPr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ПОДПРОГРАММЕ</w:t>
            </w:r>
            <w:r w:rsidRPr="002E64AF">
              <w:rPr>
                <w:b/>
                <w:bCs/>
                <w:lang w:val="en-US"/>
              </w:rPr>
              <w:t xml:space="preserve">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3" w:rsidRPr="002E64AF" w:rsidRDefault="009668E3" w:rsidP="00120384">
            <w:pPr>
              <w:ind w:left="-108" w:right="-108"/>
              <w:jc w:val="center"/>
              <w:rPr>
                <w:b/>
              </w:rPr>
            </w:pPr>
            <w:r w:rsidRPr="002E64AF">
              <w:rPr>
                <w:b/>
                <w:bCs/>
              </w:rPr>
              <w:t>Бю</w:t>
            </w:r>
            <w:r w:rsidRPr="002E64AF">
              <w:rPr>
                <w:b/>
                <w:bCs/>
              </w:rPr>
              <w:t>д</w:t>
            </w:r>
            <w:r w:rsidRPr="002E64AF">
              <w:rPr>
                <w:b/>
                <w:bCs/>
              </w:rPr>
              <w:t>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8E3" w:rsidRPr="002E64AF" w:rsidRDefault="00A95E59" w:rsidP="001203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01133B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528882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D3217F" w:rsidRDefault="0001133B" w:rsidP="00120384">
            <w:pPr>
              <w:ind w:left="113" w:right="113"/>
              <w:jc w:val="center"/>
              <w:rPr>
                <w:b/>
                <w:bCs/>
              </w:rPr>
            </w:pPr>
            <w:r w:rsidRPr="00D3217F">
              <w:rPr>
                <w:b/>
                <w:bCs/>
              </w:rPr>
              <w:t>106138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105686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105686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2E64AF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105686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68E3" w:rsidRPr="001E6774" w:rsidRDefault="009668E3" w:rsidP="00120384">
            <w:pPr>
              <w:ind w:left="113" w:right="113"/>
              <w:jc w:val="center"/>
              <w:rPr>
                <w:b/>
                <w:bCs/>
              </w:rPr>
            </w:pPr>
            <w:r w:rsidRPr="002E64AF">
              <w:rPr>
                <w:b/>
                <w:bCs/>
              </w:rPr>
              <w:t>105686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E3" w:rsidRPr="00353AD1" w:rsidRDefault="009668E3" w:rsidP="00120384">
            <w:pPr>
              <w:rPr>
                <w:b/>
                <w:bCs/>
              </w:rPr>
            </w:pPr>
            <w:r w:rsidRPr="00353AD1">
              <w:rPr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68E3" w:rsidRPr="00353AD1" w:rsidRDefault="009668E3" w:rsidP="00120384">
            <w:pPr>
              <w:rPr>
                <w:bCs/>
              </w:rPr>
            </w:pPr>
            <w:r w:rsidRPr="00353AD1">
              <w:rPr>
                <w:bCs/>
              </w:rPr>
              <w:t> </w:t>
            </w:r>
          </w:p>
        </w:tc>
      </w:tr>
    </w:tbl>
    <w:p w:rsidR="00020B3C" w:rsidRDefault="00020B3C" w:rsidP="00B3444A">
      <w:pPr>
        <w:jc w:val="right"/>
        <w:rPr>
          <w:b/>
          <w:sz w:val="28"/>
          <w:szCs w:val="28"/>
        </w:rPr>
      </w:pPr>
    </w:p>
    <w:sectPr w:rsidR="00020B3C" w:rsidSect="009B74AE">
      <w:headerReference w:type="default" r:id="rId2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24" w:rsidRDefault="00835B24">
      <w:r>
        <w:separator/>
      </w:r>
    </w:p>
  </w:endnote>
  <w:endnote w:type="continuationSeparator" w:id="0">
    <w:p w:rsidR="00835B24" w:rsidRDefault="008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01" w:rsidRDefault="000E0C01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B5C">
      <w:rPr>
        <w:noProof/>
      </w:rPr>
      <w:t>28</w:t>
    </w:r>
    <w:r>
      <w:fldChar w:fldCharType="end"/>
    </w:r>
  </w:p>
  <w:p w:rsidR="000E0C01" w:rsidRDefault="000E0C0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24" w:rsidRDefault="00835B24">
      <w:r>
        <w:separator/>
      </w:r>
    </w:p>
  </w:footnote>
  <w:footnote w:type="continuationSeparator" w:id="0">
    <w:p w:rsidR="00835B24" w:rsidRDefault="0083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01" w:rsidRDefault="000E0C0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5B2"/>
    <w:multiLevelType w:val="hybridMultilevel"/>
    <w:tmpl w:val="C1F8D918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3689E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DF10E7B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1324D6B"/>
    <w:multiLevelType w:val="hybridMultilevel"/>
    <w:tmpl w:val="863ADAEA"/>
    <w:lvl w:ilvl="0" w:tplc="607E4D54">
      <w:start w:val="1"/>
      <w:numFmt w:val="bullet"/>
      <w:lvlText w:val=""/>
      <w:lvlJc w:val="left"/>
      <w:pPr>
        <w:ind w:left="-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</w:abstractNum>
  <w:abstractNum w:abstractNumId="4">
    <w:nsid w:val="12267E2D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3F71B23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78926A1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8342E82"/>
    <w:multiLevelType w:val="hybridMultilevel"/>
    <w:tmpl w:val="CAF2413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33444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226E217C"/>
    <w:multiLevelType w:val="hybridMultilevel"/>
    <w:tmpl w:val="8CEC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A7182"/>
    <w:multiLevelType w:val="hybridMultilevel"/>
    <w:tmpl w:val="C3449AB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BE54BC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2871220B"/>
    <w:multiLevelType w:val="hybridMultilevel"/>
    <w:tmpl w:val="52EA4EA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1F2F51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5855E64"/>
    <w:multiLevelType w:val="hybridMultilevel"/>
    <w:tmpl w:val="C0A4E6CA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113C48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569122E"/>
    <w:multiLevelType w:val="multilevel"/>
    <w:tmpl w:val="40627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7">
    <w:nsid w:val="45CF6C21"/>
    <w:multiLevelType w:val="hybridMultilevel"/>
    <w:tmpl w:val="E1A04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835B8E"/>
    <w:multiLevelType w:val="hybridMultilevel"/>
    <w:tmpl w:val="F22890F8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831BA"/>
    <w:multiLevelType w:val="hybridMultilevel"/>
    <w:tmpl w:val="F4BC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7788D"/>
    <w:multiLevelType w:val="hybridMultilevel"/>
    <w:tmpl w:val="941A1F1C"/>
    <w:lvl w:ilvl="0" w:tplc="FB881BA0">
      <w:start w:val="1"/>
      <w:numFmt w:val="decimal"/>
      <w:lvlText w:val="%1."/>
      <w:lvlJc w:val="left"/>
      <w:pPr>
        <w:ind w:left="760" w:hanging="40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757E5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5E9A7C9C"/>
    <w:multiLevelType w:val="hybridMultilevel"/>
    <w:tmpl w:val="B9A0B662"/>
    <w:lvl w:ilvl="0" w:tplc="46EE9800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90009"/>
    <w:multiLevelType w:val="multilevel"/>
    <w:tmpl w:val="9D36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0815E98"/>
    <w:multiLevelType w:val="hybridMultilevel"/>
    <w:tmpl w:val="31E0D98C"/>
    <w:lvl w:ilvl="0" w:tplc="0C268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B549FA"/>
    <w:multiLevelType w:val="hybridMultilevel"/>
    <w:tmpl w:val="5CB02D94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9C28AB"/>
    <w:multiLevelType w:val="hybridMultilevel"/>
    <w:tmpl w:val="CFB0151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B2892"/>
    <w:multiLevelType w:val="hybridMultilevel"/>
    <w:tmpl w:val="20F2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63994"/>
    <w:multiLevelType w:val="hybridMultilevel"/>
    <w:tmpl w:val="2B0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E4B09"/>
    <w:multiLevelType w:val="hybridMultilevel"/>
    <w:tmpl w:val="E5326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3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12"/>
  </w:num>
  <w:num w:numId="20">
    <w:abstractNumId w:val="14"/>
  </w:num>
  <w:num w:numId="21">
    <w:abstractNumId w:val="24"/>
  </w:num>
  <w:num w:numId="22">
    <w:abstractNumId w:val="28"/>
  </w:num>
  <w:num w:numId="23">
    <w:abstractNumId w:val="2"/>
  </w:num>
  <w:num w:numId="24">
    <w:abstractNumId w:val="5"/>
  </w:num>
  <w:num w:numId="25">
    <w:abstractNumId w:val="11"/>
  </w:num>
  <w:num w:numId="26">
    <w:abstractNumId w:val="23"/>
  </w:num>
  <w:num w:numId="27">
    <w:abstractNumId w:val="15"/>
  </w:num>
  <w:num w:numId="28">
    <w:abstractNumId w:val="21"/>
  </w:num>
  <w:num w:numId="29">
    <w:abstractNumId w:val="8"/>
  </w:num>
  <w:num w:numId="30">
    <w:abstractNumId w:val="26"/>
  </w:num>
  <w:num w:numId="31">
    <w:abstractNumId w:val="1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A5"/>
    <w:rsid w:val="00000B3D"/>
    <w:rsid w:val="00000B7F"/>
    <w:rsid w:val="0000205B"/>
    <w:rsid w:val="000046CD"/>
    <w:rsid w:val="00010137"/>
    <w:rsid w:val="0001133B"/>
    <w:rsid w:val="0001356C"/>
    <w:rsid w:val="0001369E"/>
    <w:rsid w:val="000144CB"/>
    <w:rsid w:val="00014723"/>
    <w:rsid w:val="00015987"/>
    <w:rsid w:val="0001679D"/>
    <w:rsid w:val="00016F91"/>
    <w:rsid w:val="00020B3C"/>
    <w:rsid w:val="00021800"/>
    <w:rsid w:val="000256F7"/>
    <w:rsid w:val="00026405"/>
    <w:rsid w:val="00026DA1"/>
    <w:rsid w:val="00027E3A"/>
    <w:rsid w:val="00027F89"/>
    <w:rsid w:val="00030531"/>
    <w:rsid w:val="0003080E"/>
    <w:rsid w:val="0003099F"/>
    <w:rsid w:val="00031A86"/>
    <w:rsid w:val="000332B4"/>
    <w:rsid w:val="00036B9C"/>
    <w:rsid w:val="00037209"/>
    <w:rsid w:val="000377A4"/>
    <w:rsid w:val="00037A62"/>
    <w:rsid w:val="00037B71"/>
    <w:rsid w:val="00041A67"/>
    <w:rsid w:val="00047CB9"/>
    <w:rsid w:val="00050B9B"/>
    <w:rsid w:val="00050F36"/>
    <w:rsid w:val="00051F01"/>
    <w:rsid w:val="00053150"/>
    <w:rsid w:val="00053867"/>
    <w:rsid w:val="00054022"/>
    <w:rsid w:val="000542C0"/>
    <w:rsid w:val="000544FE"/>
    <w:rsid w:val="00054C41"/>
    <w:rsid w:val="00056280"/>
    <w:rsid w:val="00060402"/>
    <w:rsid w:val="0006684C"/>
    <w:rsid w:val="00067236"/>
    <w:rsid w:val="0007082D"/>
    <w:rsid w:val="00070B21"/>
    <w:rsid w:val="0007137A"/>
    <w:rsid w:val="00073AA8"/>
    <w:rsid w:val="00073E34"/>
    <w:rsid w:val="000741F2"/>
    <w:rsid w:val="00074A43"/>
    <w:rsid w:val="00075A30"/>
    <w:rsid w:val="000760C5"/>
    <w:rsid w:val="000765F6"/>
    <w:rsid w:val="00076FD0"/>
    <w:rsid w:val="00077728"/>
    <w:rsid w:val="000821AA"/>
    <w:rsid w:val="0008222C"/>
    <w:rsid w:val="00082642"/>
    <w:rsid w:val="0008365D"/>
    <w:rsid w:val="00084D07"/>
    <w:rsid w:val="000871A3"/>
    <w:rsid w:val="0009121B"/>
    <w:rsid w:val="00092014"/>
    <w:rsid w:val="00092F15"/>
    <w:rsid w:val="0009731F"/>
    <w:rsid w:val="000A03D8"/>
    <w:rsid w:val="000A0AF1"/>
    <w:rsid w:val="000A38F7"/>
    <w:rsid w:val="000A44A4"/>
    <w:rsid w:val="000A588F"/>
    <w:rsid w:val="000A5896"/>
    <w:rsid w:val="000B17F8"/>
    <w:rsid w:val="000B3BD9"/>
    <w:rsid w:val="000B5E85"/>
    <w:rsid w:val="000B657B"/>
    <w:rsid w:val="000C6160"/>
    <w:rsid w:val="000C670D"/>
    <w:rsid w:val="000C77DB"/>
    <w:rsid w:val="000D214A"/>
    <w:rsid w:val="000D22B4"/>
    <w:rsid w:val="000D50C2"/>
    <w:rsid w:val="000E0C01"/>
    <w:rsid w:val="000E3EEF"/>
    <w:rsid w:val="000E63F1"/>
    <w:rsid w:val="000E7C65"/>
    <w:rsid w:val="000F20D9"/>
    <w:rsid w:val="000F3C49"/>
    <w:rsid w:val="000F515C"/>
    <w:rsid w:val="000F5D23"/>
    <w:rsid w:val="00102C78"/>
    <w:rsid w:val="001031D8"/>
    <w:rsid w:val="001042C7"/>
    <w:rsid w:val="0010724A"/>
    <w:rsid w:val="001072F2"/>
    <w:rsid w:val="00110657"/>
    <w:rsid w:val="00111077"/>
    <w:rsid w:val="001139B4"/>
    <w:rsid w:val="00114604"/>
    <w:rsid w:val="001175A7"/>
    <w:rsid w:val="00120384"/>
    <w:rsid w:val="00120F31"/>
    <w:rsid w:val="001235A2"/>
    <w:rsid w:val="00123B84"/>
    <w:rsid w:val="001253E2"/>
    <w:rsid w:val="00125853"/>
    <w:rsid w:val="001273FB"/>
    <w:rsid w:val="00130098"/>
    <w:rsid w:val="001341F1"/>
    <w:rsid w:val="00140196"/>
    <w:rsid w:val="00140220"/>
    <w:rsid w:val="00140F3B"/>
    <w:rsid w:val="001428E1"/>
    <w:rsid w:val="00145121"/>
    <w:rsid w:val="00146BC7"/>
    <w:rsid w:val="0014781E"/>
    <w:rsid w:val="00150A6A"/>
    <w:rsid w:val="00151100"/>
    <w:rsid w:val="00151213"/>
    <w:rsid w:val="00152D4B"/>
    <w:rsid w:val="001534C6"/>
    <w:rsid w:val="0015360A"/>
    <w:rsid w:val="00155B96"/>
    <w:rsid w:val="00162357"/>
    <w:rsid w:val="00164420"/>
    <w:rsid w:val="00171CD9"/>
    <w:rsid w:val="00175A8D"/>
    <w:rsid w:val="0017649F"/>
    <w:rsid w:val="0017667A"/>
    <w:rsid w:val="0017780B"/>
    <w:rsid w:val="00177E0D"/>
    <w:rsid w:val="00181368"/>
    <w:rsid w:val="001815A8"/>
    <w:rsid w:val="00182034"/>
    <w:rsid w:val="0018320D"/>
    <w:rsid w:val="00185C0F"/>
    <w:rsid w:val="00186321"/>
    <w:rsid w:val="00190570"/>
    <w:rsid w:val="0019081A"/>
    <w:rsid w:val="00192493"/>
    <w:rsid w:val="001926A1"/>
    <w:rsid w:val="00192F81"/>
    <w:rsid w:val="001931CB"/>
    <w:rsid w:val="00193638"/>
    <w:rsid w:val="001A2E7D"/>
    <w:rsid w:val="001A3987"/>
    <w:rsid w:val="001B04A5"/>
    <w:rsid w:val="001B32BD"/>
    <w:rsid w:val="001B729D"/>
    <w:rsid w:val="001B759D"/>
    <w:rsid w:val="001B79E1"/>
    <w:rsid w:val="001C32AF"/>
    <w:rsid w:val="001C3C2D"/>
    <w:rsid w:val="001C68B5"/>
    <w:rsid w:val="001C7F01"/>
    <w:rsid w:val="001D1168"/>
    <w:rsid w:val="001D2C5C"/>
    <w:rsid w:val="001D4599"/>
    <w:rsid w:val="001D4908"/>
    <w:rsid w:val="001D4BAE"/>
    <w:rsid w:val="001E0739"/>
    <w:rsid w:val="001E1FF9"/>
    <w:rsid w:val="001E58FD"/>
    <w:rsid w:val="001E737E"/>
    <w:rsid w:val="001E75ED"/>
    <w:rsid w:val="001F03C5"/>
    <w:rsid w:val="001F0601"/>
    <w:rsid w:val="001F76C9"/>
    <w:rsid w:val="00202FFB"/>
    <w:rsid w:val="002037FF"/>
    <w:rsid w:val="00205054"/>
    <w:rsid w:val="00205396"/>
    <w:rsid w:val="002105ED"/>
    <w:rsid w:val="00211CD0"/>
    <w:rsid w:val="00211FA5"/>
    <w:rsid w:val="0021401F"/>
    <w:rsid w:val="002164EC"/>
    <w:rsid w:val="00220EBA"/>
    <w:rsid w:val="002210C6"/>
    <w:rsid w:val="00222EC4"/>
    <w:rsid w:val="00223006"/>
    <w:rsid w:val="00225B54"/>
    <w:rsid w:val="002265A8"/>
    <w:rsid w:val="00230497"/>
    <w:rsid w:val="0023141F"/>
    <w:rsid w:val="0023645F"/>
    <w:rsid w:val="00240AED"/>
    <w:rsid w:val="00240AF3"/>
    <w:rsid w:val="00242D34"/>
    <w:rsid w:val="00244205"/>
    <w:rsid w:val="00244B1A"/>
    <w:rsid w:val="00244B7E"/>
    <w:rsid w:val="00247819"/>
    <w:rsid w:val="00247A7F"/>
    <w:rsid w:val="00250762"/>
    <w:rsid w:val="002528B5"/>
    <w:rsid w:val="00252BFB"/>
    <w:rsid w:val="00252DFE"/>
    <w:rsid w:val="0025374C"/>
    <w:rsid w:val="00253985"/>
    <w:rsid w:val="00253BF8"/>
    <w:rsid w:val="00254E14"/>
    <w:rsid w:val="002565D4"/>
    <w:rsid w:val="00257005"/>
    <w:rsid w:val="0025747E"/>
    <w:rsid w:val="00261600"/>
    <w:rsid w:val="002647BE"/>
    <w:rsid w:val="0026782E"/>
    <w:rsid w:val="002709DC"/>
    <w:rsid w:val="00272898"/>
    <w:rsid w:val="00272A00"/>
    <w:rsid w:val="0027309E"/>
    <w:rsid w:val="0027499F"/>
    <w:rsid w:val="00274FCD"/>
    <w:rsid w:val="00276AB9"/>
    <w:rsid w:val="00283591"/>
    <w:rsid w:val="00283E53"/>
    <w:rsid w:val="00287F8D"/>
    <w:rsid w:val="002918EB"/>
    <w:rsid w:val="00292FA6"/>
    <w:rsid w:val="002934EA"/>
    <w:rsid w:val="00294270"/>
    <w:rsid w:val="00295DBB"/>
    <w:rsid w:val="002A338C"/>
    <w:rsid w:val="002A4430"/>
    <w:rsid w:val="002A65BD"/>
    <w:rsid w:val="002A69AC"/>
    <w:rsid w:val="002A6F4F"/>
    <w:rsid w:val="002B11BC"/>
    <w:rsid w:val="002B1C27"/>
    <w:rsid w:val="002B2E47"/>
    <w:rsid w:val="002B3829"/>
    <w:rsid w:val="002B3885"/>
    <w:rsid w:val="002B3F32"/>
    <w:rsid w:val="002C0913"/>
    <w:rsid w:val="002C1000"/>
    <w:rsid w:val="002C124F"/>
    <w:rsid w:val="002C198F"/>
    <w:rsid w:val="002C2C7F"/>
    <w:rsid w:val="002C3E2F"/>
    <w:rsid w:val="002C47BD"/>
    <w:rsid w:val="002C4CED"/>
    <w:rsid w:val="002C5CA2"/>
    <w:rsid w:val="002C7010"/>
    <w:rsid w:val="002D0057"/>
    <w:rsid w:val="002D099D"/>
    <w:rsid w:val="002D2E22"/>
    <w:rsid w:val="002D5123"/>
    <w:rsid w:val="002D6040"/>
    <w:rsid w:val="002D728A"/>
    <w:rsid w:val="002D72D7"/>
    <w:rsid w:val="002D74CE"/>
    <w:rsid w:val="002E0CE0"/>
    <w:rsid w:val="002E188D"/>
    <w:rsid w:val="002E1895"/>
    <w:rsid w:val="002E5151"/>
    <w:rsid w:val="002E5FA8"/>
    <w:rsid w:val="002F240D"/>
    <w:rsid w:val="002F6225"/>
    <w:rsid w:val="002F627E"/>
    <w:rsid w:val="00300F96"/>
    <w:rsid w:val="00301076"/>
    <w:rsid w:val="00301B5D"/>
    <w:rsid w:val="00302328"/>
    <w:rsid w:val="0030379D"/>
    <w:rsid w:val="003063BB"/>
    <w:rsid w:val="00306762"/>
    <w:rsid w:val="00307B13"/>
    <w:rsid w:val="0031161E"/>
    <w:rsid w:val="003144C7"/>
    <w:rsid w:val="003147DC"/>
    <w:rsid w:val="00316CA4"/>
    <w:rsid w:val="00316D24"/>
    <w:rsid w:val="00316FF4"/>
    <w:rsid w:val="0032123F"/>
    <w:rsid w:val="003252F5"/>
    <w:rsid w:val="00325EDE"/>
    <w:rsid w:val="003278FE"/>
    <w:rsid w:val="00331961"/>
    <w:rsid w:val="003328C0"/>
    <w:rsid w:val="00332900"/>
    <w:rsid w:val="00332C80"/>
    <w:rsid w:val="0033366D"/>
    <w:rsid w:val="003347AF"/>
    <w:rsid w:val="0033518B"/>
    <w:rsid w:val="00335C6E"/>
    <w:rsid w:val="003428B3"/>
    <w:rsid w:val="00343844"/>
    <w:rsid w:val="00345A72"/>
    <w:rsid w:val="00347811"/>
    <w:rsid w:val="00347BBE"/>
    <w:rsid w:val="00354CFF"/>
    <w:rsid w:val="00355E9A"/>
    <w:rsid w:val="0035608C"/>
    <w:rsid w:val="0035656F"/>
    <w:rsid w:val="00357D25"/>
    <w:rsid w:val="00360913"/>
    <w:rsid w:val="0037287A"/>
    <w:rsid w:val="00372C4B"/>
    <w:rsid w:val="003738F7"/>
    <w:rsid w:val="003747A0"/>
    <w:rsid w:val="00374D9A"/>
    <w:rsid w:val="00375B92"/>
    <w:rsid w:val="0037709D"/>
    <w:rsid w:val="00382528"/>
    <w:rsid w:val="00382697"/>
    <w:rsid w:val="003832C7"/>
    <w:rsid w:val="00384361"/>
    <w:rsid w:val="00390AF1"/>
    <w:rsid w:val="00391781"/>
    <w:rsid w:val="00391E16"/>
    <w:rsid w:val="003922D7"/>
    <w:rsid w:val="00393D0E"/>
    <w:rsid w:val="0039744E"/>
    <w:rsid w:val="003A0CFF"/>
    <w:rsid w:val="003A1539"/>
    <w:rsid w:val="003A3865"/>
    <w:rsid w:val="003A5A28"/>
    <w:rsid w:val="003B18C8"/>
    <w:rsid w:val="003B24DD"/>
    <w:rsid w:val="003B34E6"/>
    <w:rsid w:val="003B4A3C"/>
    <w:rsid w:val="003B6E9E"/>
    <w:rsid w:val="003B75E0"/>
    <w:rsid w:val="003B76CD"/>
    <w:rsid w:val="003B7C2B"/>
    <w:rsid w:val="003C0868"/>
    <w:rsid w:val="003C1F78"/>
    <w:rsid w:val="003C2BA1"/>
    <w:rsid w:val="003C414C"/>
    <w:rsid w:val="003C5857"/>
    <w:rsid w:val="003C5A46"/>
    <w:rsid w:val="003C5D52"/>
    <w:rsid w:val="003C678C"/>
    <w:rsid w:val="003C716C"/>
    <w:rsid w:val="003C7FEE"/>
    <w:rsid w:val="003D0E44"/>
    <w:rsid w:val="003D1812"/>
    <w:rsid w:val="003D2422"/>
    <w:rsid w:val="003D4E77"/>
    <w:rsid w:val="003D5A0B"/>
    <w:rsid w:val="003E02A7"/>
    <w:rsid w:val="003E0862"/>
    <w:rsid w:val="003E0C6D"/>
    <w:rsid w:val="003E2F82"/>
    <w:rsid w:val="003E30BF"/>
    <w:rsid w:val="003E3934"/>
    <w:rsid w:val="003E4355"/>
    <w:rsid w:val="003E5B9C"/>
    <w:rsid w:val="003E62CA"/>
    <w:rsid w:val="003E6711"/>
    <w:rsid w:val="003F0418"/>
    <w:rsid w:val="003F37F3"/>
    <w:rsid w:val="003F4D5B"/>
    <w:rsid w:val="003F5540"/>
    <w:rsid w:val="003F7350"/>
    <w:rsid w:val="003F7C66"/>
    <w:rsid w:val="00400D59"/>
    <w:rsid w:val="00400E25"/>
    <w:rsid w:val="004013B5"/>
    <w:rsid w:val="00402BA4"/>
    <w:rsid w:val="004030D9"/>
    <w:rsid w:val="004039D3"/>
    <w:rsid w:val="00403AA6"/>
    <w:rsid w:val="0040586A"/>
    <w:rsid w:val="00406E65"/>
    <w:rsid w:val="00412294"/>
    <w:rsid w:val="0041524F"/>
    <w:rsid w:val="00421822"/>
    <w:rsid w:val="00421CCD"/>
    <w:rsid w:val="00425AC3"/>
    <w:rsid w:val="004276F1"/>
    <w:rsid w:val="0043153D"/>
    <w:rsid w:val="00433254"/>
    <w:rsid w:val="004405EC"/>
    <w:rsid w:val="00442A55"/>
    <w:rsid w:val="00444D8B"/>
    <w:rsid w:val="00450BF7"/>
    <w:rsid w:val="00450EBD"/>
    <w:rsid w:val="0045338A"/>
    <w:rsid w:val="00453565"/>
    <w:rsid w:val="004542D1"/>
    <w:rsid w:val="00454733"/>
    <w:rsid w:val="0045531F"/>
    <w:rsid w:val="004600B3"/>
    <w:rsid w:val="0046093B"/>
    <w:rsid w:val="0046209A"/>
    <w:rsid w:val="00462255"/>
    <w:rsid w:val="00464587"/>
    <w:rsid w:val="00466B35"/>
    <w:rsid w:val="00466D70"/>
    <w:rsid w:val="00470BB0"/>
    <w:rsid w:val="00474A2A"/>
    <w:rsid w:val="00475642"/>
    <w:rsid w:val="004760DE"/>
    <w:rsid w:val="00480260"/>
    <w:rsid w:val="004804E8"/>
    <w:rsid w:val="0048356D"/>
    <w:rsid w:val="00483BB8"/>
    <w:rsid w:val="004843DE"/>
    <w:rsid w:val="00485FD9"/>
    <w:rsid w:val="0048612D"/>
    <w:rsid w:val="004915A2"/>
    <w:rsid w:val="00493162"/>
    <w:rsid w:val="004933B9"/>
    <w:rsid w:val="00494BCD"/>
    <w:rsid w:val="00495A62"/>
    <w:rsid w:val="00496D8E"/>
    <w:rsid w:val="004A03E1"/>
    <w:rsid w:val="004A1849"/>
    <w:rsid w:val="004A210E"/>
    <w:rsid w:val="004A2832"/>
    <w:rsid w:val="004A3D6C"/>
    <w:rsid w:val="004A48CF"/>
    <w:rsid w:val="004A5344"/>
    <w:rsid w:val="004A5F71"/>
    <w:rsid w:val="004A6A2B"/>
    <w:rsid w:val="004B27C5"/>
    <w:rsid w:val="004B572B"/>
    <w:rsid w:val="004B5B06"/>
    <w:rsid w:val="004B65B7"/>
    <w:rsid w:val="004B7109"/>
    <w:rsid w:val="004B71AA"/>
    <w:rsid w:val="004B782A"/>
    <w:rsid w:val="004C2737"/>
    <w:rsid w:val="004C3E5B"/>
    <w:rsid w:val="004C53D7"/>
    <w:rsid w:val="004C5435"/>
    <w:rsid w:val="004C694C"/>
    <w:rsid w:val="004D110B"/>
    <w:rsid w:val="004D348F"/>
    <w:rsid w:val="004D403D"/>
    <w:rsid w:val="004D649A"/>
    <w:rsid w:val="004E1A22"/>
    <w:rsid w:val="004E313C"/>
    <w:rsid w:val="004E3980"/>
    <w:rsid w:val="004E6537"/>
    <w:rsid w:val="004E77D2"/>
    <w:rsid w:val="004F00C9"/>
    <w:rsid w:val="004F0955"/>
    <w:rsid w:val="004F1C55"/>
    <w:rsid w:val="004F5990"/>
    <w:rsid w:val="004F71D7"/>
    <w:rsid w:val="005041A5"/>
    <w:rsid w:val="00504817"/>
    <w:rsid w:val="00506BFF"/>
    <w:rsid w:val="00507247"/>
    <w:rsid w:val="0051254B"/>
    <w:rsid w:val="00512B4E"/>
    <w:rsid w:val="00513C97"/>
    <w:rsid w:val="00516A56"/>
    <w:rsid w:val="00520BC9"/>
    <w:rsid w:val="005214BB"/>
    <w:rsid w:val="0052438F"/>
    <w:rsid w:val="00524E09"/>
    <w:rsid w:val="00527618"/>
    <w:rsid w:val="0053111E"/>
    <w:rsid w:val="00532F36"/>
    <w:rsid w:val="0053565C"/>
    <w:rsid w:val="00540DDE"/>
    <w:rsid w:val="0054177B"/>
    <w:rsid w:val="00541D79"/>
    <w:rsid w:val="005475BC"/>
    <w:rsid w:val="00547D77"/>
    <w:rsid w:val="00555496"/>
    <w:rsid w:val="00556066"/>
    <w:rsid w:val="005573AC"/>
    <w:rsid w:val="00560416"/>
    <w:rsid w:val="00560CB7"/>
    <w:rsid w:val="005646E8"/>
    <w:rsid w:val="00566978"/>
    <w:rsid w:val="0057279D"/>
    <w:rsid w:val="00574424"/>
    <w:rsid w:val="0057510F"/>
    <w:rsid w:val="00575A6F"/>
    <w:rsid w:val="00575EB2"/>
    <w:rsid w:val="0058015E"/>
    <w:rsid w:val="005848EE"/>
    <w:rsid w:val="00584D41"/>
    <w:rsid w:val="0058789C"/>
    <w:rsid w:val="00591C52"/>
    <w:rsid w:val="0059288C"/>
    <w:rsid w:val="00594D77"/>
    <w:rsid w:val="00595263"/>
    <w:rsid w:val="00597B12"/>
    <w:rsid w:val="00597CAF"/>
    <w:rsid w:val="005A0140"/>
    <w:rsid w:val="005A0581"/>
    <w:rsid w:val="005A159A"/>
    <w:rsid w:val="005A2F61"/>
    <w:rsid w:val="005A46BD"/>
    <w:rsid w:val="005A4BD9"/>
    <w:rsid w:val="005A78F9"/>
    <w:rsid w:val="005B033F"/>
    <w:rsid w:val="005B2497"/>
    <w:rsid w:val="005B39F1"/>
    <w:rsid w:val="005B40F4"/>
    <w:rsid w:val="005B47BC"/>
    <w:rsid w:val="005B5522"/>
    <w:rsid w:val="005B67CE"/>
    <w:rsid w:val="005B6D0B"/>
    <w:rsid w:val="005C0DD8"/>
    <w:rsid w:val="005C508A"/>
    <w:rsid w:val="005C5D34"/>
    <w:rsid w:val="005D012A"/>
    <w:rsid w:val="005D5FC3"/>
    <w:rsid w:val="005E05F9"/>
    <w:rsid w:val="005E211A"/>
    <w:rsid w:val="005E327B"/>
    <w:rsid w:val="005E4AE3"/>
    <w:rsid w:val="005E65CF"/>
    <w:rsid w:val="005F0217"/>
    <w:rsid w:val="005F1BCF"/>
    <w:rsid w:val="005F2978"/>
    <w:rsid w:val="005F3EB7"/>
    <w:rsid w:val="005F7F9A"/>
    <w:rsid w:val="006017C2"/>
    <w:rsid w:val="006018BD"/>
    <w:rsid w:val="00602590"/>
    <w:rsid w:val="00603924"/>
    <w:rsid w:val="0060406A"/>
    <w:rsid w:val="00604669"/>
    <w:rsid w:val="006064B4"/>
    <w:rsid w:val="00611035"/>
    <w:rsid w:val="006120F9"/>
    <w:rsid w:val="006124DF"/>
    <w:rsid w:val="00612EAC"/>
    <w:rsid w:val="006130A7"/>
    <w:rsid w:val="00613A01"/>
    <w:rsid w:val="00614072"/>
    <w:rsid w:val="0061470F"/>
    <w:rsid w:val="00614AB5"/>
    <w:rsid w:val="00615D16"/>
    <w:rsid w:val="006166E0"/>
    <w:rsid w:val="0061754C"/>
    <w:rsid w:val="00617E02"/>
    <w:rsid w:val="00621330"/>
    <w:rsid w:val="0062224D"/>
    <w:rsid w:val="00622B7D"/>
    <w:rsid w:val="00624C05"/>
    <w:rsid w:val="00626775"/>
    <w:rsid w:val="00626F0E"/>
    <w:rsid w:val="00631D71"/>
    <w:rsid w:val="00632252"/>
    <w:rsid w:val="0063230C"/>
    <w:rsid w:val="006328F7"/>
    <w:rsid w:val="00632AE3"/>
    <w:rsid w:val="006333F7"/>
    <w:rsid w:val="00634539"/>
    <w:rsid w:val="00634FF6"/>
    <w:rsid w:val="0064043D"/>
    <w:rsid w:val="0064129A"/>
    <w:rsid w:val="006422B4"/>
    <w:rsid w:val="006430CE"/>
    <w:rsid w:val="006440DC"/>
    <w:rsid w:val="00650FDE"/>
    <w:rsid w:val="00652181"/>
    <w:rsid w:val="00652DB3"/>
    <w:rsid w:val="00662581"/>
    <w:rsid w:val="006654AA"/>
    <w:rsid w:val="006661C8"/>
    <w:rsid w:val="0066799A"/>
    <w:rsid w:val="0067019D"/>
    <w:rsid w:val="00670C3C"/>
    <w:rsid w:val="006716EB"/>
    <w:rsid w:val="00671AAE"/>
    <w:rsid w:val="00672D68"/>
    <w:rsid w:val="006743C4"/>
    <w:rsid w:val="006747A6"/>
    <w:rsid w:val="0067598D"/>
    <w:rsid w:val="00676B02"/>
    <w:rsid w:val="00677EA6"/>
    <w:rsid w:val="0068774E"/>
    <w:rsid w:val="006879BF"/>
    <w:rsid w:val="00691475"/>
    <w:rsid w:val="00692A81"/>
    <w:rsid w:val="0069361D"/>
    <w:rsid w:val="00694324"/>
    <w:rsid w:val="00696750"/>
    <w:rsid w:val="006A0551"/>
    <w:rsid w:val="006A05CA"/>
    <w:rsid w:val="006A068B"/>
    <w:rsid w:val="006A6BDC"/>
    <w:rsid w:val="006A714B"/>
    <w:rsid w:val="006A7485"/>
    <w:rsid w:val="006A77BC"/>
    <w:rsid w:val="006B1CBC"/>
    <w:rsid w:val="006B7187"/>
    <w:rsid w:val="006B7D41"/>
    <w:rsid w:val="006C04A6"/>
    <w:rsid w:val="006C36A6"/>
    <w:rsid w:val="006C4668"/>
    <w:rsid w:val="006C53D2"/>
    <w:rsid w:val="006C5E56"/>
    <w:rsid w:val="006C63A1"/>
    <w:rsid w:val="006C6F98"/>
    <w:rsid w:val="006D15AC"/>
    <w:rsid w:val="006D2836"/>
    <w:rsid w:val="006D30BC"/>
    <w:rsid w:val="006D37AA"/>
    <w:rsid w:val="006D693D"/>
    <w:rsid w:val="006D6E30"/>
    <w:rsid w:val="006D784D"/>
    <w:rsid w:val="006D7FB7"/>
    <w:rsid w:val="006E401C"/>
    <w:rsid w:val="006E436F"/>
    <w:rsid w:val="006F04B6"/>
    <w:rsid w:val="006F2B8C"/>
    <w:rsid w:val="006F4309"/>
    <w:rsid w:val="006F48A1"/>
    <w:rsid w:val="006F730D"/>
    <w:rsid w:val="007004D5"/>
    <w:rsid w:val="0070188C"/>
    <w:rsid w:val="007027BF"/>
    <w:rsid w:val="007037A7"/>
    <w:rsid w:val="00704020"/>
    <w:rsid w:val="007040A9"/>
    <w:rsid w:val="007043C3"/>
    <w:rsid w:val="00704C4D"/>
    <w:rsid w:val="00705D03"/>
    <w:rsid w:val="00707EB6"/>
    <w:rsid w:val="0071033B"/>
    <w:rsid w:val="00711A72"/>
    <w:rsid w:val="0071234F"/>
    <w:rsid w:val="0071657D"/>
    <w:rsid w:val="0072017B"/>
    <w:rsid w:val="007212F8"/>
    <w:rsid w:val="00721E46"/>
    <w:rsid w:val="007239EA"/>
    <w:rsid w:val="00723E7C"/>
    <w:rsid w:val="00726625"/>
    <w:rsid w:val="00727FBE"/>
    <w:rsid w:val="00731B4B"/>
    <w:rsid w:val="0073778E"/>
    <w:rsid w:val="00742416"/>
    <w:rsid w:val="00743BE2"/>
    <w:rsid w:val="00743E89"/>
    <w:rsid w:val="00744DB5"/>
    <w:rsid w:val="00745B67"/>
    <w:rsid w:val="0074613F"/>
    <w:rsid w:val="00747076"/>
    <w:rsid w:val="00751F6D"/>
    <w:rsid w:val="00753199"/>
    <w:rsid w:val="00753C13"/>
    <w:rsid w:val="00755759"/>
    <w:rsid w:val="00760DF1"/>
    <w:rsid w:val="00761799"/>
    <w:rsid w:val="00761FBD"/>
    <w:rsid w:val="007670A3"/>
    <w:rsid w:val="0077013A"/>
    <w:rsid w:val="00775B9E"/>
    <w:rsid w:val="007772A1"/>
    <w:rsid w:val="00780D44"/>
    <w:rsid w:val="00781A9F"/>
    <w:rsid w:val="00783FC9"/>
    <w:rsid w:val="007909E7"/>
    <w:rsid w:val="00790E45"/>
    <w:rsid w:val="007915EF"/>
    <w:rsid w:val="00795360"/>
    <w:rsid w:val="00795F41"/>
    <w:rsid w:val="007A3533"/>
    <w:rsid w:val="007A4E03"/>
    <w:rsid w:val="007A5442"/>
    <w:rsid w:val="007A59B8"/>
    <w:rsid w:val="007B1347"/>
    <w:rsid w:val="007B399B"/>
    <w:rsid w:val="007C229B"/>
    <w:rsid w:val="007C28CB"/>
    <w:rsid w:val="007C2A9A"/>
    <w:rsid w:val="007C3E94"/>
    <w:rsid w:val="007C5B57"/>
    <w:rsid w:val="007C650E"/>
    <w:rsid w:val="007C681A"/>
    <w:rsid w:val="007C779A"/>
    <w:rsid w:val="007D0F67"/>
    <w:rsid w:val="007D16C1"/>
    <w:rsid w:val="007D291F"/>
    <w:rsid w:val="007D354E"/>
    <w:rsid w:val="007D6805"/>
    <w:rsid w:val="007E0D36"/>
    <w:rsid w:val="007E17D9"/>
    <w:rsid w:val="007E41A5"/>
    <w:rsid w:val="007E5691"/>
    <w:rsid w:val="007E5C17"/>
    <w:rsid w:val="007E72C8"/>
    <w:rsid w:val="007E7793"/>
    <w:rsid w:val="007E7DE7"/>
    <w:rsid w:val="007F138B"/>
    <w:rsid w:val="007F436B"/>
    <w:rsid w:val="007F6ECC"/>
    <w:rsid w:val="007F7B1E"/>
    <w:rsid w:val="0080212C"/>
    <w:rsid w:val="00806C13"/>
    <w:rsid w:val="008071B5"/>
    <w:rsid w:val="0081062A"/>
    <w:rsid w:val="00811937"/>
    <w:rsid w:val="0081549A"/>
    <w:rsid w:val="00815818"/>
    <w:rsid w:val="00815E22"/>
    <w:rsid w:val="00816184"/>
    <w:rsid w:val="00817C44"/>
    <w:rsid w:val="00822107"/>
    <w:rsid w:val="0082374D"/>
    <w:rsid w:val="00825D1F"/>
    <w:rsid w:val="008260A0"/>
    <w:rsid w:val="00830811"/>
    <w:rsid w:val="00830B62"/>
    <w:rsid w:val="00832312"/>
    <w:rsid w:val="0083289F"/>
    <w:rsid w:val="00833D71"/>
    <w:rsid w:val="008354D3"/>
    <w:rsid w:val="00835B24"/>
    <w:rsid w:val="008367C8"/>
    <w:rsid w:val="00840916"/>
    <w:rsid w:val="00841C8C"/>
    <w:rsid w:val="00843276"/>
    <w:rsid w:val="00844B9B"/>
    <w:rsid w:val="008451B7"/>
    <w:rsid w:val="008479AA"/>
    <w:rsid w:val="00850442"/>
    <w:rsid w:val="00850EC8"/>
    <w:rsid w:val="00852914"/>
    <w:rsid w:val="00852F4E"/>
    <w:rsid w:val="00854412"/>
    <w:rsid w:val="008550F4"/>
    <w:rsid w:val="00857832"/>
    <w:rsid w:val="008656D1"/>
    <w:rsid w:val="0086745F"/>
    <w:rsid w:val="00867CF2"/>
    <w:rsid w:val="00870EDC"/>
    <w:rsid w:val="00873451"/>
    <w:rsid w:val="0087435D"/>
    <w:rsid w:val="0087476F"/>
    <w:rsid w:val="00875A59"/>
    <w:rsid w:val="00876142"/>
    <w:rsid w:val="008824E2"/>
    <w:rsid w:val="00883D6B"/>
    <w:rsid w:val="00884A30"/>
    <w:rsid w:val="00885ACC"/>
    <w:rsid w:val="00886592"/>
    <w:rsid w:val="00890B9B"/>
    <w:rsid w:val="0089382E"/>
    <w:rsid w:val="00896C96"/>
    <w:rsid w:val="00896FAE"/>
    <w:rsid w:val="008A3939"/>
    <w:rsid w:val="008A5773"/>
    <w:rsid w:val="008B013A"/>
    <w:rsid w:val="008B075D"/>
    <w:rsid w:val="008B4C4B"/>
    <w:rsid w:val="008B4F43"/>
    <w:rsid w:val="008B667D"/>
    <w:rsid w:val="008B7534"/>
    <w:rsid w:val="008C1149"/>
    <w:rsid w:val="008C4826"/>
    <w:rsid w:val="008C5C4A"/>
    <w:rsid w:val="008C5E06"/>
    <w:rsid w:val="008C6DAA"/>
    <w:rsid w:val="008D16BA"/>
    <w:rsid w:val="008D26E5"/>
    <w:rsid w:val="008D41E8"/>
    <w:rsid w:val="008D7327"/>
    <w:rsid w:val="008D76AC"/>
    <w:rsid w:val="008E0BE7"/>
    <w:rsid w:val="008E3385"/>
    <w:rsid w:val="008E5732"/>
    <w:rsid w:val="008E5D5F"/>
    <w:rsid w:val="008E6045"/>
    <w:rsid w:val="008F3363"/>
    <w:rsid w:val="008F336F"/>
    <w:rsid w:val="008F466C"/>
    <w:rsid w:val="008F4D51"/>
    <w:rsid w:val="008F6DB7"/>
    <w:rsid w:val="008F71A0"/>
    <w:rsid w:val="008F796C"/>
    <w:rsid w:val="00900C99"/>
    <w:rsid w:val="0090182B"/>
    <w:rsid w:val="00902096"/>
    <w:rsid w:val="00904D7D"/>
    <w:rsid w:val="00905E9C"/>
    <w:rsid w:val="00906A5E"/>
    <w:rsid w:val="00906E78"/>
    <w:rsid w:val="009119B8"/>
    <w:rsid w:val="00911B5C"/>
    <w:rsid w:val="00911F69"/>
    <w:rsid w:val="009132AD"/>
    <w:rsid w:val="009144C3"/>
    <w:rsid w:val="009163B0"/>
    <w:rsid w:val="00916699"/>
    <w:rsid w:val="00917272"/>
    <w:rsid w:val="00920344"/>
    <w:rsid w:val="0092053F"/>
    <w:rsid w:val="00921B79"/>
    <w:rsid w:val="00923AE7"/>
    <w:rsid w:val="009261BC"/>
    <w:rsid w:val="0093133A"/>
    <w:rsid w:val="00933421"/>
    <w:rsid w:val="0093468D"/>
    <w:rsid w:val="009356B6"/>
    <w:rsid w:val="00936D29"/>
    <w:rsid w:val="00943BB8"/>
    <w:rsid w:val="00952CA8"/>
    <w:rsid w:val="0095368A"/>
    <w:rsid w:val="009537F3"/>
    <w:rsid w:val="00954FA9"/>
    <w:rsid w:val="0095506D"/>
    <w:rsid w:val="009575C7"/>
    <w:rsid w:val="009612FE"/>
    <w:rsid w:val="00961833"/>
    <w:rsid w:val="00961D6C"/>
    <w:rsid w:val="0096404C"/>
    <w:rsid w:val="009664FC"/>
    <w:rsid w:val="009668E3"/>
    <w:rsid w:val="00966E87"/>
    <w:rsid w:val="009670AE"/>
    <w:rsid w:val="00970A08"/>
    <w:rsid w:val="00971929"/>
    <w:rsid w:val="009739AA"/>
    <w:rsid w:val="00974A13"/>
    <w:rsid w:val="00974AA2"/>
    <w:rsid w:val="00974ABF"/>
    <w:rsid w:val="00983E73"/>
    <w:rsid w:val="00985A3C"/>
    <w:rsid w:val="009861B8"/>
    <w:rsid w:val="009876AB"/>
    <w:rsid w:val="00990309"/>
    <w:rsid w:val="00993E4F"/>
    <w:rsid w:val="009972F0"/>
    <w:rsid w:val="00997CF3"/>
    <w:rsid w:val="009A00A8"/>
    <w:rsid w:val="009A41AC"/>
    <w:rsid w:val="009A6D6E"/>
    <w:rsid w:val="009B44EB"/>
    <w:rsid w:val="009B4CD9"/>
    <w:rsid w:val="009B7003"/>
    <w:rsid w:val="009B74AE"/>
    <w:rsid w:val="009C3C9E"/>
    <w:rsid w:val="009C3DFE"/>
    <w:rsid w:val="009C5B3D"/>
    <w:rsid w:val="009C6428"/>
    <w:rsid w:val="009C69B0"/>
    <w:rsid w:val="009D18F9"/>
    <w:rsid w:val="009D29B4"/>
    <w:rsid w:val="009D4A2D"/>
    <w:rsid w:val="009D55BB"/>
    <w:rsid w:val="009D5DE0"/>
    <w:rsid w:val="009D7663"/>
    <w:rsid w:val="009E6CDE"/>
    <w:rsid w:val="009F0F73"/>
    <w:rsid w:val="009F1962"/>
    <w:rsid w:val="009F1CE9"/>
    <w:rsid w:val="009F5B39"/>
    <w:rsid w:val="00A02485"/>
    <w:rsid w:val="00A04B44"/>
    <w:rsid w:val="00A0611D"/>
    <w:rsid w:val="00A063AE"/>
    <w:rsid w:val="00A0640A"/>
    <w:rsid w:val="00A06808"/>
    <w:rsid w:val="00A12FC5"/>
    <w:rsid w:val="00A1553C"/>
    <w:rsid w:val="00A165DC"/>
    <w:rsid w:val="00A175D4"/>
    <w:rsid w:val="00A2147A"/>
    <w:rsid w:val="00A22E04"/>
    <w:rsid w:val="00A251D9"/>
    <w:rsid w:val="00A25B5A"/>
    <w:rsid w:val="00A31710"/>
    <w:rsid w:val="00A36D15"/>
    <w:rsid w:val="00A41AB8"/>
    <w:rsid w:val="00A41D79"/>
    <w:rsid w:val="00A41F77"/>
    <w:rsid w:val="00A44682"/>
    <w:rsid w:val="00A4505E"/>
    <w:rsid w:val="00A45AF8"/>
    <w:rsid w:val="00A46CB8"/>
    <w:rsid w:val="00A50662"/>
    <w:rsid w:val="00A51EE6"/>
    <w:rsid w:val="00A5262F"/>
    <w:rsid w:val="00A5553B"/>
    <w:rsid w:val="00A55A00"/>
    <w:rsid w:val="00A61903"/>
    <w:rsid w:val="00A639B1"/>
    <w:rsid w:val="00A66641"/>
    <w:rsid w:val="00A66729"/>
    <w:rsid w:val="00A70228"/>
    <w:rsid w:val="00A71349"/>
    <w:rsid w:val="00A730EB"/>
    <w:rsid w:val="00A742A7"/>
    <w:rsid w:val="00A74D43"/>
    <w:rsid w:val="00A77C0A"/>
    <w:rsid w:val="00A8048D"/>
    <w:rsid w:val="00A8063B"/>
    <w:rsid w:val="00A82C3A"/>
    <w:rsid w:val="00A834A7"/>
    <w:rsid w:val="00A8722C"/>
    <w:rsid w:val="00A87805"/>
    <w:rsid w:val="00A9271F"/>
    <w:rsid w:val="00A93828"/>
    <w:rsid w:val="00A95E59"/>
    <w:rsid w:val="00AA10A5"/>
    <w:rsid w:val="00AA3560"/>
    <w:rsid w:val="00AA5F6C"/>
    <w:rsid w:val="00AB0A42"/>
    <w:rsid w:val="00AB3BE5"/>
    <w:rsid w:val="00AB6258"/>
    <w:rsid w:val="00AC0440"/>
    <w:rsid w:val="00AC1520"/>
    <w:rsid w:val="00AC1757"/>
    <w:rsid w:val="00AC1A13"/>
    <w:rsid w:val="00AC33AC"/>
    <w:rsid w:val="00AC3A7C"/>
    <w:rsid w:val="00AC4728"/>
    <w:rsid w:val="00AC4AF9"/>
    <w:rsid w:val="00AC6BD3"/>
    <w:rsid w:val="00AD264A"/>
    <w:rsid w:val="00AD463D"/>
    <w:rsid w:val="00AD5EEC"/>
    <w:rsid w:val="00AD6888"/>
    <w:rsid w:val="00AD6A83"/>
    <w:rsid w:val="00AD7F03"/>
    <w:rsid w:val="00AE171C"/>
    <w:rsid w:val="00AE178D"/>
    <w:rsid w:val="00AE1E7C"/>
    <w:rsid w:val="00AE5895"/>
    <w:rsid w:val="00AE649D"/>
    <w:rsid w:val="00AE69EC"/>
    <w:rsid w:val="00AE6E03"/>
    <w:rsid w:val="00AE7F53"/>
    <w:rsid w:val="00AF2637"/>
    <w:rsid w:val="00AF44A5"/>
    <w:rsid w:val="00AF5054"/>
    <w:rsid w:val="00AF70B1"/>
    <w:rsid w:val="00B0148A"/>
    <w:rsid w:val="00B03513"/>
    <w:rsid w:val="00B03C1B"/>
    <w:rsid w:val="00B04163"/>
    <w:rsid w:val="00B04BAD"/>
    <w:rsid w:val="00B05F2B"/>
    <w:rsid w:val="00B072A1"/>
    <w:rsid w:val="00B07F1F"/>
    <w:rsid w:val="00B10085"/>
    <w:rsid w:val="00B17020"/>
    <w:rsid w:val="00B20661"/>
    <w:rsid w:val="00B21ADA"/>
    <w:rsid w:val="00B21D4A"/>
    <w:rsid w:val="00B22629"/>
    <w:rsid w:val="00B2350E"/>
    <w:rsid w:val="00B2438B"/>
    <w:rsid w:val="00B26041"/>
    <w:rsid w:val="00B26C9F"/>
    <w:rsid w:val="00B31CBE"/>
    <w:rsid w:val="00B32B36"/>
    <w:rsid w:val="00B3444A"/>
    <w:rsid w:val="00B34969"/>
    <w:rsid w:val="00B3523D"/>
    <w:rsid w:val="00B3591D"/>
    <w:rsid w:val="00B37CBE"/>
    <w:rsid w:val="00B40F55"/>
    <w:rsid w:val="00B423E7"/>
    <w:rsid w:val="00B42B26"/>
    <w:rsid w:val="00B50AEB"/>
    <w:rsid w:val="00B5239B"/>
    <w:rsid w:val="00B539D0"/>
    <w:rsid w:val="00B551D1"/>
    <w:rsid w:val="00B55F32"/>
    <w:rsid w:val="00B57B81"/>
    <w:rsid w:val="00B60C34"/>
    <w:rsid w:val="00B60D1C"/>
    <w:rsid w:val="00B617A0"/>
    <w:rsid w:val="00B65531"/>
    <w:rsid w:val="00B671F4"/>
    <w:rsid w:val="00B71F99"/>
    <w:rsid w:val="00B73F23"/>
    <w:rsid w:val="00B73F3F"/>
    <w:rsid w:val="00B75247"/>
    <w:rsid w:val="00B75DC7"/>
    <w:rsid w:val="00B804DA"/>
    <w:rsid w:val="00B85C03"/>
    <w:rsid w:val="00B9061A"/>
    <w:rsid w:val="00B913D2"/>
    <w:rsid w:val="00B9349E"/>
    <w:rsid w:val="00B955FD"/>
    <w:rsid w:val="00B97041"/>
    <w:rsid w:val="00B979E8"/>
    <w:rsid w:val="00BA01BA"/>
    <w:rsid w:val="00BA0E0A"/>
    <w:rsid w:val="00BA0EFD"/>
    <w:rsid w:val="00BA2D9C"/>
    <w:rsid w:val="00BA368A"/>
    <w:rsid w:val="00BA42C2"/>
    <w:rsid w:val="00BA4FE6"/>
    <w:rsid w:val="00BA5BC2"/>
    <w:rsid w:val="00BB6E86"/>
    <w:rsid w:val="00BB740B"/>
    <w:rsid w:val="00BC0F8B"/>
    <w:rsid w:val="00BC2042"/>
    <w:rsid w:val="00BC2B33"/>
    <w:rsid w:val="00BC2B51"/>
    <w:rsid w:val="00BC32A9"/>
    <w:rsid w:val="00BC613F"/>
    <w:rsid w:val="00BD0EC2"/>
    <w:rsid w:val="00BD2171"/>
    <w:rsid w:val="00BD2922"/>
    <w:rsid w:val="00BD2ABA"/>
    <w:rsid w:val="00BD68F9"/>
    <w:rsid w:val="00BE1BCC"/>
    <w:rsid w:val="00BE3BD1"/>
    <w:rsid w:val="00BE3C09"/>
    <w:rsid w:val="00BE3E9C"/>
    <w:rsid w:val="00BE4C22"/>
    <w:rsid w:val="00BE7A98"/>
    <w:rsid w:val="00BE7CEE"/>
    <w:rsid w:val="00BF1639"/>
    <w:rsid w:val="00BF1DA3"/>
    <w:rsid w:val="00BF2751"/>
    <w:rsid w:val="00BF32EE"/>
    <w:rsid w:val="00BF4AFF"/>
    <w:rsid w:val="00BF5235"/>
    <w:rsid w:val="00BF5835"/>
    <w:rsid w:val="00BF6A59"/>
    <w:rsid w:val="00BF6BA2"/>
    <w:rsid w:val="00BF7E11"/>
    <w:rsid w:val="00C000ED"/>
    <w:rsid w:val="00C012C7"/>
    <w:rsid w:val="00C02B71"/>
    <w:rsid w:val="00C03A94"/>
    <w:rsid w:val="00C040BD"/>
    <w:rsid w:val="00C05259"/>
    <w:rsid w:val="00C05C8B"/>
    <w:rsid w:val="00C05F74"/>
    <w:rsid w:val="00C11907"/>
    <w:rsid w:val="00C1246A"/>
    <w:rsid w:val="00C14D52"/>
    <w:rsid w:val="00C152BD"/>
    <w:rsid w:val="00C157B6"/>
    <w:rsid w:val="00C22EFD"/>
    <w:rsid w:val="00C2381A"/>
    <w:rsid w:val="00C31FFB"/>
    <w:rsid w:val="00C326A2"/>
    <w:rsid w:val="00C33399"/>
    <w:rsid w:val="00C34E2A"/>
    <w:rsid w:val="00C363C3"/>
    <w:rsid w:val="00C369D9"/>
    <w:rsid w:val="00C378CB"/>
    <w:rsid w:val="00C40428"/>
    <w:rsid w:val="00C432BF"/>
    <w:rsid w:val="00C45D9F"/>
    <w:rsid w:val="00C46B1F"/>
    <w:rsid w:val="00C472E6"/>
    <w:rsid w:val="00C4765B"/>
    <w:rsid w:val="00C50F46"/>
    <w:rsid w:val="00C525F4"/>
    <w:rsid w:val="00C5665B"/>
    <w:rsid w:val="00C56790"/>
    <w:rsid w:val="00C57AB7"/>
    <w:rsid w:val="00C57EF9"/>
    <w:rsid w:val="00C6447F"/>
    <w:rsid w:val="00C66844"/>
    <w:rsid w:val="00C674C8"/>
    <w:rsid w:val="00C701DE"/>
    <w:rsid w:val="00C72FD2"/>
    <w:rsid w:val="00C7791F"/>
    <w:rsid w:val="00C81D3A"/>
    <w:rsid w:val="00C85F05"/>
    <w:rsid w:val="00CA18AC"/>
    <w:rsid w:val="00CA1A1F"/>
    <w:rsid w:val="00CA1BC5"/>
    <w:rsid w:val="00CA243E"/>
    <w:rsid w:val="00CA3434"/>
    <w:rsid w:val="00CA693D"/>
    <w:rsid w:val="00CA7E58"/>
    <w:rsid w:val="00CB067C"/>
    <w:rsid w:val="00CB13BC"/>
    <w:rsid w:val="00CB181F"/>
    <w:rsid w:val="00CB2F49"/>
    <w:rsid w:val="00CB451A"/>
    <w:rsid w:val="00CB4DF3"/>
    <w:rsid w:val="00CB5B32"/>
    <w:rsid w:val="00CC06FB"/>
    <w:rsid w:val="00CC1AEA"/>
    <w:rsid w:val="00CC2544"/>
    <w:rsid w:val="00CC2ADE"/>
    <w:rsid w:val="00CC5F8E"/>
    <w:rsid w:val="00CC68D5"/>
    <w:rsid w:val="00CD0215"/>
    <w:rsid w:val="00CD0503"/>
    <w:rsid w:val="00CD07F0"/>
    <w:rsid w:val="00CD1487"/>
    <w:rsid w:val="00CD194B"/>
    <w:rsid w:val="00CD317A"/>
    <w:rsid w:val="00CD749A"/>
    <w:rsid w:val="00CD7645"/>
    <w:rsid w:val="00CD7FC9"/>
    <w:rsid w:val="00CE0B04"/>
    <w:rsid w:val="00CE2A2E"/>
    <w:rsid w:val="00CE33B1"/>
    <w:rsid w:val="00CE420A"/>
    <w:rsid w:val="00CE782F"/>
    <w:rsid w:val="00CE7906"/>
    <w:rsid w:val="00CF237D"/>
    <w:rsid w:val="00CF4A56"/>
    <w:rsid w:val="00CF6BFD"/>
    <w:rsid w:val="00D01562"/>
    <w:rsid w:val="00D032C1"/>
    <w:rsid w:val="00D04FDB"/>
    <w:rsid w:val="00D05802"/>
    <w:rsid w:val="00D05F4B"/>
    <w:rsid w:val="00D060DC"/>
    <w:rsid w:val="00D12AC8"/>
    <w:rsid w:val="00D12C6B"/>
    <w:rsid w:val="00D12E2A"/>
    <w:rsid w:val="00D13FD8"/>
    <w:rsid w:val="00D170C7"/>
    <w:rsid w:val="00D17287"/>
    <w:rsid w:val="00D21139"/>
    <w:rsid w:val="00D227F4"/>
    <w:rsid w:val="00D25E65"/>
    <w:rsid w:val="00D27242"/>
    <w:rsid w:val="00D313DE"/>
    <w:rsid w:val="00D31AB8"/>
    <w:rsid w:val="00D3217F"/>
    <w:rsid w:val="00D33E8A"/>
    <w:rsid w:val="00D34B65"/>
    <w:rsid w:val="00D352CE"/>
    <w:rsid w:val="00D35D0B"/>
    <w:rsid w:val="00D37817"/>
    <w:rsid w:val="00D37B98"/>
    <w:rsid w:val="00D43938"/>
    <w:rsid w:val="00D43A5D"/>
    <w:rsid w:val="00D45D47"/>
    <w:rsid w:val="00D4610A"/>
    <w:rsid w:val="00D46B74"/>
    <w:rsid w:val="00D50FA5"/>
    <w:rsid w:val="00D51247"/>
    <w:rsid w:val="00D52B06"/>
    <w:rsid w:val="00D534AB"/>
    <w:rsid w:val="00D552B1"/>
    <w:rsid w:val="00D577C0"/>
    <w:rsid w:val="00D57A07"/>
    <w:rsid w:val="00D60590"/>
    <w:rsid w:val="00D61F55"/>
    <w:rsid w:val="00D62DD3"/>
    <w:rsid w:val="00D660E5"/>
    <w:rsid w:val="00D71355"/>
    <w:rsid w:val="00D7367F"/>
    <w:rsid w:val="00D73948"/>
    <w:rsid w:val="00D76A18"/>
    <w:rsid w:val="00D7741A"/>
    <w:rsid w:val="00D77CA6"/>
    <w:rsid w:val="00D8080B"/>
    <w:rsid w:val="00D818C3"/>
    <w:rsid w:val="00D83B9F"/>
    <w:rsid w:val="00D83C40"/>
    <w:rsid w:val="00D847C9"/>
    <w:rsid w:val="00D859F0"/>
    <w:rsid w:val="00D85D4F"/>
    <w:rsid w:val="00D85F96"/>
    <w:rsid w:val="00D8697C"/>
    <w:rsid w:val="00D86FE3"/>
    <w:rsid w:val="00D87FEC"/>
    <w:rsid w:val="00D9377C"/>
    <w:rsid w:val="00D93F86"/>
    <w:rsid w:val="00D93FFC"/>
    <w:rsid w:val="00D94733"/>
    <w:rsid w:val="00D96654"/>
    <w:rsid w:val="00DA04EB"/>
    <w:rsid w:val="00DA21D6"/>
    <w:rsid w:val="00DA26AC"/>
    <w:rsid w:val="00DA395F"/>
    <w:rsid w:val="00DA3CB7"/>
    <w:rsid w:val="00DA41ED"/>
    <w:rsid w:val="00DA6D4E"/>
    <w:rsid w:val="00DA7913"/>
    <w:rsid w:val="00DA7EEE"/>
    <w:rsid w:val="00DB005F"/>
    <w:rsid w:val="00DB01CC"/>
    <w:rsid w:val="00DB02EB"/>
    <w:rsid w:val="00DB06FC"/>
    <w:rsid w:val="00DB1C35"/>
    <w:rsid w:val="00DB2184"/>
    <w:rsid w:val="00DB2205"/>
    <w:rsid w:val="00DB311E"/>
    <w:rsid w:val="00DB38AD"/>
    <w:rsid w:val="00DB49E0"/>
    <w:rsid w:val="00DB682C"/>
    <w:rsid w:val="00DB6E35"/>
    <w:rsid w:val="00DC2B90"/>
    <w:rsid w:val="00DC3D87"/>
    <w:rsid w:val="00DC43B1"/>
    <w:rsid w:val="00DC6D53"/>
    <w:rsid w:val="00DC6DEA"/>
    <w:rsid w:val="00DC7A28"/>
    <w:rsid w:val="00DC7F9E"/>
    <w:rsid w:val="00DD051A"/>
    <w:rsid w:val="00DD4334"/>
    <w:rsid w:val="00DD687E"/>
    <w:rsid w:val="00DD74EE"/>
    <w:rsid w:val="00DD7B84"/>
    <w:rsid w:val="00DE4D93"/>
    <w:rsid w:val="00DE4F57"/>
    <w:rsid w:val="00DE62B9"/>
    <w:rsid w:val="00DE7CCF"/>
    <w:rsid w:val="00DF099B"/>
    <w:rsid w:val="00DF1111"/>
    <w:rsid w:val="00DF4698"/>
    <w:rsid w:val="00DF4F23"/>
    <w:rsid w:val="00DF594D"/>
    <w:rsid w:val="00DF5BDF"/>
    <w:rsid w:val="00DF6B82"/>
    <w:rsid w:val="00DF6FC9"/>
    <w:rsid w:val="00E00B14"/>
    <w:rsid w:val="00E00E2A"/>
    <w:rsid w:val="00E01225"/>
    <w:rsid w:val="00E024F6"/>
    <w:rsid w:val="00E03BBB"/>
    <w:rsid w:val="00E0458E"/>
    <w:rsid w:val="00E04EB4"/>
    <w:rsid w:val="00E1182C"/>
    <w:rsid w:val="00E1554F"/>
    <w:rsid w:val="00E17035"/>
    <w:rsid w:val="00E23330"/>
    <w:rsid w:val="00E242DC"/>
    <w:rsid w:val="00E249C7"/>
    <w:rsid w:val="00E31F6C"/>
    <w:rsid w:val="00E32F47"/>
    <w:rsid w:val="00E32FD3"/>
    <w:rsid w:val="00E3445E"/>
    <w:rsid w:val="00E34A87"/>
    <w:rsid w:val="00E373C4"/>
    <w:rsid w:val="00E40532"/>
    <w:rsid w:val="00E4070B"/>
    <w:rsid w:val="00E44061"/>
    <w:rsid w:val="00E44E0D"/>
    <w:rsid w:val="00E477A2"/>
    <w:rsid w:val="00E47B15"/>
    <w:rsid w:val="00E50396"/>
    <w:rsid w:val="00E521A5"/>
    <w:rsid w:val="00E5547D"/>
    <w:rsid w:val="00E55B0B"/>
    <w:rsid w:val="00E565DA"/>
    <w:rsid w:val="00E571BA"/>
    <w:rsid w:val="00E60E70"/>
    <w:rsid w:val="00E61447"/>
    <w:rsid w:val="00E64941"/>
    <w:rsid w:val="00E64B7E"/>
    <w:rsid w:val="00E6779B"/>
    <w:rsid w:val="00E72241"/>
    <w:rsid w:val="00E7384C"/>
    <w:rsid w:val="00E74486"/>
    <w:rsid w:val="00E82845"/>
    <w:rsid w:val="00E8720A"/>
    <w:rsid w:val="00E87975"/>
    <w:rsid w:val="00E9096F"/>
    <w:rsid w:val="00E91EA6"/>
    <w:rsid w:val="00E94058"/>
    <w:rsid w:val="00E95BA2"/>
    <w:rsid w:val="00E96869"/>
    <w:rsid w:val="00EA0EEF"/>
    <w:rsid w:val="00EA175F"/>
    <w:rsid w:val="00EA246F"/>
    <w:rsid w:val="00EA297D"/>
    <w:rsid w:val="00EA4665"/>
    <w:rsid w:val="00EA6EF9"/>
    <w:rsid w:val="00EA7899"/>
    <w:rsid w:val="00EB071C"/>
    <w:rsid w:val="00EB6319"/>
    <w:rsid w:val="00EB71CC"/>
    <w:rsid w:val="00EC5E33"/>
    <w:rsid w:val="00ED0DCF"/>
    <w:rsid w:val="00ED2C2F"/>
    <w:rsid w:val="00ED33D5"/>
    <w:rsid w:val="00ED6435"/>
    <w:rsid w:val="00ED7162"/>
    <w:rsid w:val="00ED7C74"/>
    <w:rsid w:val="00EE00FB"/>
    <w:rsid w:val="00EE3671"/>
    <w:rsid w:val="00EE3BC1"/>
    <w:rsid w:val="00EE6533"/>
    <w:rsid w:val="00EE7091"/>
    <w:rsid w:val="00EF0617"/>
    <w:rsid w:val="00EF68CF"/>
    <w:rsid w:val="00F00A41"/>
    <w:rsid w:val="00F01543"/>
    <w:rsid w:val="00F019E9"/>
    <w:rsid w:val="00F0261F"/>
    <w:rsid w:val="00F02C1F"/>
    <w:rsid w:val="00F12323"/>
    <w:rsid w:val="00F12848"/>
    <w:rsid w:val="00F14752"/>
    <w:rsid w:val="00F1650A"/>
    <w:rsid w:val="00F2055F"/>
    <w:rsid w:val="00F20F87"/>
    <w:rsid w:val="00F24C4E"/>
    <w:rsid w:val="00F24E14"/>
    <w:rsid w:val="00F2731F"/>
    <w:rsid w:val="00F30D6B"/>
    <w:rsid w:val="00F316C8"/>
    <w:rsid w:val="00F32809"/>
    <w:rsid w:val="00F32FDC"/>
    <w:rsid w:val="00F3449E"/>
    <w:rsid w:val="00F35955"/>
    <w:rsid w:val="00F36DE0"/>
    <w:rsid w:val="00F3779F"/>
    <w:rsid w:val="00F41286"/>
    <w:rsid w:val="00F44688"/>
    <w:rsid w:val="00F4529B"/>
    <w:rsid w:val="00F45FDC"/>
    <w:rsid w:val="00F468F9"/>
    <w:rsid w:val="00F4700F"/>
    <w:rsid w:val="00F472F4"/>
    <w:rsid w:val="00F50D39"/>
    <w:rsid w:val="00F5564D"/>
    <w:rsid w:val="00F6463A"/>
    <w:rsid w:val="00F66DBA"/>
    <w:rsid w:val="00F67130"/>
    <w:rsid w:val="00F71FFD"/>
    <w:rsid w:val="00F7256D"/>
    <w:rsid w:val="00F72571"/>
    <w:rsid w:val="00F72D93"/>
    <w:rsid w:val="00F734EF"/>
    <w:rsid w:val="00F75CAE"/>
    <w:rsid w:val="00F75D35"/>
    <w:rsid w:val="00F76438"/>
    <w:rsid w:val="00F76955"/>
    <w:rsid w:val="00F81049"/>
    <w:rsid w:val="00F8185F"/>
    <w:rsid w:val="00F81C2D"/>
    <w:rsid w:val="00F8284B"/>
    <w:rsid w:val="00F842FE"/>
    <w:rsid w:val="00F84DF5"/>
    <w:rsid w:val="00F85887"/>
    <w:rsid w:val="00F86C75"/>
    <w:rsid w:val="00F87678"/>
    <w:rsid w:val="00F92742"/>
    <w:rsid w:val="00F93802"/>
    <w:rsid w:val="00F9419A"/>
    <w:rsid w:val="00FA3363"/>
    <w:rsid w:val="00FA62D6"/>
    <w:rsid w:val="00FA6DCF"/>
    <w:rsid w:val="00FB23EE"/>
    <w:rsid w:val="00FB2A02"/>
    <w:rsid w:val="00FB2BA6"/>
    <w:rsid w:val="00FC1837"/>
    <w:rsid w:val="00FC2D71"/>
    <w:rsid w:val="00FC6656"/>
    <w:rsid w:val="00FC7C85"/>
    <w:rsid w:val="00FD09C9"/>
    <w:rsid w:val="00FE08BF"/>
    <w:rsid w:val="00FE0939"/>
    <w:rsid w:val="00FE445E"/>
    <w:rsid w:val="00FE5898"/>
    <w:rsid w:val="00FE5CFE"/>
    <w:rsid w:val="00FF0709"/>
    <w:rsid w:val="00FF41C2"/>
    <w:rsid w:val="00FF5595"/>
    <w:rsid w:val="00FF578B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50FA5"/>
    <w:pPr>
      <w:keepNext/>
      <w:outlineLvl w:val="4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50FA5"/>
    <w:pPr>
      <w:ind w:left="375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466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4B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styleId="a8">
    <w:name w:val="Hyperlink"/>
    <w:uiPriority w:val="99"/>
    <w:semiHidden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a">
    <w:name w:val="Normal (Web)"/>
    <w:basedOn w:val="a"/>
    <w:uiPriority w:val="99"/>
    <w:unhideWhenUsed/>
    <w:rsid w:val="0027309E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27309E"/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27309E"/>
    <w:rPr>
      <w:rFonts w:eastAsia="Times New Roman"/>
      <w:lang w:val="x-none"/>
    </w:rPr>
  </w:style>
  <w:style w:type="paragraph" w:styleId="ad">
    <w:name w:val="annotation text"/>
    <w:basedOn w:val="a"/>
    <w:link w:val="ae"/>
    <w:uiPriority w:val="99"/>
    <w:semiHidden/>
    <w:unhideWhenUsed/>
    <w:rsid w:val="0027309E"/>
    <w:rPr>
      <w:rFonts w:ascii="Calibri" w:hAnsi="Calibri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semiHidden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1">
    <w:name w:val="footer"/>
    <w:basedOn w:val="a"/>
    <w:link w:val="af2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27309E"/>
    <w:rPr>
      <w:rFonts w:eastAsia="Times New Roman"/>
      <w:sz w:val="24"/>
      <w:szCs w:val="24"/>
      <w:lang w:val="x-none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27309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309E"/>
    <w:rPr>
      <w:rFonts w:eastAsia="Times New Roman"/>
      <w:b/>
      <w:bCs/>
      <w:sz w:val="24"/>
      <w:szCs w:val="24"/>
      <w:lang w:val="x-none"/>
    </w:rPr>
  </w:style>
  <w:style w:type="paragraph" w:styleId="af5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6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7">
    <w:name w:val="List Paragraph"/>
    <w:basedOn w:val="a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8">
    <w:name w:val="Прижатый влево"/>
    <w:basedOn w:val="a"/>
    <w:next w:val="a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309E"/>
    <w:pPr>
      <w:ind w:left="720"/>
    </w:pPr>
  </w:style>
  <w:style w:type="paragraph" w:customStyle="1" w:styleId="af9">
    <w:name w:val="Нормальный (таблица)"/>
    <w:basedOn w:val="a"/>
    <w:next w:val="a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a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b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c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d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27309E"/>
    <w:pPr>
      <w:spacing w:before="144" w:after="288"/>
    </w:pPr>
  </w:style>
  <w:style w:type="paragraph" w:customStyle="1" w:styleId="afe">
    <w:name w:val="Содержимое таблицы"/>
    <w:basedOn w:val="a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27309E"/>
  </w:style>
  <w:style w:type="table" w:customStyle="1" w:styleId="18">
    <w:name w:val="Сетка таблицы1"/>
    <w:basedOn w:val="a1"/>
    <w:next w:val="a5"/>
    <w:uiPriority w:val="59"/>
    <w:rsid w:val="0027309E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668E3"/>
  </w:style>
  <w:style w:type="table" w:customStyle="1" w:styleId="20">
    <w:name w:val="Сетка таблицы2"/>
    <w:basedOn w:val="a1"/>
    <w:next w:val="a5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68E3"/>
  </w:style>
  <w:style w:type="table" w:customStyle="1" w:styleId="111">
    <w:name w:val="Сетка таблицы11"/>
    <w:basedOn w:val="a1"/>
    <w:next w:val="a5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966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30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50FA5"/>
    <w:pPr>
      <w:keepNext/>
      <w:outlineLvl w:val="4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50FA5"/>
    <w:pPr>
      <w:ind w:left="375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rsid w:val="00D50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82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66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466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4B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D4BA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F26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120F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27309E"/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styleId="a8">
    <w:name w:val="Hyperlink"/>
    <w:uiPriority w:val="99"/>
    <w:semiHidden/>
    <w:unhideWhenUsed/>
    <w:rsid w:val="0027309E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27309E"/>
    <w:rPr>
      <w:rFonts w:ascii="Times New Roman" w:hAnsi="Times New Roman" w:cs="Times New Roman" w:hint="default"/>
      <w:color w:val="800080"/>
      <w:u w:val="single"/>
    </w:rPr>
  </w:style>
  <w:style w:type="paragraph" w:styleId="aa">
    <w:name w:val="Normal (Web)"/>
    <w:basedOn w:val="a"/>
    <w:uiPriority w:val="99"/>
    <w:unhideWhenUsed/>
    <w:rsid w:val="0027309E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27309E"/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27309E"/>
    <w:rPr>
      <w:rFonts w:eastAsia="Times New Roman"/>
      <w:lang w:val="x-none"/>
    </w:rPr>
  </w:style>
  <w:style w:type="paragraph" w:styleId="ad">
    <w:name w:val="annotation text"/>
    <w:basedOn w:val="a"/>
    <w:link w:val="ae"/>
    <w:uiPriority w:val="99"/>
    <w:semiHidden/>
    <w:unhideWhenUsed/>
    <w:rsid w:val="0027309E"/>
    <w:rPr>
      <w:rFonts w:ascii="Calibri" w:hAnsi="Calibri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">
    <w:name w:val="header"/>
    <w:basedOn w:val="a"/>
    <w:link w:val="af0"/>
    <w:uiPriority w:val="99"/>
    <w:semiHidden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0">
    <w:name w:val="Верхний колонтитул Знак"/>
    <w:link w:val="af"/>
    <w:uiPriority w:val="99"/>
    <w:semiHidden/>
    <w:rsid w:val="0027309E"/>
    <w:rPr>
      <w:rFonts w:eastAsia="Times New Roman"/>
      <w:sz w:val="24"/>
      <w:szCs w:val="24"/>
      <w:lang w:val="x-none"/>
    </w:rPr>
  </w:style>
  <w:style w:type="paragraph" w:styleId="af1">
    <w:name w:val="footer"/>
    <w:basedOn w:val="a"/>
    <w:link w:val="af2"/>
    <w:uiPriority w:val="99"/>
    <w:unhideWhenUsed/>
    <w:rsid w:val="0027309E"/>
    <w:pPr>
      <w:tabs>
        <w:tab w:val="center" w:pos="4677"/>
        <w:tab w:val="right" w:pos="9355"/>
      </w:tabs>
    </w:pPr>
    <w:rPr>
      <w:rFonts w:ascii="Calibri" w:hAnsi="Calibri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27309E"/>
    <w:rPr>
      <w:rFonts w:eastAsia="Times New Roman"/>
      <w:sz w:val="24"/>
      <w:szCs w:val="24"/>
      <w:lang w:val="x-none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27309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27309E"/>
    <w:rPr>
      <w:rFonts w:eastAsia="Times New Roman"/>
      <w:b/>
      <w:bCs/>
      <w:sz w:val="24"/>
      <w:szCs w:val="24"/>
      <w:lang w:val="x-none"/>
    </w:rPr>
  </w:style>
  <w:style w:type="paragraph" w:styleId="af5">
    <w:name w:val="No Spacing"/>
    <w:qFormat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6">
    <w:name w:val="Revision"/>
    <w:uiPriority w:val="99"/>
    <w:semiHidden/>
    <w:rsid w:val="0027309E"/>
    <w:rPr>
      <w:rFonts w:eastAsia="Times New Roman"/>
      <w:sz w:val="24"/>
      <w:szCs w:val="24"/>
    </w:rPr>
  </w:style>
  <w:style w:type="paragraph" w:styleId="af7">
    <w:name w:val="List Paragraph"/>
    <w:basedOn w:val="a"/>
    <w:qFormat/>
    <w:rsid w:val="0027309E"/>
    <w:pPr>
      <w:ind w:left="720"/>
      <w:contextualSpacing/>
    </w:pPr>
    <w:rPr>
      <w:rFonts w:ascii="Calibri" w:hAnsi="Calibri"/>
    </w:rPr>
  </w:style>
  <w:style w:type="paragraph" w:customStyle="1" w:styleId="af8">
    <w:name w:val="Прижатый влево"/>
    <w:basedOn w:val="a"/>
    <w:next w:val="a"/>
    <w:uiPriority w:val="99"/>
    <w:rsid w:val="002730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11">
    <w:name w:val="Цветной список — акцент 1"/>
    <w:basedOn w:val="a"/>
    <w:rsid w:val="0027309E"/>
    <w:pPr>
      <w:ind w:left="720"/>
      <w:contextualSpacing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27309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27309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309E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309E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309E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uiPriority w:val="99"/>
    <w:rsid w:val="0027309E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27309E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uiPriority w:val="99"/>
    <w:rsid w:val="0027309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309E"/>
    <w:pPr>
      <w:shd w:val="clear" w:color="auto" w:fill="FFFFFF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27309E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27309E"/>
    <w:pPr>
      <w:shd w:val="clear" w:color="auto" w:fill="B2A1C7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1">
    <w:name w:val="xl10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uiPriority w:val="99"/>
    <w:rsid w:val="0027309E"/>
    <w:pPr>
      <w:shd w:val="clear" w:color="auto" w:fill="B2A1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6">
    <w:name w:val="xl11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9">
    <w:name w:val="xl1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46">
    <w:name w:val="xl14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2">
    <w:name w:val="xl15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3">
    <w:name w:val="xl15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27309E"/>
    <w:pPr>
      <w:ind w:left="720"/>
    </w:pPr>
  </w:style>
  <w:style w:type="paragraph" w:customStyle="1" w:styleId="af9">
    <w:name w:val="Нормальный (таблица)"/>
    <w:basedOn w:val="a"/>
    <w:next w:val="a"/>
    <w:uiPriority w:val="99"/>
    <w:rsid w:val="0027309E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3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65">
    <w:name w:val="xl65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0">
    <w:name w:val="xl16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color w:val="C00000"/>
    </w:rPr>
  </w:style>
  <w:style w:type="paragraph" w:customStyle="1" w:styleId="xl161">
    <w:name w:val="xl16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C00000"/>
    </w:rPr>
  </w:style>
  <w:style w:type="paragraph" w:customStyle="1" w:styleId="xl162">
    <w:name w:val="xl16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63">
    <w:name w:val="xl16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64">
    <w:name w:val="xl16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7">
    <w:name w:val="xl16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77">
    <w:name w:val="xl177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8">
    <w:name w:val="xl17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179">
    <w:name w:val="xl17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82">
    <w:name w:val="xl18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color w:val="7030A0"/>
    </w:rPr>
  </w:style>
  <w:style w:type="paragraph" w:customStyle="1" w:styleId="xl183">
    <w:name w:val="xl18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4">
    <w:name w:val="xl18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88">
    <w:name w:val="xl18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3">
    <w:name w:val="xl193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94">
    <w:name w:val="xl194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196">
    <w:name w:val="xl19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199">
    <w:name w:val="xl19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00">
    <w:name w:val="xl200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3">
    <w:name w:val="xl203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4">
    <w:name w:val="xl20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5">
    <w:name w:val="xl205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uiPriority w:val="99"/>
    <w:rsid w:val="002730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color w:val="000000"/>
    </w:rPr>
  </w:style>
  <w:style w:type="paragraph" w:customStyle="1" w:styleId="xl211">
    <w:name w:val="xl211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color w:val="17375D"/>
    </w:rPr>
  </w:style>
  <w:style w:type="paragraph" w:customStyle="1" w:styleId="xl212">
    <w:name w:val="xl212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</w:style>
  <w:style w:type="paragraph" w:customStyle="1" w:styleId="xl217">
    <w:name w:val="xl21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2730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2730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2">
    <w:name w:val="xl22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3">
    <w:name w:val="xl2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224">
    <w:name w:val="xl22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uiPriority w:val="99"/>
    <w:rsid w:val="0027309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uiPriority w:val="99"/>
    <w:rsid w:val="002730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3">
    <w:name w:val="xl233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4">
    <w:name w:val="xl234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5">
    <w:name w:val="xl23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7">
    <w:name w:val="xl237"/>
    <w:basedOn w:val="a"/>
    <w:uiPriority w:val="99"/>
    <w:rsid w:val="002730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uiPriority w:val="99"/>
    <w:rsid w:val="0027309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0">
    <w:name w:val="xl240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1">
    <w:name w:val="xl24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42">
    <w:name w:val="xl242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243">
    <w:name w:val="xl24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9">
    <w:name w:val="xl24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50">
    <w:name w:val="xl25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2">
    <w:name w:val="xl25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4">
    <w:name w:val="xl254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5">
    <w:name w:val="xl255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6">
    <w:name w:val="xl25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257">
    <w:name w:val="xl257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uiPriority w:val="99"/>
    <w:rsid w:val="002730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260">
    <w:name w:val="xl26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1">
    <w:name w:val="xl261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62">
    <w:name w:val="xl262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5">
    <w:name w:val="xl26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266">
    <w:name w:val="xl266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67">
    <w:name w:val="xl267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9">
    <w:name w:val="xl269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uiPriority w:val="99"/>
    <w:rsid w:val="0027309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7">
    <w:name w:val="xl277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278">
    <w:name w:val="xl278"/>
    <w:basedOn w:val="a"/>
    <w:uiPriority w:val="99"/>
    <w:rsid w:val="002730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79">
    <w:name w:val="xl27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uiPriority w:val="99"/>
    <w:rsid w:val="002730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uiPriority w:val="99"/>
    <w:rsid w:val="00273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"/>
    <w:uiPriority w:val="99"/>
    <w:rsid w:val="002730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7">
    <w:name w:val="xl287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288">
    <w:name w:val="xl288"/>
    <w:basedOn w:val="a"/>
    <w:uiPriority w:val="99"/>
    <w:rsid w:val="002730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uiPriority w:val="99"/>
    <w:rsid w:val="0027309E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uiPriority w:val="99"/>
    <w:rsid w:val="0027309E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uiPriority w:val="99"/>
    <w:rsid w:val="0027309E"/>
    <w:pPr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uiPriority w:val="99"/>
    <w:rsid w:val="002730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"/>
    <w:uiPriority w:val="99"/>
    <w:rsid w:val="0027309E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6">
    <w:name w:val="xl296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297">
    <w:name w:val="xl297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9">
    <w:name w:val="xl299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0">
    <w:name w:val="xl300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01">
    <w:name w:val="xl301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03">
    <w:name w:val="xl303"/>
    <w:basedOn w:val="a"/>
    <w:uiPriority w:val="99"/>
    <w:rsid w:val="002730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4">
    <w:name w:val="xl304"/>
    <w:basedOn w:val="a"/>
    <w:uiPriority w:val="99"/>
    <w:rsid w:val="0027309E"/>
    <w:pPr>
      <w:pBdr>
        <w:left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5">
    <w:name w:val="xl305"/>
    <w:basedOn w:val="a"/>
    <w:uiPriority w:val="99"/>
    <w:rsid w:val="002730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</w:rPr>
  </w:style>
  <w:style w:type="paragraph" w:customStyle="1" w:styleId="xl306">
    <w:name w:val="xl306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7">
    <w:name w:val="xl307"/>
    <w:basedOn w:val="a"/>
    <w:uiPriority w:val="99"/>
    <w:rsid w:val="00273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8">
    <w:name w:val="xl308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309">
    <w:name w:val="xl309"/>
    <w:basedOn w:val="a"/>
    <w:uiPriority w:val="99"/>
    <w:rsid w:val="002730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0">
    <w:name w:val="xl310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</w:style>
  <w:style w:type="paragraph" w:customStyle="1" w:styleId="xl311">
    <w:name w:val="xl311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12">
    <w:name w:val="xl312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5">
    <w:name w:val="xl315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6">
    <w:name w:val="xl316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317">
    <w:name w:val="xl317"/>
    <w:basedOn w:val="a"/>
    <w:uiPriority w:val="99"/>
    <w:rsid w:val="002730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8">
    <w:name w:val="xl318"/>
    <w:basedOn w:val="a"/>
    <w:uiPriority w:val="99"/>
    <w:rsid w:val="0027309E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19">
    <w:name w:val="xl319"/>
    <w:basedOn w:val="a"/>
    <w:uiPriority w:val="99"/>
    <w:rsid w:val="002730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uiPriority w:val="99"/>
    <w:rsid w:val="0027309E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21">
    <w:name w:val="xl321"/>
    <w:basedOn w:val="a"/>
    <w:uiPriority w:val="99"/>
    <w:rsid w:val="0027309E"/>
    <w:pPr>
      <w:spacing w:before="100" w:beforeAutospacing="1" w:after="100" w:afterAutospacing="1"/>
    </w:pPr>
  </w:style>
  <w:style w:type="paragraph" w:customStyle="1" w:styleId="xl322">
    <w:name w:val="xl322"/>
    <w:basedOn w:val="a"/>
    <w:uiPriority w:val="99"/>
    <w:rsid w:val="002730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3">
    <w:name w:val="xl323"/>
    <w:basedOn w:val="a"/>
    <w:uiPriority w:val="99"/>
    <w:rsid w:val="002730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</w:rPr>
  </w:style>
  <w:style w:type="paragraph" w:customStyle="1" w:styleId="xl324">
    <w:name w:val="xl324"/>
    <w:basedOn w:val="a"/>
    <w:uiPriority w:val="99"/>
    <w:rsid w:val="002730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uiPriority w:val="99"/>
    <w:rsid w:val="002730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uiPriority w:val="99"/>
    <w:rsid w:val="002730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7">
    <w:name w:val="xl327"/>
    <w:basedOn w:val="a"/>
    <w:uiPriority w:val="99"/>
    <w:rsid w:val="0027309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28">
    <w:name w:val="xl328"/>
    <w:basedOn w:val="a"/>
    <w:uiPriority w:val="99"/>
    <w:rsid w:val="0027309E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xl329">
    <w:name w:val="xl329"/>
    <w:basedOn w:val="a"/>
    <w:uiPriority w:val="99"/>
    <w:rsid w:val="0027309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</w:style>
  <w:style w:type="paragraph" w:customStyle="1" w:styleId="Standard">
    <w:name w:val="Standard"/>
    <w:uiPriority w:val="99"/>
    <w:rsid w:val="0027309E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30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309E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a">
    <w:name w:val="footnote reference"/>
    <w:uiPriority w:val="99"/>
    <w:semiHidden/>
    <w:unhideWhenUsed/>
    <w:rsid w:val="0027309E"/>
    <w:rPr>
      <w:rFonts w:ascii="Times New Roman" w:hAnsi="Times New Roman" w:cs="Times New Roman" w:hint="default"/>
      <w:vertAlign w:val="superscript"/>
    </w:rPr>
  </w:style>
  <w:style w:type="character" w:styleId="afb">
    <w:name w:val="page number"/>
    <w:uiPriority w:val="99"/>
    <w:semiHidden/>
    <w:unhideWhenUsed/>
    <w:rsid w:val="0027309E"/>
    <w:rPr>
      <w:rFonts w:ascii="Times New Roman" w:hAnsi="Times New Roman" w:cs="Times New Roman" w:hint="default"/>
    </w:rPr>
  </w:style>
  <w:style w:type="character" w:styleId="afc">
    <w:name w:val="Intense Emphasis"/>
    <w:uiPriority w:val="21"/>
    <w:qFormat/>
    <w:rsid w:val="0027309E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309E"/>
    <w:rPr>
      <w:rFonts w:ascii="Times New Roman" w:hAnsi="Times New Roman" w:cs="Times New Roman" w:hint="default"/>
      <w:color w:val="000000"/>
      <w:sz w:val="26"/>
    </w:rPr>
  </w:style>
  <w:style w:type="character" w:customStyle="1" w:styleId="afd">
    <w:name w:val="Цветовое выделение"/>
    <w:uiPriority w:val="99"/>
    <w:rsid w:val="0027309E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309E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309E"/>
  </w:style>
  <w:style w:type="character" w:customStyle="1" w:styleId="16">
    <w:name w:val="Тема примечания Знак1"/>
    <w:uiPriority w:val="99"/>
    <w:semiHidden/>
    <w:rsid w:val="0027309E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309E"/>
    <w:rPr>
      <w:rFonts w:ascii="Times New Roman" w:hAnsi="Times New Roman" w:cs="Times New Roman" w:hint="default"/>
    </w:rPr>
  </w:style>
  <w:style w:type="character" w:customStyle="1" w:styleId="epm">
    <w:name w:val="epm"/>
    <w:rsid w:val="0027309E"/>
    <w:rPr>
      <w:rFonts w:ascii="Times New Roman" w:hAnsi="Times New Roman" w:cs="Times New Roman" w:hint="default"/>
    </w:rPr>
  </w:style>
  <w:style w:type="paragraph" w:customStyle="1" w:styleId="FR2">
    <w:name w:val="FR2"/>
    <w:rsid w:val="002730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27309E"/>
    <w:pPr>
      <w:spacing w:before="144" w:after="288"/>
    </w:pPr>
  </w:style>
  <w:style w:type="paragraph" w:customStyle="1" w:styleId="afe">
    <w:name w:val="Содержимое таблицы"/>
    <w:basedOn w:val="a"/>
    <w:rsid w:val="0027309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27309E"/>
  </w:style>
  <w:style w:type="table" w:customStyle="1" w:styleId="18">
    <w:name w:val="Сетка таблицы1"/>
    <w:basedOn w:val="a1"/>
    <w:next w:val="a5"/>
    <w:uiPriority w:val="59"/>
    <w:rsid w:val="0027309E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668E3"/>
  </w:style>
  <w:style w:type="table" w:customStyle="1" w:styleId="20">
    <w:name w:val="Сетка таблицы2"/>
    <w:basedOn w:val="a1"/>
    <w:next w:val="a5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68E3"/>
  </w:style>
  <w:style w:type="table" w:customStyle="1" w:styleId="111">
    <w:name w:val="Сетка таблицы11"/>
    <w:basedOn w:val="a1"/>
    <w:next w:val="a5"/>
    <w:uiPriority w:val="59"/>
    <w:rsid w:val="009668E3"/>
    <w:rPr>
      <w:rFonts w:ascii="@Batang" w:eastAsia="Times New Roman" w:hAnsi="@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96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39D36289378EDB075BBB6D731AD3F4947A0CA876E704B959CEAA5C601D091AA14A735D54A92D2C77c3P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757232F856554FF916DF69DB48F279870296957A9BA1F705C14391FA126E472A24F354DEB41774n0U4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D36289378EDB075BBB6D731AD3F4947A0CA876E704B959CEAA5C601D091AA14A735D54A92D2C77c3PA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B4757232F856554FF916DF69DB48F279870296957A9BA1F705C14391FA126E472A24F354DEB41774n0U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DD01-BE74-4743-A2EE-619B36C6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24123</Words>
  <Characters>137507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161308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</cp:revision>
  <cp:lastPrinted>2017-09-07T07:03:00Z</cp:lastPrinted>
  <dcterms:created xsi:type="dcterms:W3CDTF">2017-10-02T06:33:00Z</dcterms:created>
  <dcterms:modified xsi:type="dcterms:W3CDTF">2017-10-02T06:33:00Z</dcterms:modified>
</cp:coreProperties>
</file>