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2C1D6F" w:rsidRDefault="00984C87" w:rsidP="0080136E">
      <w:pPr>
        <w:spacing w:after="120"/>
        <w:ind w:firstLine="709"/>
        <w:jc w:val="both"/>
      </w:pPr>
      <w:r w:rsidRPr="002C1D6F">
        <w:t xml:space="preserve">Публичные слушания назначены распоряжением </w:t>
      </w:r>
      <w:r w:rsidR="00BC09EE" w:rsidRPr="002C1D6F">
        <w:t>администрации</w:t>
      </w:r>
      <w:r w:rsidRPr="002C1D6F">
        <w:t xml:space="preserve"> </w:t>
      </w:r>
      <w:r w:rsidR="00EB775E" w:rsidRPr="002C1D6F">
        <w:t xml:space="preserve">городского округа </w:t>
      </w:r>
      <w:r w:rsidRPr="002C1D6F">
        <w:t>Красногорск</w:t>
      </w:r>
      <w:r w:rsidR="00EB775E" w:rsidRPr="002C1D6F">
        <w:t xml:space="preserve"> от 19.05.2017</w:t>
      </w:r>
      <w:r w:rsidR="00E033AA" w:rsidRPr="002C1D6F">
        <w:t xml:space="preserve"> №</w:t>
      </w:r>
      <w:r w:rsidR="00FF0183" w:rsidRPr="002C1D6F">
        <w:t xml:space="preserve"> </w:t>
      </w:r>
      <w:r w:rsidR="00EB775E" w:rsidRPr="002C1D6F">
        <w:t>340</w:t>
      </w:r>
      <w:r w:rsidRPr="002C1D6F">
        <w:t>.</w:t>
      </w:r>
    </w:p>
    <w:p w:rsidR="0011791A" w:rsidRPr="002C1D6F" w:rsidRDefault="00984C87" w:rsidP="0080136E">
      <w:pPr>
        <w:ind w:firstLine="709"/>
        <w:jc w:val="both"/>
        <w:rPr>
          <w:b/>
        </w:rPr>
      </w:pPr>
      <w:r w:rsidRPr="002C1D6F">
        <w:rPr>
          <w:b/>
        </w:rPr>
        <w:t>Тема публичных слушаний:</w:t>
      </w:r>
    </w:p>
    <w:p w:rsidR="002744E7" w:rsidRPr="002C1D6F" w:rsidRDefault="00EB775E" w:rsidP="002744E7">
      <w:pPr>
        <w:pStyle w:val="a4"/>
        <w:spacing w:after="120"/>
        <w:ind w:left="0" w:firstLine="709"/>
        <w:jc w:val="both"/>
      </w:pPr>
      <w:r w:rsidRPr="002C1D6F"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2C1D6F" w:rsidRDefault="00984C87" w:rsidP="00763D58">
      <w:pPr>
        <w:ind w:firstLine="709"/>
        <w:rPr>
          <w:b/>
        </w:rPr>
      </w:pPr>
      <w:r w:rsidRPr="002C1D6F">
        <w:rPr>
          <w:b/>
        </w:rPr>
        <w:t xml:space="preserve">Инициатор публичных слушаний: </w:t>
      </w:r>
    </w:p>
    <w:p w:rsidR="00984C87" w:rsidRPr="002C1D6F" w:rsidRDefault="00E033AA" w:rsidP="00763D58">
      <w:pPr>
        <w:spacing w:after="120"/>
        <w:ind w:firstLine="709"/>
      </w:pPr>
      <w:r w:rsidRPr="002C1D6F">
        <w:t>Администрация</w:t>
      </w:r>
      <w:r w:rsidR="00984C87" w:rsidRPr="002C1D6F">
        <w:t xml:space="preserve"> </w:t>
      </w:r>
      <w:r w:rsidR="00EB775E" w:rsidRPr="002C1D6F">
        <w:t xml:space="preserve">городского округа </w:t>
      </w:r>
      <w:r w:rsidR="00984C87" w:rsidRPr="002C1D6F">
        <w:t>Крас</w:t>
      </w:r>
      <w:r w:rsidR="00EB775E" w:rsidRPr="002C1D6F">
        <w:t>ногорск</w:t>
      </w:r>
      <w:r w:rsidR="00984C87" w:rsidRPr="002C1D6F">
        <w:t>.</w:t>
      </w:r>
    </w:p>
    <w:p w:rsidR="0011791A" w:rsidRPr="002C1D6F" w:rsidRDefault="00984C87" w:rsidP="00763D58">
      <w:pPr>
        <w:ind w:firstLine="709"/>
        <w:jc w:val="both"/>
        <w:rPr>
          <w:b/>
        </w:rPr>
      </w:pPr>
      <w:r w:rsidRPr="002C1D6F">
        <w:rPr>
          <w:b/>
        </w:rPr>
        <w:t xml:space="preserve">Дата проведения: </w:t>
      </w:r>
    </w:p>
    <w:p w:rsidR="00984C87" w:rsidRPr="002C1D6F" w:rsidRDefault="00DB17E6" w:rsidP="00763D58">
      <w:pPr>
        <w:spacing w:after="120"/>
        <w:ind w:firstLine="709"/>
        <w:jc w:val="both"/>
      </w:pPr>
      <w:r w:rsidRPr="002C1D6F">
        <w:t>06</w:t>
      </w:r>
      <w:r w:rsidR="009E2860" w:rsidRPr="002C1D6F">
        <w:t xml:space="preserve"> </w:t>
      </w:r>
      <w:r w:rsidR="00EB775E" w:rsidRPr="002C1D6F">
        <w:t>июня</w:t>
      </w:r>
      <w:r w:rsidR="00DE0862" w:rsidRPr="002C1D6F">
        <w:t xml:space="preserve"> 201</w:t>
      </w:r>
      <w:r w:rsidR="00EB775E" w:rsidRPr="002C1D6F">
        <w:t>7</w:t>
      </w:r>
      <w:r w:rsidR="008C6DCF">
        <w:t xml:space="preserve"> года, 16.</w:t>
      </w:r>
      <w:r w:rsidR="00720A55" w:rsidRPr="002C1D6F">
        <w:t>00</w:t>
      </w:r>
      <w:r w:rsidR="008B6AE6">
        <w:t>.</w:t>
      </w:r>
    </w:p>
    <w:p w:rsidR="0011791A" w:rsidRPr="002C1D6F" w:rsidRDefault="00984C87" w:rsidP="00763D58">
      <w:pPr>
        <w:ind w:firstLine="709"/>
        <w:jc w:val="both"/>
        <w:rPr>
          <w:b/>
        </w:rPr>
      </w:pPr>
      <w:r w:rsidRPr="002C1D6F">
        <w:rPr>
          <w:b/>
        </w:rPr>
        <w:t xml:space="preserve">Место проведения: </w:t>
      </w:r>
    </w:p>
    <w:p w:rsidR="00D71215" w:rsidRPr="009B576F" w:rsidRDefault="00DB17E6" w:rsidP="009B576F">
      <w:pPr>
        <w:pStyle w:val="Style3"/>
        <w:widowControl/>
        <w:rPr>
          <w:color w:val="000000"/>
        </w:rPr>
      </w:pPr>
      <w:r w:rsidRPr="002C1D6F">
        <w:rPr>
          <w:shd w:val="clear" w:color="auto" w:fill="FFFFFF"/>
        </w:rPr>
        <w:t>территория детской площадки</w:t>
      </w:r>
      <w:r w:rsidRPr="002C1D6F">
        <w:rPr>
          <w:color w:val="000000"/>
        </w:rPr>
        <w:t xml:space="preserve">, </w:t>
      </w:r>
      <w:r w:rsidRPr="002C1D6F">
        <w:rPr>
          <w:rStyle w:val="FontStyle13"/>
          <w:sz w:val="24"/>
          <w:szCs w:val="24"/>
        </w:rPr>
        <w:t>расположенная по а</w:t>
      </w:r>
      <w:r w:rsidR="00720873" w:rsidRPr="002C1D6F">
        <w:rPr>
          <w:rStyle w:val="FontStyle13"/>
          <w:sz w:val="24"/>
          <w:szCs w:val="24"/>
        </w:rPr>
        <w:t xml:space="preserve">дресу: Московская область, </w:t>
      </w:r>
      <w:r w:rsidRPr="002C1D6F">
        <w:rPr>
          <w:rStyle w:val="FontStyle13"/>
          <w:sz w:val="24"/>
          <w:szCs w:val="24"/>
        </w:rPr>
        <w:t xml:space="preserve"> Красногорск</w:t>
      </w:r>
      <w:r w:rsidR="00720873" w:rsidRPr="002C1D6F">
        <w:rPr>
          <w:rStyle w:val="FontStyle13"/>
          <w:sz w:val="24"/>
          <w:szCs w:val="24"/>
        </w:rPr>
        <w:t>ий район</w:t>
      </w:r>
      <w:r w:rsidRPr="002C1D6F">
        <w:rPr>
          <w:rStyle w:val="FontStyle13"/>
          <w:sz w:val="24"/>
          <w:szCs w:val="24"/>
        </w:rPr>
        <w:t>,</w:t>
      </w:r>
      <w:r w:rsidRPr="002C1D6F">
        <w:rPr>
          <w:rStyle w:val="FontStyle13"/>
          <w:color w:val="000000"/>
          <w:sz w:val="24"/>
          <w:szCs w:val="24"/>
        </w:rPr>
        <w:t xml:space="preserve"> </w:t>
      </w:r>
      <w:r w:rsidR="009B576F" w:rsidRPr="00245216">
        <w:rPr>
          <w:szCs w:val="28"/>
        </w:rPr>
        <w:t>д. Гаврилково, территория детской площадки у д.30А</w:t>
      </w:r>
      <w:r w:rsidR="009B576F">
        <w:rPr>
          <w:szCs w:val="28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2C1D6F" w:rsidTr="009B06F4">
        <w:tc>
          <w:tcPr>
            <w:tcW w:w="1110" w:type="dxa"/>
          </w:tcPr>
          <w:p w:rsidR="00D71215" w:rsidRPr="002C1D6F" w:rsidRDefault="00D71215" w:rsidP="00D71215">
            <w:r w:rsidRPr="002C1D6F"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2C1D6F" w:rsidRDefault="00D71215" w:rsidP="00D71215">
            <w:pPr>
              <w:jc w:val="center"/>
            </w:pPr>
            <w:r w:rsidRPr="002C1D6F"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2C1D6F" w:rsidRDefault="00D71215" w:rsidP="00D71215">
            <w:pPr>
              <w:jc w:val="center"/>
            </w:pPr>
            <w:r w:rsidRPr="002C1D6F">
              <w:t>Порядковый номер</w:t>
            </w:r>
          </w:p>
          <w:p w:rsidR="00D71215" w:rsidRPr="002C1D6F" w:rsidRDefault="00EB775E" w:rsidP="00D71215">
            <w:pPr>
              <w:jc w:val="center"/>
            </w:pPr>
            <w:r w:rsidRPr="002C1D6F"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2C1D6F" w:rsidRDefault="00D71215" w:rsidP="00D71215">
            <w:pPr>
              <w:jc w:val="center"/>
            </w:pPr>
            <w:r w:rsidRPr="002C1D6F"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2C1D6F" w:rsidRDefault="00D71215" w:rsidP="00D71215">
            <w:r w:rsidRPr="002C1D6F"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2C1D6F" w:rsidRDefault="00D71215" w:rsidP="00D71215"/>
          <w:p w:rsidR="00D71215" w:rsidRPr="002C1D6F" w:rsidRDefault="00D71215" w:rsidP="00D71215">
            <w:r w:rsidRPr="002C1D6F">
              <w:t xml:space="preserve">Примечания </w:t>
            </w:r>
          </w:p>
        </w:tc>
      </w:tr>
      <w:tr w:rsidR="00D71215" w:rsidRPr="002C1D6F" w:rsidTr="009B06F4">
        <w:trPr>
          <w:trHeight w:val="566"/>
        </w:trPr>
        <w:tc>
          <w:tcPr>
            <w:tcW w:w="1110" w:type="dxa"/>
          </w:tcPr>
          <w:p w:rsidR="00D71215" w:rsidRPr="002C1D6F" w:rsidRDefault="00D71215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 xml:space="preserve">   1. </w:t>
            </w:r>
          </w:p>
        </w:tc>
        <w:tc>
          <w:tcPr>
            <w:tcW w:w="3739" w:type="dxa"/>
          </w:tcPr>
          <w:p w:rsidR="00EB775E" w:rsidRPr="002C1D6F" w:rsidRDefault="003D07FB" w:rsidP="00EB775E">
            <w:pPr>
              <w:ind w:firstLine="229"/>
              <w:rPr>
                <w:color w:val="333333"/>
              </w:rPr>
            </w:pPr>
            <w:r w:rsidRPr="002C1D6F">
              <w:t xml:space="preserve">    </w:t>
            </w:r>
            <w:r w:rsidR="00EB775E" w:rsidRPr="002C1D6F"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2C1D6F" w:rsidRDefault="00D71215" w:rsidP="003D07FB">
            <w:pPr>
              <w:pStyle w:val="a4"/>
              <w:ind w:left="0" w:firstLine="229"/>
              <w:rPr>
                <w:color w:val="333333"/>
              </w:rPr>
            </w:pPr>
          </w:p>
        </w:tc>
        <w:tc>
          <w:tcPr>
            <w:tcW w:w="3543" w:type="dxa"/>
          </w:tcPr>
          <w:p w:rsidR="00E326E7" w:rsidRPr="002C1D6F" w:rsidRDefault="002C1D6F" w:rsidP="00E326E7">
            <w:pPr>
              <w:widowControl w:val="0"/>
              <w:tabs>
                <w:tab w:val="left" w:pos="33"/>
              </w:tabs>
              <w:autoSpaceDE w:val="0"/>
              <w:autoSpaceDN w:val="0"/>
              <w:rPr>
                <w:color w:val="333333"/>
              </w:rPr>
            </w:pPr>
            <w:r>
              <w:rPr>
                <w:color w:val="333333"/>
              </w:rPr>
              <w:t xml:space="preserve">По </w:t>
            </w:r>
            <w:r w:rsidR="00E326E7" w:rsidRPr="002C1D6F">
              <w:rPr>
                <w:color w:val="333333"/>
              </w:rPr>
              <w:t>д.</w:t>
            </w:r>
            <w:r>
              <w:rPr>
                <w:color w:val="333333"/>
              </w:rPr>
              <w:t xml:space="preserve"> </w:t>
            </w:r>
            <w:r w:rsidR="00E326E7" w:rsidRPr="002C1D6F">
              <w:rPr>
                <w:color w:val="333333"/>
              </w:rPr>
              <w:t>Гаврилково:</w:t>
            </w:r>
          </w:p>
          <w:p w:rsidR="006477A6" w:rsidRPr="002C1D6F" w:rsidRDefault="00E326E7" w:rsidP="00E326E7">
            <w:pPr>
              <w:widowControl w:val="0"/>
              <w:tabs>
                <w:tab w:val="left" w:pos="33"/>
              </w:tabs>
              <w:autoSpaceDE w:val="0"/>
              <w:autoSpaceDN w:val="0"/>
              <w:rPr>
                <w:color w:val="333333"/>
              </w:rPr>
            </w:pPr>
            <w:r w:rsidRPr="002C1D6F">
              <w:rPr>
                <w:color w:val="333333"/>
              </w:rPr>
              <w:t xml:space="preserve">1.1. </w:t>
            </w:r>
            <w:r w:rsidR="005A7AF8" w:rsidRPr="002C1D6F">
              <w:rPr>
                <w:color w:val="333333"/>
              </w:rPr>
              <w:t>Прошу учесть в ПЗЗ следующее:</w:t>
            </w:r>
          </w:p>
          <w:p w:rsidR="005A7AF8" w:rsidRPr="002C1D6F" w:rsidRDefault="005A7AF8" w:rsidP="005A7AF8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color w:val="333333"/>
              </w:rPr>
            </w:pPr>
            <w:r w:rsidRPr="002C1D6F">
              <w:rPr>
                <w:color w:val="333333"/>
              </w:rPr>
              <w:t>- Курк</w:t>
            </w:r>
            <w:r w:rsidR="00E326E7" w:rsidRPr="002C1D6F">
              <w:rPr>
                <w:color w:val="333333"/>
              </w:rPr>
              <w:t xml:space="preserve">инское шоссе </w:t>
            </w:r>
            <w:r w:rsidRPr="002C1D6F">
              <w:rPr>
                <w:color w:val="333333"/>
              </w:rPr>
              <w:t>невозможно расширить, т.к. это природоохранная зона.</w:t>
            </w:r>
          </w:p>
          <w:p w:rsidR="005A7AF8" w:rsidRPr="002C1D6F" w:rsidRDefault="005A7AF8" w:rsidP="005A7AF8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color w:val="333333"/>
              </w:rPr>
            </w:pPr>
            <w:r w:rsidRPr="002C1D6F">
              <w:rPr>
                <w:color w:val="333333"/>
              </w:rPr>
              <w:t>- Нельзя строить связующую дорогу с Пятницким шоссе, т.к. увеличится поток трансфера, который гроз</w:t>
            </w:r>
            <w:r w:rsidR="002C1D6F">
              <w:rPr>
                <w:color w:val="333333"/>
              </w:rPr>
              <w:t>ит постоянными пробками  через д</w:t>
            </w:r>
            <w:r w:rsidRPr="002C1D6F">
              <w:rPr>
                <w:color w:val="333333"/>
              </w:rPr>
              <w:t>. Гаврилково,</w:t>
            </w:r>
          </w:p>
          <w:p w:rsidR="005A7AF8" w:rsidRPr="002C1D6F" w:rsidRDefault="005A7AF8" w:rsidP="005A7AF8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color w:val="333333"/>
              </w:rPr>
            </w:pPr>
            <w:r w:rsidRPr="002C1D6F">
              <w:rPr>
                <w:color w:val="333333"/>
              </w:rPr>
              <w:t xml:space="preserve">- Исключить параметр 40% застройки на </w:t>
            </w:r>
            <w:r w:rsidR="002C1D6F">
              <w:rPr>
                <w:color w:val="333333"/>
              </w:rPr>
              <w:t>КУРТ-12.</w:t>
            </w:r>
          </w:p>
          <w:p w:rsidR="005A7AF8" w:rsidRPr="002C1D6F" w:rsidRDefault="005A7AF8" w:rsidP="005A7AF8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color w:val="333333"/>
              </w:rPr>
            </w:pPr>
          </w:p>
          <w:p w:rsidR="002C1D6F" w:rsidRPr="00EE74F6" w:rsidRDefault="002C1D6F" w:rsidP="00163275">
            <w:pPr>
              <w:spacing w:line="276" w:lineRule="auto"/>
              <w:jc w:val="both"/>
            </w:pPr>
            <w:r w:rsidRPr="00EE74F6">
              <w:t>1.2 П</w:t>
            </w:r>
            <w:r w:rsidR="00163275" w:rsidRPr="00EE74F6">
              <w:t>о КУРТу-11</w:t>
            </w:r>
            <w:r w:rsidRPr="00EE74F6">
              <w:t>:</w:t>
            </w:r>
            <w:r w:rsidR="00163275" w:rsidRPr="00EE74F6">
              <w:t xml:space="preserve">  </w:t>
            </w:r>
          </w:p>
          <w:p w:rsidR="00163275" w:rsidRPr="002C1D6F" w:rsidRDefault="002C1D6F" w:rsidP="00163275">
            <w:pPr>
              <w:spacing w:line="276" w:lineRule="auto"/>
              <w:jc w:val="both"/>
            </w:pPr>
            <w:r w:rsidRPr="00EE74F6">
              <w:t>В</w:t>
            </w:r>
            <w:r w:rsidR="00163275" w:rsidRPr="00EE74F6">
              <w:t>ы прописываете трехэтажную застройку, а во ВРИ используете пункты</w:t>
            </w:r>
            <w:r w:rsidR="00163275" w:rsidRPr="002C1D6F">
              <w:t xml:space="preserve"> </w:t>
            </w:r>
            <w:r w:rsidR="00163275" w:rsidRPr="002C1D6F">
              <w:lastRenderedPageBreak/>
              <w:t>классификатора, которые предусматривают у нас и среднеэтажную, и многоэтажную застройку. Необходимо исключить пункты, которые позволяют двояко понимать документ, а именно среднеэтажную и многоэтажную застройку, чтобы не было разночтений.</w:t>
            </w:r>
          </w:p>
          <w:p w:rsidR="00A53E69" w:rsidRPr="002C1D6F" w:rsidRDefault="00A53E69" w:rsidP="003C78ED">
            <w:pPr>
              <w:rPr>
                <w:color w:val="333333"/>
              </w:rPr>
            </w:pPr>
          </w:p>
          <w:p w:rsidR="005A7AF8" w:rsidRPr="002C1D6F" w:rsidRDefault="005A7AF8" w:rsidP="00B37173">
            <w:pPr>
              <w:pStyle w:val="a4"/>
              <w:numPr>
                <w:ilvl w:val="1"/>
                <w:numId w:val="9"/>
              </w:numPr>
              <w:ind w:left="5" w:firstLine="28"/>
              <w:rPr>
                <w:color w:val="333333"/>
              </w:rPr>
            </w:pPr>
            <w:r w:rsidRPr="002C1D6F">
              <w:rPr>
                <w:color w:val="333333"/>
              </w:rPr>
              <w:t>Прошу вписать в</w:t>
            </w:r>
            <w:r w:rsidR="00B37173" w:rsidRPr="002C1D6F">
              <w:rPr>
                <w:color w:val="333333"/>
              </w:rPr>
              <w:t xml:space="preserve"> ПЗЗ (далее в Генплан) </w:t>
            </w:r>
            <w:r w:rsidRPr="002C1D6F">
              <w:rPr>
                <w:color w:val="333333"/>
              </w:rPr>
              <w:t>разработанную трансферную сетку</w:t>
            </w:r>
            <w:r w:rsidR="00B37173" w:rsidRPr="002C1D6F">
              <w:rPr>
                <w:color w:val="333333"/>
              </w:rPr>
              <w:t xml:space="preserve">, не считая КУРТа 11. </w:t>
            </w:r>
          </w:p>
          <w:p w:rsidR="003C78ED" w:rsidRPr="002C1D6F" w:rsidRDefault="003C78ED" w:rsidP="003C78ED">
            <w:pPr>
              <w:rPr>
                <w:color w:val="333333"/>
              </w:rPr>
            </w:pPr>
          </w:p>
          <w:p w:rsidR="002C1D6F" w:rsidRPr="002C1D6F" w:rsidRDefault="002C1D6F" w:rsidP="003C78ED">
            <w:pPr>
              <w:rPr>
                <w:color w:val="333333"/>
              </w:rPr>
            </w:pPr>
          </w:p>
          <w:p w:rsidR="00B37173" w:rsidRPr="002C1D6F" w:rsidRDefault="00B37173" w:rsidP="00B37173">
            <w:pPr>
              <w:pStyle w:val="a4"/>
              <w:numPr>
                <w:ilvl w:val="1"/>
                <w:numId w:val="9"/>
              </w:numPr>
              <w:ind w:left="5" w:firstLine="0"/>
              <w:rPr>
                <w:color w:val="333333"/>
              </w:rPr>
            </w:pPr>
            <w:r w:rsidRPr="002C1D6F">
              <w:t>При использовании за основу, прошу связь для движения транзитного транспорта между Новогорским и Пятницким шоссе исключить</w:t>
            </w:r>
            <w:r w:rsidR="008B6AE6">
              <w:t>.</w:t>
            </w:r>
          </w:p>
        </w:tc>
        <w:tc>
          <w:tcPr>
            <w:tcW w:w="2410" w:type="dxa"/>
          </w:tcPr>
          <w:p w:rsidR="008C6DCF" w:rsidRDefault="008C6DCF" w:rsidP="008B6AE6"/>
          <w:p w:rsidR="008B6AE6" w:rsidRPr="002C1D6F" w:rsidRDefault="005C00B7" w:rsidP="008B6AE6">
            <w:r w:rsidRPr="002C1D6F">
              <w:t>Б</w:t>
            </w:r>
            <w:r w:rsidR="008B6AE6">
              <w:t xml:space="preserve">удет учтено </w:t>
            </w:r>
            <w:r w:rsidR="008B6AE6" w:rsidRPr="002C1D6F">
              <w:t>в соответствии с существующим законодательством.</w:t>
            </w:r>
          </w:p>
          <w:p w:rsidR="00D71215" w:rsidRPr="002C1D6F" w:rsidRDefault="00D71215" w:rsidP="00D71215"/>
          <w:p w:rsidR="00942ED8" w:rsidRPr="002C1D6F" w:rsidRDefault="00942ED8" w:rsidP="00D71215"/>
          <w:p w:rsidR="00942ED8" w:rsidRPr="002C1D6F" w:rsidRDefault="00942ED8" w:rsidP="00D71215"/>
          <w:p w:rsidR="00942ED8" w:rsidRPr="002C1D6F" w:rsidRDefault="00942ED8" w:rsidP="00D71215"/>
          <w:p w:rsidR="00942ED8" w:rsidRPr="002C1D6F" w:rsidRDefault="00942ED8" w:rsidP="00D71215"/>
          <w:p w:rsidR="00942ED8" w:rsidRPr="002C1D6F" w:rsidRDefault="00942ED8" w:rsidP="00D71215"/>
          <w:p w:rsidR="00942ED8" w:rsidRPr="002C1D6F" w:rsidRDefault="00942ED8" w:rsidP="00D71215"/>
          <w:p w:rsidR="00942ED8" w:rsidRPr="002C1D6F" w:rsidRDefault="00942ED8" w:rsidP="00D71215"/>
          <w:p w:rsidR="00720A55" w:rsidRPr="002C1D6F" w:rsidRDefault="00720A55" w:rsidP="00D71215"/>
          <w:p w:rsidR="002C1D6F" w:rsidRPr="002C1D6F" w:rsidRDefault="002C1D6F" w:rsidP="002C1D6F">
            <w:r w:rsidRPr="002C1D6F">
              <w:t>Б</w:t>
            </w:r>
            <w:r w:rsidR="008B6AE6">
              <w:t>удет учтено</w:t>
            </w:r>
            <w:r w:rsidRPr="002C1D6F">
              <w:t xml:space="preserve"> в соответствии с существующим законодательством.</w:t>
            </w:r>
          </w:p>
          <w:p w:rsidR="002C1D6F" w:rsidRPr="002C1D6F" w:rsidRDefault="002C1D6F" w:rsidP="002C1D6F"/>
          <w:p w:rsidR="00720A55" w:rsidRPr="002C1D6F" w:rsidRDefault="00720A55" w:rsidP="00D71215"/>
          <w:p w:rsidR="00720A55" w:rsidRPr="002C1D6F" w:rsidRDefault="00720A55" w:rsidP="00D71215"/>
          <w:p w:rsidR="00720A55" w:rsidRPr="002C1D6F" w:rsidRDefault="00720A55" w:rsidP="00D71215"/>
          <w:p w:rsidR="00720A55" w:rsidRPr="002C1D6F" w:rsidRDefault="00720A55" w:rsidP="00D71215"/>
          <w:p w:rsidR="00163275" w:rsidRPr="002C1D6F" w:rsidRDefault="00163275" w:rsidP="00D71215"/>
          <w:p w:rsidR="00163275" w:rsidRPr="002C1D6F" w:rsidRDefault="00163275" w:rsidP="00D71215"/>
          <w:p w:rsidR="00163275" w:rsidRPr="002C1D6F" w:rsidRDefault="00163275" w:rsidP="00D71215"/>
          <w:p w:rsidR="00163275" w:rsidRPr="002C1D6F" w:rsidRDefault="00163275" w:rsidP="00D71215"/>
          <w:p w:rsidR="00163275" w:rsidRPr="002C1D6F" w:rsidRDefault="00163275" w:rsidP="00D71215"/>
          <w:p w:rsidR="00163275" w:rsidRDefault="00163275" w:rsidP="00D71215"/>
          <w:p w:rsidR="008B6AE6" w:rsidRDefault="008B6AE6" w:rsidP="00D71215">
            <w:pPr>
              <w:rPr>
                <w:sz w:val="16"/>
                <w:szCs w:val="16"/>
              </w:rPr>
            </w:pPr>
          </w:p>
          <w:p w:rsidR="008C6DCF" w:rsidRDefault="008C6DCF" w:rsidP="00D71215">
            <w:pPr>
              <w:rPr>
                <w:sz w:val="16"/>
                <w:szCs w:val="16"/>
              </w:rPr>
            </w:pPr>
          </w:p>
          <w:p w:rsidR="00720A55" w:rsidRPr="002C1D6F" w:rsidRDefault="002C1D6F" w:rsidP="00D71215">
            <w:r w:rsidRPr="002C1D6F">
              <w:t>Б</w:t>
            </w:r>
            <w:r w:rsidR="008B6AE6">
              <w:t xml:space="preserve">удет учтено </w:t>
            </w:r>
            <w:r w:rsidRPr="002C1D6F">
              <w:t xml:space="preserve"> в соответствии с существующим законодательством.</w:t>
            </w:r>
          </w:p>
          <w:p w:rsidR="00EE74F6" w:rsidRDefault="00EE74F6" w:rsidP="00D71215"/>
          <w:p w:rsidR="008B6AE6" w:rsidRDefault="008B6AE6" w:rsidP="00D71215">
            <w:pPr>
              <w:rPr>
                <w:sz w:val="16"/>
                <w:szCs w:val="16"/>
              </w:rPr>
            </w:pPr>
          </w:p>
          <w:p w:rsidR="008C6DCF" w:rsidRPr="008C6DCF" w:rsidRDefault="008C6DCF" w:rsidP="00D71215">
            <w:pPr>
              <w:rPr>
                <w:sz w:val="16"/>
                <w:szCs w:val="16"/>
              </w:rPr>
            </w:pPr>
          </w:p>
          <w:p w:rsidR="00B37173" w:rsidRPr="002C1D6F" w:rsidRDefault="002C1D6F" w:rsidP="00D71215">
            <w:r w:rsidRPr="002C1D6F">
              <w:t>Б</w:t>
            </w:r>
            <w:r w:rsidR="008B6AE6">
              <w:t xml:space="preserve">удет учтено </w:t>
            </w:r>
            <w:r w:rsidRPr="002C1D6F">
              <w:t xml:space="preserve"> в соответствии с существующим законодательством.</w:t>
            </w:r>
          </w:p>
          <w:p w:rsidR="00B37173" w:rsidRPr="002C1D6F" w:rsidRDefault="00B37173" w:rsidP="002C1D6F"/>
        </w:tc>
        <w:tc>
          <w:tcPr>
            <w:tcW w:w="2410" w:type="dxa"/>
          </w:tcPr>
          <w:p w:rsidR="008C6DCF" w:rsidRDefault="008C6DCF" w:rsidP="00D71215">
            <w:pPr>
              <w:rPr>
                <w:color w:val="333333"/>
              </w:rPr>
            </w:pPr>
          </w:p>
          <w:p w:rsidR="00A53E69" w:rsidRPr="002C1D6F" w:rsidRDefault="004A7F4B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>Антоненко</w:t>
            </w:r>
            <w:r w:rsidR="005A7AF8" w:rsidRPr="002C1D6F">
              <w:rPr>
                <w:color w:val="333333"/>
              </w:rPr>
              <w:t xml:space="preserve"> Т.В.</w:t>
            </w: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5131A2" w:rsidRPr="002C1D6F" w:rsidRDefault="005131A2" w:rsidP="00D71215">
            <w:pPr>
              <w:rPr>
                <w:color w:val="333333"/>
              </w:rPr>
            </w:pPr>
          </w:p>
          <w:p w:rsidR="006477A6" w:rsidRPr="002C1D6F" w:rsidRDefault="006477A6" w:rsidP="00D71215">
            <w:pPr>
              <w:rPr>
                <w:color w:val="333333"/>
              </w:rPr>
            </w:pPr>
          </w:p>
          <w:p w:rsidR="00393E0F" w:rsidRPr="002C1D6F" w:rsidRDefault="006477A6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>.</w:t>
            </w:r>
          </w:p>
          <w:p w:rsidR="00A53E69" w:rsidRPr="002C1D6F" w:rsidRDefault="00A53E69" w:rsidP="00D71215">
            <w:pPr>
              <w:rPr>
                <w:color w:val="333333"/>
              </w:rPr>
            </w:pPr>
          </w:p>
          <w:p w:rsidR="005A7AF8" w:rsidRPr="002C1D6F" w:rsidRDefault="005A7AF8" w:rsidP="00D71215">
            <w:pPr>
              <w:rPr>
                <w:color w:val="333333"/>
              </w:rPr>
            </w:pPr>
          </w:p>
          <w:p w:rsidR="005A7AF8" w:rsidRPr="002C1D6F" w:rsidRDefault="005A7AF8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>Минаев С.В.</w:t>
            </w: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Pr="002C1D6F" w:rsidRDefault="00163275" w:rsidP="00D71215">
            <w:pPr>
              <w:rPr>
                <w:color w:val="333333"/>
              </w:rPr>
            </w:pPr>
          </w:p>
          <w:p w:rsidR="00163275" w:rsidRDefault="00163275" w:rsidP="00D71215">
            <w:pPr>
              <w:rPr>
                <w:color w:val="333333"/>
                <w:sz w:val="16"/>
                <w:szCs w:val="16"/>
              </w:rPr>
            </w:pPr>
          </w:p>
          <w:p w:rsidR="008C6DCF" w:rsidRPr="008C6DCF" w:rsidRDefault="008C6DCF" w:rsidP="00D71215">
            <w:pPr>
              <w:rPr>
                <w:color w:val="333333"/>
                <w:sz w:val="16"/>
                <w:szCs w:val="16"/>
              </w:rPr>
            </w:pPr>
          </w:p>
          <w:p w:rsidR="005A7AF8" w:rsidRPr="002C1D6F" w:rsidRDefault="00163275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>П</w:t>
            </w:r>
            <w:r w:rsidR="005A7AF8" w:rsidRPr="002C1D6F">
              <w:rPr>
                <w:color w:val="333333"/>
              </w:rPr>
              <w:t>орушин Е.Б.</w:t>
            </w:r>
          </w:p>
          <w:p w:rsidR="00B37173" w:rsidRPr="002C1D6F" w:rsidRDefault="00B37173" w:rsidP="00D71215">
            <w:pPr>
              <w:rPr>
                <w:color w:val="333333"/>
              </w:rPr>
            </w:pPr>
          </w:p>
          <w:p w:rsidR="00B37173" w:rsidRPr="002C1D6F" w:rsidRDefault="00B37173" w:rsidP="00D71215">
            <w:pPr>
              <w:rPr>
                <w:color w:val="333333"/>
              </w:rPr>
            </w:pPr>
          </w:p>
          <w:p w:rsidR="00B37173" w:rsidRPr="002C1D6F" w:rsidRDefault="00B37173" w:rsidP="00D71215">
            <w:pPr>
              <w:rPr>
                <w:color w:val="333333"/>
              </w:rPr>
            </w:pPr>
          </w:p>
          <w:p w:rsidR="00B37173" w:rsidRDefault="00B37173" w:rsidP="00D71215">
            <w:pPr>
              <w:rPr>
                <w:color w:val="333333"/>
              </w:rPr>
            </w:pPr>
          </w:p>
          <w:p w:rsidR="008C6DCF" w:rsidRDefault="008C6DCF" w:rsidP="00D71215">
            <w:pPr>
              <w:rPr>
                <w:color w:val="333333"/>
                <w:sz w:val="16"/>
                <w:szCs w:val="16"/>
              </w:rPr>
            </w:pPr>
          </w:p>
          <w:p w:rsidR="008C6DCF" w:rsidRPr="008C6DCF" w:rsidRDefault="008C6DCF" w:rsidP="00D71215">
            <w:pPr>
              <w:rPr>
                <w:color w:val="333333"/>
                <w:sz w:val="16"/>
                <w:szCs w:val="16"/>
              </w:rPr>
            </w:pPr>
          </w:p>
          <w:p w:rsidR="00B37173" w:rsidRPr="002C1D6F" w:rsidRDefault="00B37173" w:rsidP="00D71215">
            <w:pPr>
              <w:rPr>
                <w:color w:val="333333"/>
              </w:rPr>
            </w:pPr>
            <w:r w:rsidRPr="002C1D6F">
              <w:rPr>
                <w:color w:val="333333"/>
              </w:rPr>
              <w:t>Томаров В.В.</w:t>
            </w:r>
          </w:p>
        </w:tc>
        <w:tc>
          <w:tcPr>
            <w:tcW w:w="1672" w:type="dxa"/>
          </w:tcPr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  <w:p w:rsidR="00D71215" w:rsidRPr="002C1D6F" w:rsidRDefault="00D71215" w:rsidP="00D71215"/>
        </w:tc>
      </w:tr>
    </w:tbl>
    <w:p w:rsidR="00D71215" w:rsidRPr="002C1D6F" w:rsidRDefault="00D71215" w:rsidP="00D71215">
      <w:pPr>
        <w:spacing w:after="120"/>
        <w:jc w:val="both"/>
      </w:pPr>
    </w:p>
    <w:p w:rsidR="008C6DCF" w:rsidRPr="008C6DCF" w:rsidRDefault="008C6DCF" w:rsidP="008C6DCF">
      <w:pPr>
        <w:ind w:firstLine="708"/>
        <w:jc w:val="both"/>
        <w:rPr>
          <w:rFonts w:eastAsia="Calibri"/>
          <w:lang w:eastAsia="en-US"/>
        </w:rPr>
      </w:pPr>
      <w:r w:rsidRPr="008C6DCF">
        <w:rPr>
          <w:rFonts w:eastAsia="Calibri"/>
          <w:lang w:eastAsia="en-US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5C00B7" w:rsidRDefault="005C00B7" w:rsidP="00763D58">
      <w:pPr>
        <w:ind w:firstLine="357"/>
        <w:jc w:val="both"/>
        <w:rPr>
          <w:b/>
        </w:rPr>
      </w:pPr>
    </w:p>
    <w:p w:rsidR="008C6DCF" w:rsidRDefault="008C6DCF" w:rsidP="00763D58">
      <w:pPr>
        <w:ind w:firstLine="357"/>
        <w:jc w:val="both"/>
        <w:rPr>
          <w:b/>
        </w:rPr>
      </w:pPr>
    </w:p>
    <w:p w:rsidR="008C6DCF" w:rsidRDefault="008C6DCF" w:rsidP="00763D58">
      <w:pPr>
        <w:ind w:firstLine="357"/>
        <w:jc w:val="both"/>
        <w:rPr>
          <w:b/>
        </w:rPr>
      </w:pPr>
    </w:p>
    <w:p w:rsidR="008C6DCF" w:rsidRDefault="008C6DCF" w:rsidP="00763D58">
      <w:pPr>
        <w:ind w:firstLine="357"/>
        <w:jc w:val="both"/>
        <w:rPr>
          <w:b/>
        </w:rPr>
      </w:pPr>
    </w:p>
    <w:p w:rsidR="008C6DCF" w:rsidRPr="002C1D6F" w:rsidRDefault="008C6DCF" w:rsidP="00763D58">
      <w:pPr>
        <w:ind w:firstLine="357"/>
        <w:jc w:val="both"/>
        <w:rPr>
          <w:b/>
        </w:rPr>
      </w:pPr>
    </w:p>
    <w:p w:rsidR="0080136E" w:rsidRPr="002C1D6F" w:rsidRDefault="0080136E" w:rsidP="00976D11">
      <w:pPr>
        <w:ind w:firstLine="708"/>
        <w:jc w:val="both"/>
        <w:rPr>
          <w:b/>
        </w:rPr>
      </w:pPr>
      <w:r w:rsidRPr="002C1D6F">
        <w:rPr>
          <w:b/>
        </w:rPr>
        <w:lastRenderedPageBreak/>
        <w:t>Комиссия по публичным слушаниям решила:</w:t>
      </w:r>
    </w:p>
    <w:p w:rsidR="005131A2" w:rsidRPr="002C1D6F" w:rsidRDefault="0080136E" w:rsidP="00EB775E">
      <w:pPr>
        <w:ind w:firstLine="708"/>
        <w:jc w:val="both"/>
      </w:pPr>
      <w:r w:rsidRPr="002C1D6F">
        <w:t xml:space="preserve">Направить материалы публичных слушаний </w:t>
      </w:r>
      <w:r w:rsidR="00F63F6C" w:rsidRPr="002C1D6F">
        <w:t xml:space="preserve">в </w:t>
      </w:r>
      <w:r w:rsidR="00EB775E" w:rsidRPr="002C1D6F">
        <w:t>Главное управление архитектуры и градостроительства</w:t>
      </w:r>
      <w:r w:rsidR="00F63F6C" w:rsidRPr="002C1D6F">
        <w:t xml:space="preserve"> Московской области для принятия решения </w:t>
      </w:r>
      <w:r w:rsidRPr="002C1D6F">
        <w:t xml:space="preserve">по </w:t>
      </w:r>
      <w:r w:rsidR="00EB775E" w:rsidRPr="002C1D6F">
        <w:t>проекту Правил землепользования и застройки (части территории</w:t>
      </w:r>
      <w:r w:rsidR="008C6DCF">
        <w:t>) городского округа Красногорск Московской области.</w:t>
      </w:r>
    </w:p>
    <w:p w:rsidR="00D316F9" w:rsidRPr="002C1D6F" w:rsidRDefault="00D316F9" w:rsidP="005D452B">
      <w:pPr>
        <w:jc w:val="both"/>
      </w:pPr>
    </w:p>
    <w:p w:rsidR="00984C87" w:rsidRPr="002C1D6F" w:rsidRDefault="00720873" w:rsidP="00AA6FA1">
      <w:pPr>
        <w:ind w:firstLine="708"/>
        <w:jc w:val="both"/>
      </w:pPr>
      <w:r w:rsidRPr="002C1D6F">
        <w:t>З</w:t>
      </w:r>
      <w:r w:rsidR="00AA6FA1" w:rsidRPr="002C1D6F">
        <w:t>аместитель п</w:t>
      </w:r>
      <w:r w:rsidR="00BC09EE" w:rsidRPr="002C1D6F">
        <w:t>редседател</w:t>
      </w:r>
      <w:r w:rsidR="00AA6FA1" w:rsidRPr="002C1D6F">
        <w:t>я</w:t>
      </w:r>
      <w:r w:rsidR="00BC09EE" w:rsidRPr="002C1D6F">
        <w:t xml:space="preserve"> комиссии</w:t>
      </w:r>
      <w:r w:rsidR="00984C87" w:rsidRPr="002C1D6F">
        <w:tab/>
      </w:r>
      <w:r w:rsidR="00984C87" w:rsidRPr="002C1D6F">
        <w:tab/>
      </w:r>
      <w:r w:rsidR="00984C87" w:rsidRPr="002C1D6F">
        <w:tab/>
      </w:r>
      <w:r w:rsidR="00984C87" w:rsidRPr="002C1D6F">
        <w:tab/>
      </w:r>
      <w:r w:rsidR="00E033AA" w:rsidRPr="002C1D6F">
        <w:t xml:space="preserve">      </w:t>
      </w:r>
      <w:r w:rsidR="00F63F6C" w:rsidRPr="002C1D6F">
        <w:tab/>
      </w:r>
      <w:r w:rsidR="00F63F6C" w:rsidRPr="002C1D6F">
        <w:tab/>
        <w:t xml:space="preserve">     </w:t>
      </w:r>
      <w:r w:rsidR="00AA6FA1" w:rsidRPr="002C1D6F">
        <w:tab/>
      </w:r>
      <w:r w:rsidR="00AA6FA1" w:rsidRPr="002C1D6F">
        <w:tab/>
      </w:r>
      <w:r w:rsidRPr="002C1D6F">
        <w:tab/>
      </w:r>
      <w:r w:rsidR="008C6DCF">
        <w:tab/>
      </w:r>
      <w:r w:rsidR="008C6DCF">
        <w:tab/>
      </w:r>
      <w:r w:rsidRPr="002C1D6F">
        <w:t>В.А.</w:t>
      </w:r>
      <w:r w:rsidR="008B6AE6">
        <w:t xml:space="preserve"> </w:t>
      </w:r>
      <w:r w:rsidRPr="002C1D6F">
        <w:t>Цуканов</w:t>
      </w:r>
    </w:p>
    <w:p w:rsidR="008D2833" w:rsidRPr="002C1D6F" w:rsidRDefault="008D2833" w:rsidP="00984C87">
      <w:pPr>
        <w:jc w:val="both"/>
      </w:pPr>
    </w:p>
    <w:p w:rsidR="00243674" w:rsidRPr="002C1D6F" w:rsidRDefault="00984C87" w:rsidP="00AA6FA1">
      <w:pPr>
        <w:ind w:firstLine="708"/>
        <w:jc w:val="both"/>
      </w:pPr>
      <w:r w:rsidRPr="002C1D6F">
        <w:t>Секретарь комиссии</w:t>
      </w:r>
      <w:r w:rsidRPr="002C1D6F">
        <w:tab/>
      </w:r>
      <w:r w:rsidRPr="002C1D6F">
        <w:tab/>
      </w:r>
      <w:r w:rsidRPr="002C1D6F">
        <w:tab/>
      </w:r>
      <w:r w:rsidRPr="002C1D6F">
        <w:tab/>
      </w:r>
      <w:r w:rsidRPr="002C1D6F">
        <w:tab/>
      </w:r>
      <w:r w:rsidRPr="002C1D6F">
        <w:tab/>
      </w:r>
      <w:r w:rsidRPr="002C1D6F">
        <w:tab/>
      </w:r>
      <w:r w:rsidR="000A78A5" w:rsidRPr="002C1D6F">
        <w:t xml:space="preserve">      </w:t>
      </w:r>
      <w:r w:rsidR="009B576F">
        <w:t xml:space="preserve">  </w:t>
      </w:r>
      <w:r w:rsidR="009B576F">
        <w:tab/>
      </w:r>
      <w:r w:rsidR="009B576F">
        <w:tab/>
      </w:r>
      <w:r w:rsidR="009B576F">
        <w:tab/>
      </w:r>
      <w:r w:rsidR="009B576F">
        <w:tab/>
      </w:r>
      <w:r w:rsidR="009B576F">
        <w:tab/>
      </w:r>
      <w:r w:rsidR="008C6DCF">
        <w:tab/>
      </w:r>
      <w:r w:rsidR="008C6DCF">
        <w:tab/>
      </w:r>
      <w:r w:rsidR="00720873" w:rsidRPr="002C1D6F">
        <w:t>Л.А.</w:t>
      </w:r>
      <w:r w:rsidR="008B6AE6">
        <w:t xml:space="preserve"> </w:t>
      </w:r>
      <w:r w:rsidR="00720873" w:rsidRPr="002C1D6F">
        <w:t>Мочалова</w:t>
      </w:r>
    </w:p>
    <w:sectPr w:rsidR="00243674" w:rsidRPr="002C1D6F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29" w:rsidRDefault="00657929" w:rsidP="005C00B7">
      <w:r>
        <w:separator/>
      </w:r>
    </w:p>
  </w:endnote>
  <w:endnote w:type="continuationSeparator" w:id="0">
    <w:p w:rsidR="00657929" w:rsidRDefault="00657929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AD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29" w:rsidRDefault="00657929" w:rsidP="005C00B7">
      <w:r>
        <w:separator/>
      </w:r>
    </w:p>
  </w:footnote>
  <w:footnote w:type="continuationSeparator" w:id="0">
    <w:p w:rsidR="00657929" w:rsidRDefault="00657929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944"/>
    <w:multiLevelType w:val="multilevel"/>
    <w:tmpl w:val="97506F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337D73D2"/>
    <w:multiLevelType w:val="multilevel"/>
    <w:tmpl w:val="12D846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4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BB5"/>
    <w:multiLevelType w:val="multilevel"/>
    <w:tmpl w:val="A7A4A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72B84229"/>
    <w:multiLevelType w:val="multilevel"/>
    <w:tmpl w:val="A3BCFA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7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82C58"/>
    <w:rsid w:val="000A78A5"/>
    <w:rsid w:val="000C158B"/>
    <w:rsid w:val="0011791A"/>
    <w:rsid w:val="00161757"/>
    <w:rsid w:val="00163275"/>
    <w:rsid w:val="00175E99"/>
    <w:rsid w:val="001779C9"/>
    <w:rsid w:val="001936D6"/>
    <w:rsid w:val="001E5970"/>
    <w:rsid w:val="00205D81"/>
    <w:rsid w:val="00211CE4"/>
    <w:rsid w:val="00243674"/>
    <w:rsid w:val="002744E7"/>
    <w:rsid w:val="002C1D6F"/>
    <w:rsid w:val="002C555A"/>
    <w:rsid w:val="002F7B6A"/>
    <w:rsid w:val="00367DB7"/>
    <w:rsid w:val="00393E0F"/>
    <w:rsid w:val="003C78ED"/>
    <w:rsid w:val="003D07FB"/>
    <w:rsid w:val="003E53C5"/>
    <w:rsid w:val="00434854"/>
    <w:rsid w:val="00492CD4"/>
    <w:rsid w:val="004A7F4B"/>
    <w:rsid w:val="004E0D25"/>
    <w:rsid w:val="005131A2"/>
    <w:rsid w:val="00514591"/>
    <w:rsid w:val="005514D3"/>
    <w:rsid w:val="00554A93"/>
    <w:rsid w:val="005A7AF8"/>
    <w:rsid w:val="005C00B7"/>
    <w:rsid w:val="005C2050"/>
    <w:rsid w:val="005D452B"/>
    <w:rsid w:val="006437C3"/>
    <w:rsid w:val="0064474C"/>
    <w:rsid w:val="00647262"/>
    <w:rsid w:val="006477A6"/>
    <w:rsid w:val="00657929"/>
    <w:rsid w:val="006C14C4"/>
    <w:rsid w:val="006E3BDF"/>
    <w:rsid w:val="00720873"/>
    <w:rsid w:val="00720A55"/>
    <w:rsid w:val="0073290B"/>
    <w:rsid w:val="00745F1A"/>
    <w:rsid w:val="00757285"/>
    <w:rsid w:val="00763D58"/>
    <w:rsid w:val="00787632"/>
    <w:rsid w:val="00794280"/>
    <w:rsid w:val="007F696C"/>
    <w:rsid w:val="0080136E"/>
    <w:rsid w:val="008077F0"/>
    <w:rsid w:val="0082244E"/>
    <w:rsid w:val="00822567"/>
    <w:rsid w:val="00852D4A"/>
    <w:rsid w:val="008A7F85"/>
    <w:rsid w:val="008B6AE6"/>
    <w:rsid w:val="008C6DCF"/>
    <w:rsid w:val="008D2833"/>
    <w:rsid w:val="008E14D5"/>
    <w:rsid w:val="00906704"/>
    <w:rsid w:val="00935C81"/>
    <w:rsid w:val="00942ED8"/>
    <w:rsid w:val="00957E67"/>
    <w:rsid w:val="00971F03"/>
    <w:rsid w:val="00972763"/>
    <w:rsid w:val="00976D11"/>
    <w:rsid w:val="00982DAD"/>
    <w:rsid w:val="00984C87"/>
    <w:rsid w:val="009942C2"/>
    <w:rsid w:val="009B06F4"/>
    <w:rsid w:val="009B48CB"/>
    <w:rsid w:val="009B576F"/>
    <w:rsid w:val="009C1077"/>
    <w:rsid w:val="009D381E"/>
    <w:rsid w:val="009E2860"/>
    <w:rsid w:val="009E6E68"/>
    <w:rsid w:val="009E75C3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37173"/>
    <w:rsid w:val="00B450CE"/>
    <w:rsid w:val="00B701FA"/>
    <w:rsid w:val="00B7498A"/>
    <w:rsid w:val="00BC09EE"/>
    <w:rsid w:val="00BD4BF0"/>
    <w:rsid w:val="00BD5814"/>
    <w:rsid w:val="00C1116B"/>
    <w:rsid w:val="00C1219C"/>
    <w:rsid w:val="00C332B8"/>
    <w:rsid w:val="00C600FC"/>
    <w:rsid w:val="00CB61E9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B17E6"/>
    <w:rsid w:val="00DE0862"/>
    <w:rsid w:val="00DE1D2A"/>
    <w:rsid w:val="00E02CA4"/>
    <w:rsid w:val="00E033AA"/>
    <w:rsid w:val="00E2283D"/>
    <w:rsid w:val="00E326E7"/>
    <w:rsid w:val="00E4477D"/>
    <w:rsid w:val="00E5604B"/>
    <w:rsid w:val="00E935C8"/>
    <w:rsid w:val="00EA678A"/>
    <w:rsid w:val="00EB775E"/>
    <w:rsid w:val="00EC4018"/>
    <w:rsid w:val="00EE74F6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0F945-3DC6-4E07-93B2-8E8EE25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3">
    <w:name w:val="Style3"/>
    <w:basedOn w:val="a"/>
    <w:uiPriority w:val="99"/>
    <w:rsid w:val="0064474C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6447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2017-06-23T12:46:00Z</cp:lastPrinted>
  <dcterms:created xsi:type="dcterms:W3CDTF">2017-06-23T14:05:00Z</dcterms:created>
  <dcterms:modified xsi:type="dcterms:W3CDTF">2017-06-23T14:05:00Z</dcterms:modified>
</cp:coreProperties>
</file>