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F" w:rsidRPr="00854BDC" w:rsidRDefault="000B10DF" w:rsidP="000B10DF">
      <w:pPr>
        <w:jc w:val="center"/>
        <w:rPr>
          <w:rFonts w:ascii="Times New Roman" w:hAnsi="Times New Roman" w:cs="Times New Roman"/>
          <w:sz w:val="36"/>
          <w:szCs w:val="36"/>
        </w:rPr>
      </w:pPr>
      <w:r w:rsidRPr="00854BD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4A9BB84" wp14:editId="5E8BB0DC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DF" w:rsidRPr="00854BDC" w:rsidRDefault="000B10DF" w:rsidP="000B10DF">
      <w:pPr>
        <w:pStyle w:val="ab"/>
        <w:spacing w:after="120"/>
        <w:ind w:firstLine="0"/>
        <w:jc w:val="center"/>
        <w:rPr>
          <w:color w:val="auto"/>
          <w:sz w:val="40"/>
          <w:szCs w:val="40"/>
        </w:rPr>
      </w:pPr>
      <w:r w:rsidRPr="00854BDC">
        <w:rPr>
          <w:color w:val="auto"/>
          <w:sz w:val="40"/>
          <w:szCs w:val="40"/>
        </w:rPr>
        <w:t>СОВЕТ ДЕПУТАТОВ</w:t>
      </w:r>
    </w:p>
    <w:p w:rsidR="000B10DF" w:rsidRPr="00854BDC" w:rsidRDefault="000B10DF" w:rsidP="000B10D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4BDC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B10DF" w:rsidRPr="00854BDC" w:rsidRDefault="000B10DF" w:rsidP="000B10D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54BDC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B10DF" w:rsidRPr="00854BDC" w:rsidRDefault="000B10DF" w:rsidP="000B10D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54BDC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54BDC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B10DF" w:rsidRPr="00854BDC" w:rsidRDefault="000B10DF" w:rsidP="000B10DF">
      <w:pPr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54BDC">
        <w:rPr>
          <w:rFonts w:ascii="Times New Roman" w:hAnsi="Times New Roman" w:cs="Times New Roman"/>
          <w:b/>
          <w:sz w:val="28"/>
          <w:szCs w:val="28"/>
        </w:rPr>
        <w:t>от 24.12.2020 №47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4BDC">
        <w:rPr>
          <w:rFonts w:ascii="Times New Roman" w:hAnsi="Times New Roman" w:cs="Times New Roman"/>
          <w:b/>
          <w:sz w:val="28"/>
          <w:szCs w:val="28"/>
        </w:rPr>
        <w:t>/37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1082E">
        <w:rPr>
          <w:rFonts w:ascii="Times New Roman" w:hAnsi="Times New Roman" w:cs="Times New Roman"/>
          <w:b/>
          <w:i/>
          <w:sz w:val="28"/>
          <w:szCs w:val="28"/>
        </w:rPr>
        <w:t>б утверждении положения «О составе и порядке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DF" w:rsidRPr="00E30A88" w:rsidRDefault="000B10DF" w:rsidP="000B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A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30A8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C45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E30A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Московской области от 08.11.2017                       № 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 Законом Московской области от 10.04.2009 № 31/2009-ОЗ «О мерах по противодействию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Московской области», Постановлением Губернатора МО от 17.04.2017 № 176-ПГ «Об утверждении Порядка принятия решения об осуществлении контроля за соответствием расходов лиц, замещающих государственные должности Московской области, должности государственной гражданской службы Московской области, муниципальные должности и должности муниципальной службы в органах местного самоуправления муниципальных образований Московской области, их супругов и несовершеннолетних детей их доходам»,  </w:t>
      </w:r>
      <w:r w:rsidRPr="00E30A88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0B10DF" w:rsidRDefault="000B10DF" w:rsidP="000B1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2E">
        <w:rPr>
          <w:rFonts w:ascii="Times New Roman" w:hAnsi="Times New Roman" w:cs="Times New Roman"/>
          <w:sz w:val="28"/>
          <w:szCs w:val="28"/>
        </w:rPr>
        <w:t>Утвердить положение «О составе и порядке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области»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1082E">
        <w:rPr>
          <w:rFonts w:ascii="Times New Roman" w:hAnsi="Times New Roman" w:cs="Times New Roman"/>
          <w:sz w:val="28"/>
          <w:szCs w:val="28"/>
        </w:rPr>
        <w:t>).</w:t>
      </w:r>
    </w:p>
    <w:p w:rsidR="000B10DF" w:rsidRDefault="000B10DF" w:rsidP="000B1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53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12153">
        <w:rPr>
          <w:rFonts w:ascii="Times New Roman" w:hAnsi="Times New Roman" w:cs="Times New Roman"/>
          <w:sz w:val="28"/>
          <w:szCs w:val="28"/>
        </w:rPr>
        <w:t>).</w:t>
      </w:r>
    </w:p>
    <w:p w:rsidR="000B10DF" w:rsidRPr="00212153" w:rsidRDefault="000B10DF" w:rsidP="000B1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212153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>атель, заместитель и секретарь к</w:t>
      </w:r>
      <w:r w:rsidRPr="00212153">
        <w:rPr>
          <w:rFonts w:ascii="Times New Roman" w:hAnsi="Times New Roman" w:cs="Times New Roman"/>
          <w:sz w:val="28"/>
          <w:szCs w:val="28"/>
        </w:rPr>
        <w:t>омиссии избираются из членов комиссии на первом заседании открытым голосованием.</w:t>
      </w:r>
    </w:p>
    <w:p w:rsidR="000B10DF" w:rsidRPr="0067342D" w:rsidRDefault="000B10DF" w:rsidP="000B10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2D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решение Совета депутатов от 26.10.2017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42D">
        <w:rPr>
          <w:rFonts w:ascii="Times New Roman" w:hAnsi="Times New Roman" w:cs="Times New Roman"/>
          <w:sz w:val="28"/>
          <w:szCs w:val="28"/>
        </w:rPr>
        <w:t>№ 284/18 «Об утверждении Положения о комиссии по соблюдению требований к служебному поведению лиц, замещающих муниципальные должности в городском округе Красногорск Московской области, и урегулированию конфликта интересов».</w:t>
      </w:r>
    </w:p>
    <w:p w:rsidR="000B10DF" w:rsidRPr="00E30A88" w:rsidRDefault="000B10DF" w:rsidP="000B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88">
        <w:rPr>
          <w:rFonts w:ascii="Times New Roman" w:hAnsi="Times New Roman" w:cs="Times New Roman"/>
          <w:sz w:val="28"/>
          <w:szCs w:val="28"/>
        </w:rPr>
        <w:t>. Опубликовать настояще</w:t>
      </w:r>
      <w:r>
        <w:rPr>
          <w:rFonts w:ascii="Times New Roman" w:hAnsi="Times New Roman" w:cs="Times New Roman"/>
          <w:sz w:val="28"/>
          <w:szCs w:val="28"/>
        </w:rPr>
        <w:t>е решение в газете «</w:t>
      </w:r>
      <w:r w:rsidRPr="00E30A88">
        <w:rPr>
          <w:rFonts w:ascii="Times New Roman" w:hAnsi="Times New Roman" w:cs="Times New Roman"/>
          <w:sz w:val="28"/>
          <w:szCs w:val="28"/>
        </w:rPr>
        <w:t>Красногорские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A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депутатов.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A8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0A8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0B10DF" w:rsidRPr="00B36F65" w:rsidTr="00A10B40">
        <w:tc>
          <w:tcPr>
            <w:tcW w:w="5102" w:type="dxa"/>
          </w:tcPr>
          <w:p w:rsidR="000B10DF" w:rsidRPr="00B36F65" w:rsidRDefault="000B10DF" w:rsidP="00A1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0B10DF" w:rsidRPr="00B36F65" w:rsidRDefault="000B10DF" w:rsidP="00A10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103" w:type="dxa"/>
          </w:tcPr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0B10DF" w:rsidRPr="00B36F65" w:rsidTr="00A10B40">
        <w:tc>
          <w:tcPr>
            <w:tcW w:w="5102" w:type="dxa"/>
          </w:tcPr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 Хаймурзина ___________________</w:t>
            </w:r>
          </w:p>
        </w:tc>
        <w:tc>
          <w:tcPr>
            <w:tcW w:w="5103" w:type="dxa"/>
          </w:tcPr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0B10DF" w:rsidRPr="00B36F65" w:rsidRDefault="000B10DF" w:rsidP="00A10B4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0DF" w:rsidRDefault="000B10DF" w:rsidP="000B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DF" w:rsidRDefault="000B10DF" w:rsidP="000B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DF" w:rsidRPr="00B36F65" w:rsidRDefault="000B10DF" w:rsidP="000B1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в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главе, КСП, МИК, </w:t>
      </w:r>
      <w:r w:rsidRPr="00B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прокуратуру, редакцию газеты «Красногорские вести»</w:t>
      </w:r>
      <w:proofErr w:type="gramEnd"/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36F65" w:rsidRPr="00943FC6" w:rsidRDefault="00B36F65" w:rsidP="00B36F65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B36F65" w:rsidRPr="00943FC6" w:rsidRDefault="00B36F65" w:rsidP="00B36F65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B36F65" w:rsidRPr="00943FC6" w:rsidRDefault="00B36F65" w:rsidP="00B36F6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1756">
        <w:rPr>
          <w:rFonts w:ascii="Times New Roman" w:hAnsi="Times New Roman" w:cs="Times New Roman"/>
          <w:b w:val="0"/>
          <w:sz w:val="28"/>
          <w:szCs w:val="28"/>
        </w:rPr>
        <w:t>24.12.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D21756">
        <w:rPr>
          <w:rFonts w:ascii="Times New Roman" w:hAnsi="Times New Roman" w:cs="Times New Roman"/>
          <w:b w:val="0"/>
          <w:sz w:val="28"/>
          <w:szCs w:val="28"/>
        </w:rPr>
        <w:t>474/37</w:t>
      </w:r>
    </w:p>
    <w:p w:rsidR="008C3EF8" w:rsidRPr="00E30A88" w:rsidRDefault="008C3EF8" w:rsidP="008C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68" w:rsidRDefault="00425568" w:rsidP="00610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</w:p>
    <w:p w:rsidR="00425568" w:rsidRDefault="00425568" w:rsidP="00610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68" w:rsidRPr="00532F59" w:rsidRDefault="00425568" w:rsidP="00610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82E" w:rsidRPr="00532F59" w:rsidRDefault="0061082E" w:rsidP="00610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59">
        <w:rPr>
          <w:rFonts w:ascii="Times New Roman" w:hAnsi="Times New Roman" w:cs="Times New Roman"/>
          <w:b/>
          <w:sz w:val="28"/>
          <w:szCs w:val="28"/>
        </w:rPr>
        <w:t>О составе и порядке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</w:t>
      </w:r>
    </w:p>
    <w:p w:rsidR="0061082E" w:rsidRDefault="0061082E" w:rsidP="0061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F8" w:rsidRPr="00E30A88" w:rsidRDefault="008C3EF8" w:rsidP="008C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61082E" w:rsidRPr="00425568">
        <w:rPr>
          <w:rFonts w:ascii="Times New Roman" w:hAnsi="Times New Roman" w:cs="Times New Roman"/>
          <w:sz w:val="28"/>
          <w:szCs w:val="28"/>
        </w:rPr>
        <w:t xml:space="preserve">Положением определяется состав и порядок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 </w:t>
      </w:r>
      <w:r w:rsidRPr="00425568">
        <w:rPr>
          <w:rFonts w:ascii="Times New Roman" w:hAnsi="Times New Roman" w:cs="Times New Roman"/>
          <w:sz w:val="28"/>
          <w:szCs w:val="28"/>
        </w:rPr>
        <w:t>(далее по тексту - Комиссия, городск</w:t>
      </w:r>
      <w:r w:rsidR="003C01BD" w:rsidRPr="00425568">
        <w:rPr>
          <w:rFonts w:ascii="Times New Roman" w:hAnsi="Times New Roman" w:cs="Times New Roman"/>
          <w:sz w:val="28"/>
          <w:szCs w:val="28"/>
        </w:rPr>
        <w:t xml:space="preserve">ой округ Красногорск) </w:t>
      </w:r>
      <w:r w:rsidRPr="00425568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3C01BD" w:rsidRPr="00425568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Pr="004255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- Совете депутатов;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- контрольно-счетной палате;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- избирательной комиссии.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4255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255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Московской области, нормативными правовыми актами Губернатора Московской области, муниципальными правовыми актами городского округа Красногорск, настоящим Положением.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3</w:t>
      </w:r>
      <w:r w:rsidR="008C3EF8" w:rsidRPr="00425568">
        <w:rPr>
          <w:rFonts w:ascii="Times New Roman" w:hAnsi="Times New Roman" w:cs="Times New Roman"/>
          <w:sz w:val="28"/>
          <w:szCs w:val="28"/>
        </w:rPr>
        <w:t>. Основной задачей Комиссии является содействие:</w:t>
      </w:r>
    </w:p>
    <w:p w:rsidR="004D3F5B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1) в обеспечении соблюдения лицами, замещающими муниципальные должности в</w:t>
      </w:r>
      <w:r w:rsidR="003C01BD" w:rsidRPr="00425568">
        <w:rPr>
          <w:rFonts w:ascii="Times New Roman" w:hAnsi="Times New Roman" w:cs="Times New Roman"/>
          <w:sz w:val="28"/>
          <w:szCs w:val="28"/>
        </w:rPr>
        <w:t xml:space="preserve"> муниципальных органах</w:t>
      </w:r>
      <w:r w:rsidRPr="004255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4D3F5B" w:rsidRPr="00425568">
        <w:rPr>
          <w:rFonts w:ascii="Times New Roman" w:hAnsi="Times New Roman" w:cs="Times New Roman"/>
          <w:sz w:val="28"/>
          <w:szCs w:val="28"/>
        </w:rPr>
        <w:t xml:space="preserve"> (за исключением главы городского округа Красногорск)</w:t>
      </w:r>
      <w:r w:rsidRPr="00425568">
        <w:rPr>
          <w:rFonts w:ascii="Times New Roman" w:hAnsi="Times New Roman" w:cs="Times New Roman"/>
          <w:sz w:val="28"/>
          <w:szCs w:val="28"/>
        </w:rPr>
        <w:t>, ограничений</w:t>
      </w:r>
      <w:r w:rsidR="003C01BD" w:rsidRPr="00425568">
        <w:rPr>
          <w:rFonts w:ascii="Times New Roman" w:hAnsi="Times New Roman" w:cs="Times New Roman"/>
          <w:sz w:val="28"/>
          <w:szCs w:val="28"/>
        </w:rPr>
        <w:t xml:space="preserve">, запретов и исполнения обязанностей, </w:t>
      </w:r>
      <w:r w:rsidRPr="00425568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 о противодействии коррупции</w:t>
      </w:r>
      <w:r w:rsidR="00CC452B" w:rsidRPr="00425568">
        <w:rPr>
          <w:rFonts w:ascii="Times New Roman" w:hAnsi="Times New Roman" w:cs="Times New Roman"/>
          <w:sz w:val="28"/>
          <w:szCs w:val="28"/>
        </w:rPr>
        <w:t>;</w:t>
      </w:r>
      <w:r w:rsidRPr="0042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2) в осуществлении </w:t>
      </w:r>
      <w:r w:rsidR="003C01BD" w:rsidRPr="0042556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25568">
        <w:rPr>
          <w:rFonts w:ascii="Times New Roman" w:hAnsi="Times New Roman" w:cs="Times New Roman"/>
          <w:sz w:val="28"/>
          <w:szCs w:val="28"/>
        </w:rPr>
        <w:t xml:space="preserve">органами городского округа Красногорск </w:t>
      </w:r>
      <w:r w:rsidR="00CC452B" w:rsidRPr="0042556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4</w:t>
      </w:r>
      <w:r w:rsidR="004D3F5B" w:rsidRPr="00425568">
        <w:rPr>
          <w:rFonts w:ascii="Times New Roman" w:hAnsi="Times New Roman" w:cs="Times New Roman"/>
          <w:sz w:val="28"/>
          <w:szCs w:val="28"/>
        </w:rPr>
        <w:t>.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Комиссия формируется решением Совета депутатов городского округа Красногорск (далее - Совет депутатов).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</w:t>
      </w:r>
      <w:r w:rsidR="004479FF" w:rsidRPr="00425568">
        <w:rPr>
          <w:rFonts w:ascii="Times New Roman" w:hAnsi="Times New Roman" w:cs="Times New Roman"/>
          <w:sz w:val="28"/>
          <w:szCs w:val="28"/>
        </w:rPr>
        <w:t xml:space="preserve"> При равенстве голосов право решающего голоса принадлежит председателю комиссии.</w:t>
      </w:r>
    </w:p>
    <w:p w:rsidR="008C3EF8" w:rsidRDefault="008C3EF8" w:rsidP="00CD6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В состав Комиссии входят глава городского округа Красногорск</w:t>
      </w:r>
      <w:r w:rsidR="004D3F5B" w:rsidRPr="00425568">
        <w:rPr>
          <w:rFonts w:ascii="Times New Roman" w:hAnsi="Times New Roman" w:cs="Times New Roman"/>
          <w:sz w:val="28"/>
          <w:szCs w:val="28"/>
        </w:rPr>
        <w:t xml:space="preserve"> (или уполномоченное им лицо)</w:t>
      </w:r>
      <w:r w:rsidRPr="00425568">
        <w:rPr>
          <w:rFonts w:ascii="Times New Roman" w:hAnsi="Times New Roman" w:cs="Times New Roman"/>
          <w:sz w:val="28"/>
          <w:szCs w:val="28"/>
        </w:rPr>
        <w:t xml:space="preserve">, председатель Совета депутатов, председатель </w:t>
      </w:r>
      <w:r w:rsidRPr="00425568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палаты, председатель избирательной комиссии, представитель Красногорской городской прокуратуры (по согласованию).</w:t>
      </w:r>
    </w:p>
    <w:p w:rsidR="00294A05" w:rsidRPr="004E1EEA" w:rsidRDefault="00794342" w:rsidP="00294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EA">
        <w:rPr>
          <w:rFonts w:ascii="Times New Roman" w:hAnsi="Times New Roman" w:cs="Times New Roman"/>
          <w:sz w:val="28"/>
          <w:szCs w:val="28"/>
        </w:rPr>
        <w:t>В состав Комиссии вправе входить депутаты Совета депутатов</w:t>
      </w:r>
      <w:r w:rsidR="00294A05" w:rsidRPr="004E1EEA">
        <w:rPr>
          <w:rFonts w:ascii="Times New Roman" w:hAnsi="Times New Roman" w:cs="Times New Roman"/>
          <w:sz w:val="28"/>
          <w:szCs w:val="28"/>
        </w:rPr>
        <w:t>.</w:t>
      </w:r>
      <w:r w:rsidRPr="004E1EEA">
        <w:rPr>
          <w:rFonts w:ascii="Times New Roman" w:hAnsi="Times New Roman" w:cs="Times New Roman"/>
          <w:sz w:val="28"/>
          <w:szCs w:val="28"/>
        </w:rPr>
        <w:t xml:space="preserve"> </w:t>
      </w:r>
      <w:r w:rsidR="00294A05" w:rsidRPr="004E1EEA">
        <w:rPr>
          <w:rFonts w:ascii="Times New Roman" w:hAnsi="Times New Roman" w:cs="Times New Roman"/>
          <w:sz w:val="28"/>
          <w:szCs w:val="28"/>
        </w:rPr>
        <w:t>Депутат включается и выводится из состава комиссии на основании письменного заявления по решению Совета депутатов.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Председатель, заместитель и секретарь Комиссии избираются из </w:t>
      </w:r>
      <w:r w:rsidR="004D3F5B" w:rsidRPr="00425568">
        <w:rPr>
          <w:rFonts w:ascii="Times New Roman" w:hAnsi="Times New Roman" w:cs="Times New Roman"/>
          <w:sz w:val="28"/>
          <w:szCs w:val="28"/>
        </w:rPr>
        <w:t>членов комиссии</w:t>
      </w:r>
      <w:r w:rsidRPr="00425568">
        <w:rPr>
          <w:rFonts w:ascii="Times New Roman" w:hAnsi="Times New Roman" w:cs="Times New Roman"/>
          <w:sz w:val="28"/>
          <w:szCs w:val="28"/>
        </w:rPr>
        <w:t xml:space="preserve"> на первом заседании открытым голосованием.</w:t>
      </w:r>
    </w:p>
    <w:p w:rsidR="008C3EF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по причине временной нетрудоспособности, нахождении в командировке или отпуске, а также по причине самоотвода обязанности исполняет заместитель председателя Комиссии.</w:t>
      </w:r>
    </w:p>
    <w:p w:rsidR="008C3EF8" w:rsidRDefault="00D34231" w:rsidP="00D342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В заседании Комиссии </w:t>
      </w:r>
      <w:r w:rsidR="004E740B">
        <w:rPr>
          <w:rFonts w:ascii="Times New Roman" w:hAnsi="Times New Roman" w:cs="Times New Roman"/>
          <w:sz w:val="28"/>
          <w:szCs w:val="28"/>
        </w:rPr>
        <w:t xml:space="preserve">без права участия в голосовании 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участвует лицо, замещающее муниципальную должность, в отношении которого </w:t>
      </w:r>
      <w:r w:rsidR="004D3F5B" w:rsidRPr="00425568">
        <w:rPr>
          <w:rFonts w:ascii="Times New Roman" w:hAnsi="Times New Roman" w:cs="Times New Roman"/>
          <w:sz w:val="28"/>
          <w:szCs w:val="28"/>
        </w:rPr>
        <w:t>Комиссией рассматривается вопрос по соблюдению ограничений, запретов и исполнению обязанностей, установленных федеральным законодательством.</w:t>
      </w:r>
    </w:p>
    <w:p w:rsidR="004E740B" w:rsidRPr="004E1EEA" w:rsidRDefault="004E740B" w:rsidP="00D342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EA">
        <w:rPr>
          <w:rFonts w:ascii="Times New Roman" w:hAnsi="Times New Roman" w:cs="Times New Roman"/>
          <w:sz w:val="28"/>
          <w:szCs w:val="28"/>
        </w:rPr>
        <w:t>В заседаниях комиссии могут принимать участие с правом совещательного голоса депутаты</w:t>
      </w:r>
      <w:r w:rsidR="00B86445" w:rsidRPr="004E1EE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4E1EEA">
        <w:rPr>
          <w:rFonts w:ascii="Times New Roman" w:hAnsi="Times New Roman" w:cs="Times New Roman"/>
          <w:sz w:val="28"/>
          <w:szCs w:val="28"/>
        </w:rPr>
        <w:t>, не входящие в ее состав.</w:t>
      </w:r>
    </w:p>
    <w:p w:rsidR="004E740B" w:rsidRDefault="003C01BD" w:rsidP="00D34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25568">
        <w:rPr>
          <w:rFonts w:ascii="Times New Roman" w:hAnsi="Times New Roman" w:cs="Times New Roman"/>
          <w:sz w:val="28"/>
          <w:szCs w:val="28"/>
        </w:rPr>
        <w:t>6</w:t>
      </w:r>
      <w:r w:rsidR="008C3EF8" w:rsidRPr="0042556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4E740B" w:rsidRPr="004E740B">
        <w:rPr>
          <w:rFonts w:ascii="Arial" w:hAnsi="Arial" w:cs="Arial"/>
          <w:sz w:val="20"/>
          <w:szCs w:val="20"/>
        </w:rPr>
        <w:t xml:space="preserve"> 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7</w:t>
      </w:r>
      <w:r w:rsidR="008C3EF8" w:rsidRPr="0042556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в голосовании по нему.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425568">
        <w:rPr>
          <w:rFonts w:ascii="Times New Roman" w:hAnsi="Times New Roman" w:cs="Times New Roman"/>
          <w:sz w:val="28"/>
          <w:szCs w:val="28"/>
        </w:rPr>
        <w:t xml:space="preserve"> 8</w:t>
      </w:r>
      <w:r w:rsidR="008C3EF8" w:rsidRPr="00425568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 поступившие в Комиссию от лица, замещающего муниципальную должность:</w:t>
      </w:r>
    </w:p>
    <w:p w:rsidR="00454B09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425568">
        <w:rPr>
          <w:rFonts w:ascii="Times New Roman" w:hAnsi="Times New Roman" w:cs="Times New Roman"/>
          <w:sz w:val="28"/>
          <w:szCs w:val="28"/>
        </w:rPr>
        <w:t xml:space="preserve">1) </w:t>
      </w:r>
      <w:r w:rsidR="00454B09" w:rsidRPr="00425568">
        <w:rPr>
          <w:rFonts w:ascii="Times New Roman" w:hAnsi="Times New Roman" w:cs="Times New Roman"/>
          <w:sz w:val="28"/>
          <w:szCs w:val="28"/>
        </w:rPr>
        <w:t>заявление о невозможности по объективным причинам представить сведения о доходах, сведения о расходах своих супруги (супруга) и несовершеннолетних детей (далее - заявление);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425568">
        <w:rPr>
          <w:rFonts w:ascii="Times New Roman" w:hAnsi="Times New Roman" w:cs="Times New Roman"/>
          <w:sz w:val="28"/>
          <w:szCs w:val="28"/>
        </w:rPr>
        <w:t>2)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425568">
        <w:rPr>
          <w:rFonts w:ascii="Times New Roman" w:hAnsi="Times New Roman" w:cs="Times New Roman"/>
          <w:sz w:val="28"/>
          <w:szCs w:val="28"/>
        </w:rPr>
        <w:t xml:space="preserve">3) заявление о представлении недостоверных или неполных сведений, предусмотренных </w:t>
      </w:r>
      <w:hyperlink r:id="rId11" w:history="1">
        <w:r w:rsidRPr="0042556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25568">
        <w:rPr>
          <w:rFonts w:ascii="Times New Roman" w:hAnsi="Times New Roman" w:cs="Times New Roman"/>
          <w:sz w:val="28"/>
          <w:szCs w:val="28"/>
        </w:rPr>
        <w:t xml:space="preserve"> Фед</w:t>
      </w:r>
      <w:r w:rsidR="00E328E0" w:rsidRPr="00425568">
        <w:rPr>
          <w:rFonts w:ascii="Times New Roman" w:hAnsi="Times New Roman" w:cs="Times New Roman"/>
          <w:sz w:val="28"/>
          <w:szCs w:val="28"/>
        </w:rPr>
        <w:t>ерального закона от 03.12 2012 № 230-ФЗ «</w:t>
      </w:r>
      <w:r w:rsidRPr="0042556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328E0" w:rsidRPr="0042556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425568">
        <w:rPr>
          <w:rFonts w:ascii="Times New Roman" w:hAnsi="Times New Roman" w:cs="Times New Roman"/>
          <w:sz w:val="28"/>
          <w:szCs w:val="28"/>
        </w:rPr>
        <w:t>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425568">
        <w:rPr>
          <w:rFonts w:ascii="Times New Roman" w:hAnsi="Times New Roman" w:cs="Times New Roman"/>
          <w:sz w:val="28"/>
          <w:szCs w:val="28"/>
        </w:rPr>
        <w:t xml:space="preserve">4) заявление о невозможности выполнить требования Федерального </w:t>
      </w:r>
      <w:hyperlink r:id="rId12" w:history="1">
        <w:r w:rsidRPr="004255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34231">
        <w:rPr>
          <w:rFonts w:ascii="Times New Roman" w:hAnsi="Times New Roman" w:cs="Times New Roman"/>
          <w:sz w:val="28"/>
          <w:szCs w:val="28"/>
        </w:rPr>
        <w:t xml:space="preserve"> от 07.05.2013 N 79-ФЗ «</w:t>
      </w:r>
      <w:r w:rsidRPr="004255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34231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425568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Pr="00425568">
        <w:rPr>
          <w:rFonts w:ascii="Times New Roman" w:hAnsi="Times New Roman" w:cs="Times New Roman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9</w:t>
      </w:r>
      <w:r w:rsidR="008C3EF8" w:rsidRPr="0042556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F8" w:rsidRPr="0042556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10</w:t>
      </w:r>
      <w:r w:rsidR="008C3EF8" w:rsidRPr="0042556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1) в </w:t>
      </w:r>
      <w:r w:rsidR="00E07C0D" w:rsidRPr="00425568">
        <w:rPr>
          <w:rFonts w:ascii="Times New Roman" w:hAnsi="Times New Roman" w:cs="Times New Roman"/>
          <w:sz w:val="28"/>
          <w:szCs w:val="28"/>
        </w:rPr>
        <w:t>15</w:t>
      </w:r>
      <w:r w:rsidRPr="00425568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425568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E07C0D" w:rsidRPr="00425568">
        <w:rPr>
          <w:rFonts w:ascii="Times New Roman" w:hAnsi="Times New Roman" w:cs="Times New Roman"/>
          <w:sz w:val="28"/>
          <w:szCs w:val="28"/>
        </w:rPr>
        <w:t>1</w:t>
      </w:r>
      <w:r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2) организует ознакомление лица, замещающего муниципальную должность, в отношении которого К</w:t>
      </w:r>
      <w:r w:rsidR="00201139" w:rsidRPr="00425568">
        <w:rPr>
          <w:rFonts w:ascii="Times New Roman" w:hAnsi="Times New Roman" w:cs="Times New Roman"/>
          <w:sz w:val="28"/>
          <w:szCs w:val="28"/>
        </w:rPr>
        <w:t>омиссией рассматривается вопрос, ч</w:t>
      </w:r>
      <w:r w:rsidRPr="00425568">
        <w:rPr>
          <w:rFonts w:ascii="Times New Roman" w:hAnsi="Times New Roman" w:cs="Times New Roman"/>
          <w:sz w:val="28"/>
          <w:szCs w:val="28"/>
        </w:rPr>
        <w:t>ленов Комиссии и других лиц, участвующих в заседании Комиссии, с информацией, поступившей в Комиссию, с результатами ее проверки.</w:t>
      </w:r>
    </w:p>
    <w:p w:rsidR="008C3EF8" w:rsidRDefault="003C01BD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425568">
        <w:rPr>
          <w:rFonts w:ascii="Times New Roman" w:hAnsi="Times New Roman" w:cs="Times New Roman"/>
          <w:sz w:val="28"/>
          <w:szCs w:val="28"/>
        </w:rPr>
        <w:t>11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ar50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8C3EF8" w:rsidRPr="004255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4 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740B" w:rsidRPr="004E1EEA" w:rsidRDefault="004E740B" w:rsidP="004E740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EEA">
        <w:rPr>
          <w:rFonts w:ascii="Times New Roman" w:hAnsi="Times New Roman" w:cs="Times New Roman"/>
          <w:sz w:val="28"/>
          <w:szCs w:val="28"/>
        </w:rPr>
        <w:t>12. В условиях чрезвычайных обстоятельств и (или) неблагоприятной санитарно-эпидемиологической обстановки на территории городск</w:t>
      </w:r>
      <w:r w:rsidR="00CD61FA" w:rsidRPr="004E1EEA">
        <w:rPr>
          <w:rFonts w:ascii="Times New Roman" w:hAnsi="Times New Roman" w:cs="Times New Roman"/>
          <w:sz w:val="28"/>
          <w:szCs w:val="28"/>
        </w:rPr>
        <w:t>ого округа Красногорск заседания</w:t>
      </w:r>
      <w:r w:rsidRPr="004E1EEA">
        <w:rPr>
          <w:rFonts w:ascii="Times New Roman" w:hAnsi="Times New Roman" w:cs="Times New Roman"/>
          <w:sz w:val="28"/>
          <w:szCs w:val="28"/>
        </w:rPr>
        <w:t xml:space="preserve"> </w:t>
      </w:r>
      <w:r w:rsidR="00CD61FA" w:rsidRPr="004E1EEA">
        <w:rPr>
          <w:rFonts w:ascii="Times New Roman" w:hAnsi="Times New Roman" w:cs="Times New Roman"/>
          <w:sz w:val="28"/>
          <w:szCs w:val="28"/>
        </w:rPr>
        <w:t>К</w:t>
      </w:r>
      <w:r w:rsidRPr="004E1EEA">
        <w:rPr>
          <w:rFonts w:ascii="Times New Roman" w:hAnsi="Times New Roman" w:cs="Times New Roman"/>
          <w:sz w:val="28"/>
          <w:szCs w:val="28"/>
        </w:rPr>
        <w:t>омисси</w:t>
      </w:r>
      <w:r w:rsidR="00CD61FA" w:rsidRPr="004E1EEA">
        <w:rPr>
          <w:rFonts w:ascii="Times New Roman" w:hAnsi="Times New Roman" w:cs="Times New Roman"/>
          <w:sz w:val="28"/>
          <w:szCs w:val="28"/>
        </w:rPr>
        <w:t xml:space="preserve">и </w:t>
      </w:r>
      <w:r w:rsidRPr="004E1EEA">
        <w:rPr>
          <w:rFonts w:ascii="Times New Roman" w:hAnsi="Times New Roman" w:cs="Times New Roman"/>
          <w:sz w:val="28"/>
          <w:szCs w:val="28"/>
        </w:rPr>
        <w:t>могут проводиться в режиме видео-конференц-связи (далее - ВКС)</w:t>
      </w:r>
      <w:r w:rsidR="00CD61FA" w:rsidRPr="004E1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лица, замещающего муниципальную должность, в отношении </w:t>
      </w:r>
      <w:r w:rsidR="00201139" w:rsidRPr="00425568">
        <w:rPr>
          <w:rFonts w:ascii="Times New Roman" w:hAnsi="Times New Roman" w:cs="Times New Roman"/>
          <w:sz w:val="28"/>
          <w:szCs w:val="28"/>
        </w:rPr>
        <w:t>которого рассматривается вопрос.</w:t>
      </w:r>
      <w:r w:rsidR="00A64C21" w:rsidRPr="00425568">
        <w:rPr>
          <w:rFonts w:ascii="Times New Roman" w:hAnsi="Times New Roman" w:cs="Times New Roman"/>
          <w:sz w:val="28"/>
          <w:szCs w:val="28"/>
        </w:rPr>
        <w:t xml:space="preserve"> </w:t>
      </w:r>
      <w:r w:rsidR="008C3EF8" w:rsidRPr="00425568">
        <w:rPr>
          <w:rFonts w:ascii="Times New Roman" w:hAnsi="Times New Roman" w:cs="Times New Roman"/>
          <w:sz w:val="28"/>
          <w:szCs w:val="28"/>
        </w:rPr>
        <w:t>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В случае неявки лица на заседание Комиссии при отсутствии письменной просьбы о рассмотрении указанного вопроса без его участия рассмотрение вопроса откладывается.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В случае повторной неявки Комиссия вправе принять решение о рассмотрении указанного вопроса в отсутствие заинтересованного лица при условии надлежащего извещения.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3EF8" w:rsidRPr="00425568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лица, в отношении которого проводится заседание Комиссии, рассматриваются материалы по существу вынесенных на данное заседание вопросов, а также дополнительные материалы.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>
        <w:rPr>
          <w:rFonts w:ascii="Times New Roman" w:hAnsi="Times New Roman" w:cs="Times New Roman"/>
          <w:sz w:val="28"/>
          <w:szCs w:val="28"/>
        </w:rPr>
        <w:t>15</w:t>
      </w:r>
      <w:r w:rsidR="008C3EF8" w:rsidRPr="0042556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50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пункте 1 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лицом, замещающим муниципальную должность, сведений о доходах, об имуществе и обязательствах </w:t>
      </w:r>
      <w:r w:rsidRPr="0042556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 является объективной и уважительной;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соответствующую меру ответственности, установленную законодательством.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9"/>
      <w:bookmarkEnd w:id="9"/>
      <w:r>
        <w:rPr>
          <w:rFonts w:ascii="Times New Roman" w:hAnsi="Times New Roman" w:cs="Times New Roman"/>
          <w:sz w:val="28"/>
          <w:szCs w:val="28"/>
        </w:rPr>
        <w:t>17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51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1) признать, что при исполнении лицом, замещающим муниципальную должность, конфликт интересов отсутствует;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2) признать, что при исполнении лицом, замещающим муниципальную должность, своих должностных (функциональных) обязанностей личная заинтересованность приводит или может привести к конфликту интересов. В этом случае Комиссия рекомендует соответствующему должностному лицу принять меры по урегулированию конфликта интересов или по недопущению его возникновения;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3)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применить к указанному лицу конкретную меру ответственности.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52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пункте 3 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соответствующим должностным лицом согласно </w:t>
      </w:r>
      <w:hyperlink r:id="rId13" w:history="1">
        <w:r w:rsidRPr="00425568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42556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34231">
        <w:rPr>
          <w:rFonts w:ascii="Times New Roman" w:hAnsi="Times New Roman" w:cs="Times New Roman"/>
          <w:sz w:val="28"/>
          <w:szCs w:val="28"/>
        </w:rPr>
        <w:t xml:space="preserve"> закона от 03.12.2012 N 230-ФЗ «</w:t>
      </w:r>
      <w:r w:rsidRPr="0042556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34231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42556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соответствующим должностным лицом согласно </w:t>
      </w:r>
      <w:hyperlink r:id="rId14" w:history="1">
        <w:r w:rsidRPr="00425568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42556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34231">
        <w:rPr>
          <w:rFonts w:ascii="Times New Roman" w:hAnsi="Times New Roman" w:cs="Times New Roman"/>
          <w:sz w:val="28"/>
          <w:szCs w:val="28"/>
        </w:rPr>
        <w:t xml:space="preserve"> закона от 03.12.2012 N 230-ФЗ «</w:t>
      </w:r>
      <w:r w:rsidRPr="0042556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34231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425568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В этом случае Комиссия рекомендует применить конкретную меру о</w:t>
      </w:r>
      <w:r w:rsidR="00CC452B" w:rsidRPr="00425568">
        <w:rPr>
          <w:rFonts w:ascii="Times New Roman" w:hAnsi="Times New Roman" w:cs="Times New Roman"/>
          <w:sz w:val="28"/>
          <w:szCs w:val="28"/>
        </w:rPr>
        <w:t>тветственности и (или) направляет</w:t>
      </w:r>
      <w:r w:rsidRPr="00425568">
        <w:rPr>
          <w:rFonts w:ascii="Times New Roman" w:hAnsi="Times New Roman" w:cs="Times New Roman"/>
          <w:sz w:val="28"/>
          <w:szCs w:val="28"/>
        </w:rPr>
        <w:t xml:space="preserve"> материалы, полученные в результате осуществления контроля за расходами</w:t>
      </w:r>
      <w:r w:rsidR="00CC452B" w:rsidRPr="00425568">
        <w:rPr>
          <w:rFonts w:ascii="Times New Roman" w:hAnsi="Times New Roman" w:cs="Times New Roman"/>
          <w:sz w:val="28"/>
          <w:szCs w:val="28"/>
        </w:rPr>
        <w:t xml:space="preserve"> в уполномоченный государственный орган Московской области</w:t>
      </w:r>
      <w:r w:rsidR="002943F5" w:rsidRPr="00425568">
        <w:rPr>
          <w:rFonts w:ascii="Times New Roman" w:hAnsi="Times New Roman" w:cs="Times New Roman"/>
          <w:sz w:val="28"/>
          <w:szCs w:val="28"/>
        </w:rPr>
        <w:t>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53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пункте 4 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15" w:history="1">
        <w:r w:rsidRPr="004255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5568">
        <w:rPr>
          <w:rFonts w:ascii="Times New Roman" w:hAnsi="Times New Roman" w:cs="Times New Roman"/>
          <w:sz w:val="28"/>
          <w:szCs w:val="28"/>
        </w:rPr>
        <w:t xml:space="preserve"> </w:t>
      </w:r>
      <w:r w:rsidR="00D34231">
        <w:rPr>
          <w:rFonts w:ascii="Times New Roman" w:hAnsi="Times New Roman" w:cs="Times New Roman"/>
          <w:sz w:val="28"/>
          <w:szCs w:val="28"/>
        </w:rPr>
        <w:t>«</w:t>
      </w:r>
      <w:r w:rsidRPr="00425568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425568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34231">
        <w:rPr>
          <w:rFonts w:ascii="Times New Roman" w:hAnsi="Times New Roman" w:cs="Times New Roman"/>
          <w:sz w:val="28"/>
          <w:szCs w:val="28"/>
        </w:rPr>
        <w:t>»</w:t>
      </w:r>
      <w:r w:rsidRPr="00425568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16" w:history="1">
        <w:r w:rsidRPr="004255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34231">
        <w:rPr>
          <w:rFonts w:ascii="Times New Roman" w:hAnsi="Times New Roman" w:cs="Times New Roman"/>
          <w:sz w:val="28"/>
          <w:szCs w:val="28"/>
        </w:rPr>
        <w:t xml:space="preserve"> «</w:t>
      </w:r>
      <w:r w:rsidRPr="004255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34231">
        <w:rPr>
          <w:rFonts w:ascii="Times New Roman" w:hAnsi="Times New Roman" w:cs="Times New Roman"/>
          <w:sz w:val="28"/>
          <w:szCs w:val="28"/>
        </w:rPr>
        <w:t>»</w:t>
      </w:r>
      <w:r w:rsidRPr="00425568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применить к лицу, замещающему муниципальную должность, конкретную меру ответственности.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 при наличии к тому оснований Комиссия может принять иное, чем предусмотрено </w:t>
      </w:r>
      <w:hyperlink w:anchor="Par64" w:history="1"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C3EF8" w:rsidRPr="00425568">
        <w:rPr>
          <w:rFonts w:ascii="Times New Roman" w:hAnsi="Times New Roman" w:cs="Times New Roman"/>
          <w:sz w:val="28"/>
          <w:szCs w:val="28"/>
        </w:rPr>
        <w:t>-</w:t>
      </w:r>
      <w:hyperlink w:anchor="Par69" w:history="1"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отражены в протоколе заседания Комиссии.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49" w:history="1">
        <w:r w:rsidR="008C3EF8" w:rsidRPr="00425568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201139" w:rsidRPr="00425568">
        <w:rPr>
          <w:rFonts w:ascii="Times New Roman" w:hAnsi="Times New Roman" w:cs="Times New Roman"/>
          <w:sz w:val="28"/>
          <w:szCs w:val="28"/>
        </w:rPr>
        <w:t>8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C3EF8" w:rsidRPr="0042556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ее заседании.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вопросов, носит обязательный характер.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3EF8" w:rsidRPr="0042556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8C3EF8" w:rsidRPr="00425568" w:rsidRDefault="008C3EF8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8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</w:t>
      </w:r>
      <w:r w:rsidR="008C3EF8" w:rsidRPr="00425568">
        <w:rPr>
          <w:rFonts w:ascii="Times New Roman" w:hAnsi="Times New Roman" w:cs="Times New Roman"/>
          <w:sz w:val="28"/>
          <w:szCs w:val="28"/>
        </w:rPr>
        <w:lastRenderedPageBreak/>
        <w:t>заседания Комиссии и с которым должен быть ознакомлено лицо, замещающее муниципальную должность.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C3EF8" w:rsidRPr="00425568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лицу, замещающему муниципальную должность, а также по решению Комиссии - иным заинтересованным лицам.</w:t>
      </w:r>
    </w:p>
    <w:p w:rsidR="00DF56E7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3EF8" w:rsidRPr="00425568">
        <w:rPr>
          <w:rFonts w:ascii="Times New Roman" w:hAnsi="Times New Roman" w:cs="Times New Roman"/>
          <w:sz w:val="28"/>
          <w:szCs w:val="28"/>
        </w:rPr>
        <w:t xml:space="preserve">. </w:t>
      </w:r>
      <w:r w:rsidR="00DF56E7" w:rsidRPr="00425568">
        <w:rPr>
          <w:rFonts w:ascii="Times New Roman" w:hAnsi="Times New Roman" w:cs="Times New Roman"/>
          <w:sz w:val="28"/>
          <w:szCs w:val="28"/>
        </w:rPr>
        <w:t>Решения комиссии по соблюдению ограничений, запретов и исполнению обязанностей по результатам рассмотрения заявлений лиц, замещающих на постоянной основе муниципальные должности в городском округе Красногорск (за исключением главы округа),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</w:p>
    <w:p w:rsidR="00DF56E7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F56E7" w:rsidRPr="00425568">
        <w:rPr>
          <w:rFonts w:ascii="Times New Roman" w:hAnsi="Times New Roman" w:cs="Times New Roman"/>
          <w:sz w:val="28"/>
          <w:szCs w:val="28"/>
        </w:rPr>
        <w:t>. Решения комиссии по соблюдению ограничений, запретов и исполнению обязанностей по результатам рассмотрения заявлений лиц, замещающих на непостоянной основе муниципальные должности в городском округе Красногорск, и иные материалы направляются не позднее десяти рабочих дней со дня принятия решения комиссией по соблюдению ограничений, запретов и исполнению обязанностей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области, для представления Губернатору Московской области.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C3EF8" w:rsidRPr="00425568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3EF8" w:rsidRPr="00425568" w:rsidRDefault="00CD61FA" w:rsidP="004255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3EF8" w:rsidRPr="00425568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C3EF8" w:rsidRPr="00E30A88" w:rsidRDefault="008C3EF8" w:rsidP="008C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E7" w:rsidRDefault="00DF56E7" w:rsidP="0020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65" w:rsidRPr="00B36F65" w:rsidRDefault="00B36F65" w:rsidP="00B3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</w:t>
      </w:r>
    </w:p>
    <w:p w:rsidR="00B36F65" w:rsidRDefault="00B36F65" w:rsidP="00B3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</w:t>
      </w:r>
      <w:r w:rsidRPr="00B36F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B36F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6F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6F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A4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Э.А. Хаймурзина</w:t>
      </w:r>
    </w:p>
    <w:p w:rsidR="00B36F65" w:rsidRDefault="00B36F65" w:rsidP="0053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 г.</w:t>
      </w:r>
    </w:p>
    <w:p w:rsidR="000B10DF" w:rsidRDefault="000B10DF" w:rsidP="0053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DF" w:rsidRDefault="000B10DF" w:rsidP="0053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DF" w:rsidRDefault="000B10DF" w:rsidP="000B10D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0B10D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0B10D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0DF" w:rsidRDefault="000B10DF" w:rsidP="000B10DF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0B10DF" w:rsidRDefault="000B10DF" w:rsidP="000B10DF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 Совета депутатов</w:t>
      </w:r>
    </w:p>
    <w:p w:rsidR="000B10DF" w:rsidRDefault="000B10DF" w:rsidP="000B10D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от 24.12.2020  №474/37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B10DF" w:rsidRDefault="000B10DF" w:rsidP="000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Хаймурзина Э. А. - глава городского округа Красногорск (или уполномоченное  лицо) 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С. В. - председатель Совета депутатов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- председатель избирательной комиссии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Красногорской городской прокуратуры (по согласованию).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  <w:r>
        <w:rPr>
          <w:rFonts w:ascii="Times New Roman" w:hAnsi="Times New Roman" w:cs="Times New Roman"/>
          <w:sz w:val="28"/>
          <w:szCs w:val="28"/>
        </w:rPr>
        <w:tab/>
        <w:t>– депутат Совета депутатов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М.В.  – депутат Совета депутатов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Французов Д.Е.  – депутат Совета депутатов городского округа Красногорск</w:t>
      </w:r>
    </w:p>
    <w:p w:rsidR="000B10DF" w:rsidRDefault="000B10DF" w:rsidP="000B10DF">
      <w:pPr>
        <w:pStyle w:val="a3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Хаткевич Н.Т. – депутат Совета депутатов городского округа Красногорск.</w:t>
      </w:r>
    </w:p>
    <w:p w:rsidR="000B10DF" w:rsidRDefault="000B10DF" w:rsidP="000B10DF">
      <w:pPr>
        <w:tabs>
          <w:tab w:val="left" w:pos="3544"/>
        </w:tabs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DF" w:rsidRDefault="000B10DF" w:rsidP="000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</w:t>
      </w:r>
    </w:p>
    <w:p w:rsidR="000B10DF" w:rsidRDefault="000B10DF" w:rsidP="000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Э.А. Хаймурзина</w:t>
      </w:r>
    </w:p>
    <w:p w:rsidR="000B10DF" w:rsidRDefault="000B10DF" w:rsidP="000B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 г.</w:t>
      </w:r>
    </w:p>
    <w:p w:rsidR="000B10DF" w:rsidRPr="00B36F65" w:rsidRDefault="000B10DF" w:rsidP="0053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B10DF" w:rsidRPr="00B36F65" w:rsidSect="006A4459">
      <w:headerReference w:type="default" r:id="rId17"/>
      <w:pgSz w:w="11906" w:h="16838"/>
      <w:pgMar w:top="1134" w:right="567" w:bottom="1134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74" w:rsidRDefault="00200574" w:rsidP="0027259C">
      <w:pPr>
        <w:spacing w:after="0" w:line="240" w:lineRule="auto"/>
      </w:pPr>
      <w:r>
        <w:separator/>
      </w:r>
    </w:p>
  </w:endnote>
  <w:endnote w:type="continuationSeparator" w:id="0">
    <w:p w:rsidR="00200574" w:rsidRDefault="00200574" w:rsidP="0027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74" w:rsidRDefault="00200574" w:rsidP="0027259C">
      <w:pPr>
        <w:spacing w:after="0" w:line="240" w:lineRule="auto"/>
      </w:pPr>
      <w:r>
        <w:separator/>
      </w:r>
    </w:p>
  </w:footnote>
  <w:footnote w:type="continuationSeparator" w:id="0">
    <w:p w:rsidR="00200574" w:rsidRDefault="00200574" w:rsidP="0027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8795"/>
      <w:docPartObj>
        <w:docPartGallery w:val="Page Numbers (Top of Page)"/>
        <w:docPartUnique/>
      </w:docPartObj>
    </w:sdtPr>
    <w:sdtEndPr/>
    <w:sdtContent>
      <w:p w:rsidR="0027259C" w:rsidRDefault="002725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DF">
          <w:rPr>
            <w:noProof/>
          </w:rPr>
          <w:t>2</w:t>
        </w:r>
        <w:r>
          <w:fldChar w:fldCharType="end"/>
        </w:r>
      </w:p>
    </w:sdtContent>
  </w:sdt>
  <w:p w:rsidR="0027259C" w:rsidRDefault="002725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B1"/>
    <w:multiLevelType w:val="hybridMultilevel"/>
    <w:tmpl w:val="70C00772"/>
    <w:lvl w:ilvl="0" w:tplc="5468B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70233"/>
    <w:multiLevelType w:val="hybridMultilevel"/>
    <w:tmpl w:val="85B4DE7C"/>
    <w:lvl w:ilvl="0" w:tplc="E37CD1A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D3A1C"/>
    <w:multiLevelType w:val="hybridMultilevel"/>
    <w:tmpl w:val="D70EC2FE"/>
    <w:lvl w:ilvl="0" w:tplc="DA64BA7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E1475"/>
    <w:multiLevelType w:val="hybridMultilevel"/>
    <w:tmpl w:val="35C08744"/>
    <w:lvl w:ilvl="0" w:tplc="A5C28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12379F"/>
    <w:multiLevelType w:val="hybridMultilevel"/>
    <w:tmpl w:val="7A4A0D20"/>
    <w:lvl w:ilvl="0" w:tplc="1B3E69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E"/>
    <w:rsid w:val="000B10DF"/>
    <w:rsid w:val="000B5C0D"/>
    <w:rsid w:val="000C6435"/>
    <w:rsid w:val="00161F51"/>
    <w:rsid w:val="0016559A"/>
    <w:rsid w:val="00200574"/>
    <w:rsid w:val="00201139"/>
    <w:rsid w:val="0027259C"/>
    <w:rsid w:val="002943F5"/>
    <w:rsid w:val="00294A05"/>
    <w:rsid w:val="00364591"/>
    <w:rsid w:val="00382F9A"/>
    <w:rsid w:val="00395188"/>
    <w:rsid w:val="003C01BD"/>
    <w:rsid w:val="003D3FFF"/>
    <w:rsid w:val="00406279"/>
    <w:rsid w:val="00425568"/>
    <w:rsid w:val="00434847"/>
    <w:rsid w:val="00445E8C"/>
    <w:rsid w:val="004479FF"/>
    <w:rsid w:val="00454B09"/>
    <w:rsid w:val="004D3F5B"/>
    <w:rsid w:val="004E1EEA"/>
    <w:rsid w:val="004E740B"/>
    <w:rsid w:val="00532F59"/>
    <w:rsid w:val="005B26E6"/>
    <w:rsid w:val="0061082E"/>
    <w:rsid w:val="0067342D"/>
    <w:rsid w:val="006A4459"/>
    <w:rsid w:val="006C1DA6"/>
    <w:rsid w:val="00794342"/>
    <w:rsid w:val="00812E04"/>
    <w:rsid w:val="00860425"/>
    <w:rsid w:val="00894B0C"/>
    <w:rsid w:val="008C3EF8"/>
    <w:rsid w:val="00904FDA"/>
    <w:rsid w:val="00911A79"/>
    <w:rsid w:val="00912EDE"/>
    <w:rsid w:val="0095651E"/>
    <w:rsid w:val="00A64C21"/>
    <w:rsid w:val="00AA4065"/>
    <w:rsid w:val="00B36F65"/>
    <w:rsid w:val="00B450B5"/>
    <w:rsid w:val="00B86445"/>
    <w:rsid w:val="00C52C85"/>
    <w:rsid w:val="00C73C96"/>
    <w:rsid w:val="00CC452B"/>
    <w:rsid w:val="00CD61FA"/>
    <w:rsid w:val="00D06701"/>
    <w:rsid w:val="00D21756"/>
    <w:rsid w:val="00D34231"/>
    <w:rsid w:val="00DB7E98"/>
    <w:rsid w:val="00DF56E7"/>
    <w:rsid w:val="00E07C0D"/>
    <w:rsid w:val="00E30A88"/>
    <w:rsid w:val="00E328E0"/>
    <w:rsid w:val="00EB2292"/>
    <w:rsid w:val="00F22446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59C"/>
  </w:style>
  <w:style w:type="paragraph" w:styleId="a8">
    <w:name w:val="footer"/>
    <w:basedOn w:val="a"/>
    <w:link w:val="a9"/>
    <w:uiPriority w:val="99"/>
    <w:unhideWhenUsed/>
    <w:rsid w:val="0027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59C"/>
  </w:style>
  <w:style w:type="paragraph" w:styleId="aa">
    <w:name w:val="No Spacing"/>
    <w:uiPriority w:val="1"/>
    <w:qFormat/>
    <w:rsid w:val="00425568"/>
    <w:pPr>
      <w:spacing w:after="0" w:line="240" w:lineRule="auto"/>
    </w:pPr>
  </w:style>
  <w:style w:type="paragraph" w:customStyle="1" w:styleId="ConsTitle">
    <w:name w:val="ConsTitle"/>
    <w:rsid w:val="00B3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caption"/>
    <w:basedOn w:val="a"/>
    <w:next w:val="a"/>
    <w:semiHidden/>
    <w:unhideWhenUsed/>
    <w:qFormat/>
    <w:rsid w:val="000B10DF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59C"/>
  </w:style>
  <w:style w:type="paragraph" w:styleId="a8">
    <w:name w:val="footer"/>
    <w:basedOn w:val="a"/>
    <w:link w:val="a9"/>
    <w:uiPriority w:val="99"/>
    <w:unhideWhenUsed/>
    <w:rsid w:val="0027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59C"/>
  </w:style>
  <w:style w:type="paragraph" w:styleId="aa">
    <w:name w:val="No Spacing"/>
    <w:uiPriority w:val="1"/>
    <w:qFormat/>
    <w:rsid w:val="00425568"/>
    <w:pPr>
      <w:spacing w:after="0" w:line="240" w:lineRule="auto"/>
    </w:pPr>
  </w:style>
  <w:style w:type="paragraph" w:customStyle="1" w:styleId="ConsTitle">
    <w:name w:val="ConsTitle"/>
    <w:rsid w:val="00B3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caption"/>
    <w:basedOn w:val="a"/>
    <w:next w:val="a"/>
    <w:semiHidden/>
    <w:unhideWhenUsed/>
    <w:qFormat/>
    <w:rsid w:val="000B10DF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F548B5FD1BDFC66EF6052349FAA0AF66C3FEE9CEA4BF90FD3976604CA0542E2988C4F2031558F8E63958EA8D015C838BFA86BE173C1311zC7F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548B5FD1BDFC66EF6052349FAA0AF67CBF0EACDA0BF90FD3976604CA0542E3B889CFE031747FAE72C0EBBCBz574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F548B5FD1BDFC66EF6052349FAA0AF67CBF0EACDA0BF90FD3976604CA0542E3B889CFE031747FAE72C0EBBCBz574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548B5FD1BDFC66EF6052349FAA0AF66C3FEE9CEA4BF90FD3976604CA0542E2988C4F2031558F8E63958EA8D015C838BFA86BE173C1311zC7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F548B5FD1BDFC66EF6052349FAA0AF67CBF0EACDA0BF90FD3976604CA0542E3B889CFE031747FAE72C0EBBCBz574J" TargetMode="External"/><Relationship Id="rId10" Type="http://schemas.openxmlformats.org/officeDocument/2006/relationships/hyperlink" Target="consultantplus://offline/ref=29F548B5FD1BDFC66EF6052349FAA0AF66C2F0E9C1F5E892AC6C786544F00E3E3FC1C9F11D1550E4EC320EzB7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548B5FD1BDFC66EF6052349FAA0AF67CFF6EECEA5BF90FD3976604CA0542E2988C4F2031558FEEA3958EA8D015C838BFA86BE173C1311zC7FJ" TargetMode="External"/><Relationship Id="rId14" Type="http://schemas.openxmlformats.org/officeDocument/2006/relationships/hyperlink" Target="consultantplus://offline/ref=29F548B5FD1BDFC66EF6052349FAA0AF66C3FEE9CEA4BF90FD3976604CA0542E2988C4F2031558F8E63958EA8D015C838BFA86BE173C1311zC7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8</cp:revision>
  <cp:lastPrinted>2020-12-25T07:34:00Z</cp:lastPrinted>
  <dcterms:created xsi:type="dcterms:W3CDTF">2020-12-25T05:59:00Z</dcterms:created>
  <dcterms:modified xsi:type="dcterms:W3CDTF">2020-12-29T08:13:00Z</dcterms:modified>
</cp:coreProperties>
</file>