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E8" w:rsidRPr="009829B3" w:rsidRDefault="000430E8" w:rsidP="009829B3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31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0430E8" w:rsidRPr="009829B3" w:rsidRDefault="000430E8" w:rsidP="009829B3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Форма</w:t>
      </w:r>
    </w:p>
    <w:p w:rsidR="000430E8" w:rsidRDefault="000430E8" w:rsidP="000430E8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 _______</w:t>
      </w:r>
    </w:p>
    <w:p w:rsidR="000430E8" w:rsidRDefault="000430E8" w:rsidP="0004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65">
        <w:rPr>
          <w:rFonts w:ascii="Times New Roman" w:hAnsi="Times New Roman"/>
          <w:sz w:val="28"/>
          <w:szCs w:val="28"/>
        </w:rPr>
        <w:t xml:space="preserve">о порядке и условиях предоставлении субсидии </w:t>
      </w:r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</w:t>
      </w:r>
      <w:proofErr w:type="gramEnd"/>
    </w:p>
    <w:p w:rsidR="000430E8" w:rsidRDefault="000430E8" w:rsidP="0004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компенсацию</w:t>
      </w:r>
      <w:r w:rsidRPr="00763C65">
        <w:rPr>
          <w:rFonts w:ascii="Times New Roman" w:hAnsi="Times New Roman"/>
          <w:sz w:val="28"/>
          <w:szCs w:val="28"/>
        </w:rPr>
        <w:t xml:space="preserve"> </w:t>
      </w:r>
      <w:r w:rsidRPr="0076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проведением научно-</w:t>
      </w:r>
    </w:p>
    <w:p w:rsidR="000430E8" w:rsidRDefault="000430E8" w:rsidP="0004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исследовательских и опытно-конструкторских работ, </w:t>
      </w:r>
    </w:p>
    <w:p w:rsidR="000430E8" w:rsidRDefault="000430E8" w:rsidP="0004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оборудования, сертификацией продукции,</w:t>
      </w:r>
    </w:p>
    <w:p w:rsidR="000430E8" w:rsidRDefault="000430E8" w:rsidP="0004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закупкой отечественных материалов и комплектующих изделий</w:t>
      </w:r>
    </w:p>
    <w:p w:rsidR="000430E8" w:rsidRDefault="000430E8" w:rsidP="00043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разработки и выпуска импортозамещающей продукции в машиностроении, приборостроении, автомобилестроении </w:t>
      </w:r>
    </w:p>
    <w:p w:rsidR="000430E8" w:rsidRPr="00763C65" w:rsidRDefault="000430E8" w:rsidP="000430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промышленных отраслях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0E8" w:rsidRPr="00763C65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0430E8" w:rsidRPr="009D76B1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«__» ________ 2016 года</w:t>
      </w:r>
    </w:p>
    <w:p w:rsidR="000430E8" w:rsidRPr="007064E6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0E8" w:rsidRPr="00374C79" w:rsidRDefault="000430E8" w:rsidP="00043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C65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</w:t>
      </w:r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имени Красногорского муниципального района</w:t>
      </w: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(далее – Администрация) в лице главы Красногорского муниципального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йона Сапунова  Михаила Васильевича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на основании Устава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____________2016 № ______</w:t>
      </w:r>
      <w:r w:rsidRPr="00D065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430E8" w:rsidRPr="009D76B1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430E8" w:rsidRPr="009829B3" w:rsidRDefault="000430E8" w:rsidP="000430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0430E8" w:rsidRDefault="000430E8" w:rsidP="000430E8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  соответствии    с   настоящим   Соглашением    Администрация </w:t>
      </w:r>
    </w:p>
    <w:p w:rsidR="000430E8" w:rsidRDefault="000430E8" w:rsidP="000430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обязуется 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ставить в 2016 году </w:t>
      </w:r>
      <w:r>
        <w:rPr>
          <w:rFonts w:ascii="Times New Roman" w:hAnsi="Times New Roman"/>
          <w:sz w:val="28"/>
          <w:szCs w:val="28"/>
        </w:rPr>
        <w:t>на конкурсной основе субсидию</w:t>
      </w:r>
      <w:r w:rsidRPr="005310C6">
        <w:rPr>
          <w:rFonts w:ascii="Times New Roman" w:hAnsi="Times New Roman"/>
          <w:sz w:val="28"/>
          <w:szCs w:val="28"/>
        </w:rPr>
        <w:t xml:space="preserve"> из бюджета Красногорского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субъекту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</w:t>
      </w:r>
      <w:proofErr w:type="gramStart"/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машиностроении</w:t>
      </w:r>
      <w:proofErr w:type="gramEnd"/>
      <w:r w:rsidRPr="00D73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приборостроении, автомобилестроении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промышленных отраслях</w:t>
      </w:r>
      <w:r w:rsidRPr="00D73A46">
        <w:rPr>
          <w:rFonts w:ascii="Times New Roman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>(далее – Субсидия).</w:t>
      </w:r>
    </w:p>
    <w:p w:rsidR="000430E8" w:rsidRPr="00C75ABD" w:rsidRDefault="000430E8" w:rsidP="000430E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E8">
        <w:rPr>
          <w:rFonts w:ascii="Times New Roman" w:eastAsia="Calibri" w:hAnsi="Times New Roman" w:cs="Times New Roman"/>
          <w:sz w:val="28"/>
          <w:szCs w:val="28"/>
        </w:rPr>
        <w:t xml:space="preserve">Субсидия направляется Получателем </w:t>
      </w: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Pr="000430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30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 и других промышленных отраслях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0E8" w:rsidRPr="009829B3" w:rsidRDefault="000430E8" w:rsidP="009829B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0430E8" w:rsidRPr="009829B3" w:rsidRDefault="000430E8" w:rsidP="009829B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(конкурсной)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</w:t>
      </w:r>
      <w:r w:rsidRPr="00346F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субсидии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>
        <w:rPr>
          <w:rFonts w:ascii="Times New Roman" w:hAnsi="Times New Roman"/>
          <w:sz w:val="28"/>
          <w:szCs w:val="28"/>
        </w:rPr>
        <w:t>огорского муниципального район</w:t>
      </w:r>
      <w:r w:rsidRPr="00D1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от____________2016 №_______ и составляет ________</w:t>
      </w:r>
      <w:r w:rsidRPr="00D1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0430E8" w:rsidRPr="00C75ABD" w:rsidRDefault="000430E8" w:rsidP="00C75AB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Получателю на расчётный счёт, открытый </w:t>
      </w:r>
      <w:r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организации,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заявке Получателя в течение 5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</w:t>
      </w:r>
    </w:p>
    <w:p w:rsidR="000430E8" w:rsidRPr="009829B3" w:rsidRDefault="000430E8" w:rsidP="009829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Права и обязанности сторон</w:t>
      </w:r>
    </w:p>
    <w:p w:rsidR="000430E8" w:rsidRPr="009D76B1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0430E8" w:rsidRPr="009D76B1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Субсидию по заявке Получателя в размере, указанном в пункте 2.1. настоящего Соглашения;</w:t>
      </w:r>
    </w:p>
    <w:p w:rsidR="000430E8" w:rsidRPr="009D76B1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0430E8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Администрация имеет право в случае выявления нецелевого использования Получателем субсидии направить Получателю письменное требование о возврате Субсидии с указанием срока возврата и реквизитов счёта. </w:t>
      </w:r>
    </w:p>
    <w:p w:rsidR="000430E8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0430E8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Субсидии, указанной в пункте 1.2. настоящего Соглашения;</w:t>
      </w:r>
    </w:p>
    <w:p w:rsidR="000430E8" w:rsidRDefault="000430E8" w:rsidP="0004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>ть в отдел бухгалтерского учёта и</w:t>
      </w:r>
      <w:r w:rsidRPr="0081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отчётности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 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 района отчёт по установленной форме об использовании Субсидии на цели, предусмотренные настоящим Соглашением. Отчёт предоставляется до 31 октября текущего года включительно;</w:t>
      </w:r>
    </w:p>
    <w:p w:rsidR="000430E8" w:rsidRDefault="000430E8" w:rsidP="00043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0430E8" w:rsidRDefault="000430E8" w:rsidP="00043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осуществить возврат Субсидии в случае нарушения целей расходования Субсидии, установленных при предоставлении Субсидии, в бюджет района в течение 10 рабочих дней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письменного требования о возврате Субсидии; </w:t>
      </w:r>
    </w:p>
    <w:p w:rsidR="000430E8" w:rsidRDefault="000430E8" w:rsidP="000430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осуществить возврат неиспользованной Субсидии в текущем году на счёт Администрации до 15 ноября 2016 года.</w:t>
      </w:r>
    </w:p>
    <w:p w:rsidR="000430E8" w:rsidRPr="00C75ABD" w:rsidRDefault="00C75ABD" w:rsidP="00C75A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3.4. Получатель не вправе приобретать за счёт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 </w:t>
      </w:r>
      <w:bookmarkEnd w:id="0"/>
    </w:p>
    <w:p w:rsidR="000430E8" w:rsidRPr="009829B3" w:rsidRDefault="000430E8" w:rsidP="009829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0430E8" w:rsidRPr="00C75ABD" w:rsidRDefault="000430E8" w:rsidP="000430E8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2E4F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0430E8" w:rsidRPr="009829B3" w:rsidRDefault="000430E8" w:rsidP="009829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0430E8" w:rsidRDefault="000430E8" w:rsidP="000430E8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hanging="57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Соглашение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вступает 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момента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подписания </w:t>
      </w:r>
    </w:p>
    <w:p w:rsidR="009829B3" w:rsidRPr="00CC068F" w:rsidRDefault="000430E8" w:rsidP="000430E8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обеими 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31.12.2016</w:t>
      </w:r>
      <w:r w:rsidRPr="002E4F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0430E8" w:rsidRPr="009829B3" w:rsidRDefault="009829B3" w:rsidP="000430E8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0430E8" w:rsidRDefault="000430E8" w:rsidP="000430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0430E8" w:rsidRPr="009D76B1" w:rsidRDefault="000430E8" w:rsidP="000430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 Подписание настоящего Соглашения является согласием Получателя на осуществление Администрацией и органами муниципального финансового контроля проверок соблюдения условий, целей и порядка предоставления Субсидии.</w:t>
      </w:r>
    </w:p>
    <w:p w:rsidR="000430E8" w:rsidRPr="009D76B1" w:rsidRDefault="000430E8" w:rsidP="000430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допускается по соглашению С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торон или по решению суда по основаниям, предусмотренным законодательством Российской Федерации.</w:t>
      </w:r>
    </w:p>
    <w:p w:rsidR="000430E8" w:rsidRPr="009D76B1" w:rsidRDefault="000430E8" w:rsidP="000430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0430E8" w:rsidRDefault="000430E8" w:rsidP="000430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6.5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0430E8" w:rsidRDefault="000430E8" w:rsidP="000430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9829B3" w:rsidRPr="009D76B1" w:rsidRDefault="000430E8" w:rsidP="00C75A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0430E8" w:rsidRPr="00C17AC1" w:rsidRDefault="000430E8" w:rsidP="000430E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577"/>
      </w:tblGrid>
      <w:tr w:rsidR="000430E8" w:rsidRPr="009D76B1" w:rsidTr="00654E5B">
        <w:trPr>
          <w:trHeight w:val="714"/>
        </w:trPr>
        <w:tc>
          <w:tcPr>
            <w:tcW w:w="4946" w:type="dxa"/>
          </w:tcPr>
          <w:p w:rsidR="000430E8" w:rsidRPr="00325477" w:rsidRDefault="000430E8" w:rsidP="00654E5B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</w:t>
            </w:r>
            <w:r w:rsidR="009829B3"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Красногорского</w:t>
            </w:r>
          </w:p>
          <w:p w:rsidR="000430E8" w:rsidRPr="00325477" w:rsidRDefault="000430E8" w:rsidP="009829B3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муниципального</w:t>
            </w:r>
            <w:r w:rsidR="009829B3"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4577" w:type="dxa"/>
          </w:tcPr>
          <w:p w:rsidR="000430E8" w:rsidRPr="00325477" w:rsidRDefault="000430E8" w:rsidP="00654E5B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0430E8" w:rsidRPr="009D76B1" w:rsidTr="00654E5B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л/с 03000240341)), </w:t>
            </w:r>
            <w:proofErr w:type="gramEnd"/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Красногорского муниципального </w:t>
            </w:r>
          </w:p>
          <w:p w:rsidR="000430E8" w:rsidRPr="00325477" w:rsidRDefault="009829B3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0430E8"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3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М.В. Сапунов</w:t>
            </w:r>
          </w:p>
          <w:p w:rsidR="000430E8" w:rsidRPr="00325477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Pr="0012366F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0E8" w:rsidRPr="009D76B1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9B3" w:rsidRPr="009D76B1" w:rsidRDefault="009829B3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E8" w:rsidRPr="009D76B1" w:rsidRDefault="000430E8" w:rsidP="0065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6B50E3" w:rsidRDefault="006B50E3" w:rsidP="009829B3"/>
    <w:sectPr w:rsidR="006B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E8"/>
    <w:rsid w:val="000430E8"/>
    <w:rsid w:val="000A5FD0"/>
    <w:rsid w:val="006B50E3"/>
    <w:rsid w:val="009829B3"/>
    <w:rsid w:val="00C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2</cp:revision>
  <cp:lastPrinted>2016-09-15T15:11:00Z</cp:lastPrinted>
  <dcterms:created xsi:type="dcterms:W3CDTF">2016-09-07T06:47:00Z</dcterms:created>
  <dcterms:modified xsi:type="dcterms:W3CDTF">2016-09-15T15:28:00Z</dcterms:modified>
</cp:coreProperties>
</file>