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FE2A41">
        <w:rPr>
          <w:rFonts w:ascii="Times New Roman" w:hAnsi="Times New Roman"/>
          <w:sz w:val="28"/>
          <w:szCs w:val="28"/>
        </w:rPr>
        <w:t>46</w:t>
      </w:r>
      <w:r w:rsidR="00224B75">
        <w:rPr>
          <w:rFonts w:ascii="Times New Roman" w:hAnsi="Times New Roman"/>
          <w:sz w:val="28"/>
          <w:szCs w:val="28"/>
        </w:rPr>
        <w:t xml:space="preserve"> 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МБДОУ д/с </w:t>
      </w:r>
      <w:r w:rsidR="00FE2A41">
        <w:rPr>
          <w:rFonts w:ascii="Times New Roman" w:eastAsiaTheme="minorHAnsi" w:hAnsi="Times New Roman"/>
          <w:sz w:val="28"/>
          <w:szCs w:val="28"/>
          <w:lang w:eastAsia="en-US"/>
        </w:rPr>
        <w:t>46</w:t>
      </w:r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FE2A41">
        <w:rPr>
          <w:rFonts w:ascii="Times New Roman" w:hAnsi="Times New Roman"/>
          <w:sz w:val="28"/>
          <w:szCs w:val="28"/>
        </w:rPr>
        <w:t>26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FE2A41">
        <w:rPr>
          <w:rFonts w:ascii="Times New Roman" w:hAnsi="Times New Roman"/>
          <w:sz w:val="28"/>
          <w:szCs w:val="28"/>
        </w:rPr>
        <w:t>09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FE2A41">
        <w:rPr>
          <w:rFonts w:ascii="Times New Roman" w:hAnsi="Times New Roman"/>
          <w:sz w:val="28"/>
          <w:szCs w:val="28"/>
        </w:rPr>
        <w:t>6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FE2A41">
        <w:rPr>
          <w:rFonts w:ascii="Times New Roman" w:hAnsi="Times New Roman"/>
          <w:sz w:val="28"/>
          <w:szCs w:val="28"/>
        </w:rPr>
        <w:t>2007</w:t>
      </w:r>
      <w:r w:rsidR="00523AB8">
        <w:rPr>
          <w:rFonts w:ascii="Times New Roman" w:hAnsi="Times New Roman"/>
          <w:sz w:val="28"/>
          <w:szCs w:val="28"/>
        </w:rPr>
        <w:t>/</w:t>
      </w:r>
      <w:r w:rsidR="00FE2A41">
        <w:rPr>
          <w:rFonts w:ascii="Times New Roman" w:hAnsi="Times New Roman"/>
          <w:sz w:val="28"/>
          <w:szCs w:val="28"/>
        </w:rPr>
        <w:t>9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BC65F4">
        <w:rPr>
          <w:rFonts w:ascii="Times New Roman" w:hAnsi="Times New Roman"/>
          <w:sz w:val="28"/>
          <w:szCs w:val="28"/>
        </w:rPr>
        <w:t>/</w:t>
      </w:r>
      <w:r w:rsidR="00C932C7">
        <w:rPr>
          <w:rFonts w:ascii="Times New Roman" w:hAnsi="Times New Roman"/>
          <w:sz w:val="28"/>
          <w:szCs w:val="28"/>
        </w:rPr>
        <w:t>с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FE2A41">
        <w:rPr>
          <w:rFonts w:ascii="Times New Roman" w:hAnsi="Times New Roman"/>
          <w:sz w:val="28"/>
          <w:szCs w:val="28"/>
        </w:rPr>
        <w:t>46</w:t>
      </w:r>
      <w:r w:rsidR="00BE2EC0">
        <w:rPr>
          <w:rFonts w:ascii="Times New Roman" w:hAnsi="Times New Roman"/>
          <w:sz w:val="28"/>
          <w:szCs w:val="28"/>
        </w:rPr>
        <w:t xml:space="preserve">». 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E2A41" w:rsidRPr="00D26961" w:rsidRDefault="00FE2A41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82C05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D9026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D902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D9026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902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</w:t>
      </w:r>
      <w:r w:rsidR="00196405" w:rsidRPr="00D902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Ю.Г. Никифорова</w:t>
      </w:r>
    </w:p>
    <w:p w:rsidR="004016B8" w:rsidRPr="00196405" w:rsidRDefault="00DA6B39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D902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D902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bookmarkEnd w:id="0"/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FE2A41">
        <w:rPr>
          <w:rFonts w:ascii="Times New Roman" w:hAnsi="Times New Roman"/>
          <w:sz w:val="28"/>
          <w:szCs w:val="28"/>
        </w:rPr>
        <w:t>46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Pr="00D26961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196405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FE2A41">
        <w:rPr>
          <w:i w:val="0"/>
          <w:sz w:val="28"/>
          <w:szCs w:val="28"/>
        </w:rPr>
        <w:t>46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61"/>
        <w:gridCol w:w="2484"/>
        <w:gridCol w:w="1370"/>
        <w:gridCol w:w="1390"/>
      </w:tblGrid>
      <w:tr w:rsidR="006E6BA8" w:rsidTr="00886C0E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BC65F4" w:rsidTr="00886C0E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«Танцевальный калейдоскоп» (ритмика)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3E37F5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250</w:t>
            </w:r>
            <w:r>
              <w:rPr>
                <w:i w:val="0"/>
                <w:sz w:val="28"/>
                <w:szCs w:val="28"/>
              </w:rPr>
              <w:t>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BC65F4" w:rsidTr="00886C0E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993A90">
            <w:pPr>
              <w:pStyle w:val="21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«</w:t>
            </w:r>
            <w:proofErr w:type="spellStart"/>
            <w:r w:rsidRPr="003E37F5">
              <w:rPr>
                <w:i w:val="0"/>
                <w:sz w:val="28"/>
                <w:szCs w:val="28"/>
              </w:rPr>
              <w:t>Развивайка</w:t>
            </w:r>
            <w:proofErr w:type="spellEnd"/>
            <w:r w:rsidRPr="003E37F5">
              <w:rPr>
                <w:i w:val="0"/>
                <w:sz w:val="28"/>
                <w:szCs w:val="28"/>
              </w:rPr>
              <w:t>»</w:t>
            </w:r>
          </w:p>
          <w:p w:rsidR="00BC65F4" w:rsidRPr="003E37F5" w:rsidRDefault="00BC65F4" w:rsidP="00993A90">
            <w:pPr>
              <w:pStyle w:val="21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(познавательное развитие по системе </w:t>
            </w:r>
            <w:proofErr w:type="spellStart"/>
            <w:r>
              <w:rPr>
                <w:i w:val="0"/>
                <w:sz w:val="28"/>
                <w:szCs w:val="28"/>
              </w:rPr>
              <w:t>Монтессори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3E37F5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250</w:t>
            </w:r>
            <w:r>
              <w:rPr>
                <w:i w:val="0"/>
                <w:sz w:val="28"/>
                <w:szCs w:val="28"/>
              </w:rPr>
              <w:t>,</w:t>
            </w:r>
            <w:r w:rsidRPr="003E37F5">
              <w:rPr>
                <w:i w:val="0"/>
                <w:sz w:val="28"/>
                <w:szCs w:val="28"/>
              </w:rPr>
              <w:t>00</w:t>
            </w:r>
          </w:p>
        </w:tc>
      </w:tr>
      <w:tr w:rsidR="00BC65F4" w:rsidTr="00886C0E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9C2262" w:rsidRDefault="00BC65F4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993A90">
            <w:pPr>
              <w:pStyle w:val="21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«Морские звезды»</w:t>
            </w:r>
          </w:p>
          <w:p w:rsidR="00BC65F4" w:rsidRPr="003E37F5" w:rsidRDefault="00BC65F4" w:rsidP="00993A90">
            <w:pPr>
              <w:pStyle w:val="21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(плавание)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9C2262" w:rsidRDefault="00BC65F4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9C2262" w:rsidRDefault="00BC65F4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C65F4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i w:val="0"/>
                <w:sz w:val="28"/>
                <w:szCs w:val="28"/>
              </w:rPr>
              <w:t>Мастерилка</w:t>
            </w:r>
            <w:proofErr w:type="spellEnd"/>
            <w:r>
              <w:rPr>
                <w:i w:val="0"/>
                <w:sz w:val="28"/>
                <w:szCs w:val="28"/>
              </w:rPr>
              <w:t>»</w:t>
            </w:r>
          </w:p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(художественно – эстетическое развитие)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9C2262" w:rsidRDefault="00BC65F4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9C2262" w:rsidRDefault="00BC65F4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BC65F4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«</w:t>
            </w:r>
            <w:r>
              <w:rPr>
                <w:i w:val="0"/>
                <w:sz w:val="28"/>
                <w:szCs w:val="28"/>
              </w:rPr>
              <w:t>Английский язык для малышей</w:t>
            </w:r>
            <w:r w:rsidRPr="003E37F5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3E37F5" w:rsidRDefault="00BC65F4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BC65F4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Default="00BC65F4" w:rsidP="00993A9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«Разноцветные ладошки»</w:t>
            </w:r>
          </w:p>
          <w:p w:rsidR="00BC65F4" w:rsidRPr="00B47BFE" w:rsidRDefault="00BC65F4" w:rsidP="00993A9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(изобразительное искусство)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9C2262" w:rsidRDefault="00BC65F4" w:rsidP="00993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9C2262" w:rsidRDefault="00BC65F4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4" w:rsidRPr="009C2262" w:rsidRDefault="00BC65F4" w:rsidP="00993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249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96405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C65F4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0FC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26C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C4254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CA52-0E54-43D7-B1D5-CEEFE439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2019-07-04T06:54:00Z</cp:lastPrinted>
  <dcterms:created xsi:type="dcterms:W3CDTF">2019-07-04T06:36:00Z</dcterms:created>
  <dcterms:modified xsi:type="dcterms:W3CDTF">2019-07-04T08:03:00Z</dcterms:modified>
</cp:coreProperties>
</file>