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F6" w:rsidRPr="009540B7" w:rsidRDefault="001F58F6" w:rsidP="00236A46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bookmarkStart w:id="0" w:name="_GoBack"/>
      <w:r w:rsidRPr="009540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Воинский учет в организациях</w:t>
      </w:r>
    </w:p>
    <w:p w:rsidR="001F58F6" w:rsidRPr="009540B7" w:rsidRDefault="001F58F6" w:rsidP="00236A46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организации, независимо от организационно-правовых форм и форм собственности, в соответствии с законодательством Российской Федерации, обязаны осуществлять воинский учет граждан Российской Федерации, работающих в организациях (подп. 6 п. 1 ст. 8 Федерального закона от 31.05.1996 № 61-ФЗ "Об обороне"), а также создавать работникам необходимые условия для исполнения ими воинской обязанности.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ведения воинского учета определяется:</w:t>
      </w:r>
    </w:p>
    <w:p w:rsidR="001F58F6" w:rsidRPr="009540B7" w:rsidRDefault="001F58F6" w:rsidP="00236A4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28.03.1998 № 53-ФЗ "О воинской обязанности и военной службе";</w:t>
      </w:r>
    </w:p>
    <w:p w:rsidR="001F58F6" w:rsidRPr="009540B7" w:rsidRDefault="001F58F6" w:rsidP="00236A4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27.11.2006 № 719 "Об утверждении Положения о воинском учете";</w:t>
      </w:r>
    </w:p>
    <w:p w:rsidR="001F58F6" w:rsidRPr="009540B7" w:rsidRDefault="001F58F6" w:rsidP="00236A46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ведению воинского учета в организациях, утвержденных Генеральным штабом Вооруженных Сил РФ от 11.07.2017;</w:t>
      </w:r>
    </w:p>
    <w:p w:rsidR="0066188A" w:rsidRPr="009540B7" w:rsidRDefault="001F58F6" w:rsidP="0066188A">
      <w:pPr>
        <w:shd w:val="clear" w:color="auto" w:fill="F9F9F9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законодательством, все организации различных форм собственности обязаны встать на учет в Комиссию городского округа Красногорск по бронированию граждан, пребывающих в запасе, (далее – </w:t>
      </w:r>
      <w:r w:rsidR="0066188A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 и в Военный комиссариат городского округа Красногорск Московской области (далее – военный комиссариат).</w:t>
      </w:r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постановке н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учет должна быть оформлена карточка </w:t>
      </w:r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организации по форме № 18 в 3-х экземплярах.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осуществляет методическое руководство за работой должностных лиц, ответственных в организациях за военно-учетную работу и совместно с военным комиссариатом </w:t>
      </w:r>
      <w:r w:rsidR="00236A4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контроль за осуществлением воинского учета на территории </w:t>
      </w:r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88A" w:rsidRPr="009540B7" w:rsidRDefault="001F58F6" w:rsidP="0066188A">
      <w:pPr>
        <w:shd w:val="clear" w:color="auto" w:fill="F9F9F9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 вышеизложенного, для постановки организации на учет в к</w:t>
      </w:r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представить заполненную в трех экземплярах карточку учета организации (форма № 18). После регистрации организации в комиссии, один из экземпляров карточки учета организации необходимо предоставить в военный комиссариат.</w:t>
      </w:r>
    </w:p>
    <w:p w:rsidR="0066188A" w:rsidRPr="009540B7" w:rsidRDefault="001F58F6" w:rsidP="0066188A">
      <w:pPr>
        <w:shd w:val="clear" w:color="auto" w:fill="F9F9F9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организаций и граждане, виновные в невыполнении возложенных на них обязанностей по обороне, или препятствующие выполнению задач обороны, несут ответственность в соответствии с законодательством Российской Федерации.</w:t>
      </w:r>
    </w:p>
    <w:p w:rsidR="001F58F6" w:rsidRPr="009540B7" w:rsidRDefault="001F58F6" w:rsidP="0066188A">
      <w:pPr>
        <w:shd w:val="clear" w:color="auto" w:fill="F9F9F9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по которым расположены органы, осуществляющие контроль за ведением воинского учета на территории </w:t>
      </w:r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 Московской области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8F6" w:rsidRPr="009540B7" w:rsidRDefault="001F58F6" w:rsidP="00236A46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</w:t>
      </w:r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по бронированию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пребывающих в запасе</w:t>
      </w:r>
      <w:r w:rsidR="001F3DC3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(администрация городского округа Красногорск)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Красногорск, ул. Ленина, д. 4, кабинет 317, </w:t>
      </w:r>
      <w:r w:rsidR="001F3DC3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8-495-562-35-71</w:t>
      </w:r>
      <w:r w:rsidR="001F3DC3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8F6" w:rsidRPr="009540B7" w:rsidRDefault="001F58F6" w:rsidP="00236A46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комиссариат </w:t>
      </w:r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 Московской области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08FF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Волоколамское шоссе, д.</w:t>
      </w:r>
      <w:r w:rsidR="001F3DC3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="001F3DC3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</w:t>
      </w:r>
      <w:r w:rsidR="007708FF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8-495-562-1</w:t>
      </w:r>
      <w:r w:rsidR="0066188A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08FF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188A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1F58F6" w:rsidRPr="009540B7" w:rsidRDefault="001F58F6" w:rsidP="0066188A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постановки организации на воинский учет</w:t>
      </w:r>
    </w:p>
    <w:p w:rsidR="00145715" w:rsidRPr="009540B7" w:rsidRDefault="001F58F6" w:rsidP="0066188A">
      <w:pPr>
        <w:shd w:val="clear" w:color="auto" w:fill="F9F9F9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Заполнить Карточку учета организации (форма № 18) (далее – КУО Ф-18). В администрации </w:t>
      </w:r>
      <w:r w:rsidR="001F3DC3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присваивается учетный номер</w:t>
      </w:r>
      <w:r w:rsidR="001B6D0A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КУО Ф-18, подписываются все экземпляры (проставляется штамп с отметкой о сдаче), после чего экз. № 2 представляется в военный комиссариат </w:t>
      </w:r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ВКР) (</w:t>
      </w:r>
      <w:proofErr w:type="spellStart"/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. 23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), экз. № 3 – остается в организации.</w:t>
      </w:r>
    </w:p>
    <w:p w:rsidR="00145715" w:rsidRPr="009540B7" w:rsidRDefault="001F58F6" w:rsidP="0066188A">
      <w:pPr>
        <w:shd w:val="clear" w:color="auto" w:fill="F9F9F9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КУО Ф-18 представляется </w:t>
      </w:r>
      <w:r w:rsidR="00236A4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 </w:t>
      </w:r>
      <w:r w:rsidR="00145715" w:rsidRPr="00954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 1</w:t>
      </w:r>
      <w:r w:rsidRPr="00954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ноября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3DC3" w:rsidRPr="009540B7" w:rsidRDefault="001F58F6" w:rsidP="001F3DC3">
      <w:pPr>
        <w:pStyle w:val="a9"/>
        <w:tabs>
          <w:tab w:val="left" w:pos="1276"/>
        </w:tabs>
        <w:ind w:left="0" w:firstLine="851"/>
        <w:jc w:val="both"/>
      </w:pPr>
      <w:r w:rsidRPr="009540B7">
        <w:rPr>
          <w:rFonts w:eastAsia="Times New Roman"/>
          <w:lang w:eastAsia="ru-RU"/>
        </w:rPr>
        <w:t xml:space="preserve">2. В соответствии с требованиями пункта 22 и приложения № 4 Методических рекомендаций, утвержденных ГШ ВС РФ от 11.07.2017, согласовать с военным комиссаром </w:t>
      </w:r>
      <w:proofErr w:type="spellStart"/>
      <w:r w:rsidR="00145715" w:rsidRPr="009540B7">
        <w:rPr>
          <w:rFonts w:eastAsia="Times New Roman"/>
          <w:lang w:eastAsia="ru-RU"/>
        </w:rPr>
        <w:t>г.о</w:t>
      </w:r>
      <w:proofErr w:type="spellEnd"/>
      <w:r w:rsidR="00145715" w:rsidRPr="009540B7">
        <w:rPr>
          <w:rFonts w:eastAsia="Times New Roman"/>
          <w:lang w:eastAsia="ru-RU"/>
        </w:rPr>
        <w:t>. Красногорск Московской области</w:t>
      </w:r>
      <w:r w:rsidRPr="009540B7">
        <w:rPr>
          <w:rFonts w:eastAsia="Times New Roman"/>
          <w:lang w:eastAsia="ru-RU"/>
        </w:rPr>
        <w:t xml:space="preserve"> приказ «</w:t>
      </w:r>
      <w:r w:rsidRPr="009540B7">
        <w:rPr>
          <w:rFonts w:eastAsia="Times New Roman"/>
          <w:i/>
          <w:iCs/>
          <w:lang w:eastAsia="ru-RU"/>
        </w:rPr>
        <w:t>Об организации воинского учета граждан, пребывающих</w:t>
      </w:r>
      <w:r w:rsidR="00145715" w:rsidRPr="009540B7">
        <w:rPr>
          <w:rFonts w:eastAsia="Times New Roman"/>
          <w:i/>
          <w:iCs/>
          <w:lang w:eastAsia="ru-RU"/>
        </w:rPr>
        <w:t xml:space="preserve"> </w:t>
      </w:r>
      <w:r w:rsidRPr="009540B7">
        <w:rPr>
          <w:rFonts w:eastAsia="Times New Roman"/>
          <w:i/>
          <w:iCs/>
          <w:lang w:eastAsia="ru-RU"/>
        </w:rPr>
        <w:t>в запасе</w:t>
      </w:r>
      <w:r w:rsidRPr="009540B7">
        <w:rPr>
          <w:rFonts w:eastAsia="Times New Roman"/>
          <w:lang w:eastAsia="ru-RU"/>
        </w:rPr>
        <w:t>».</w:t>
      </w:r>
      <w:r w:rsidR="001F3DC3" w:rsidRPr="009540B7">
        <w:rPr>
          <w:rFonts w:eastAsia="Times New Roman"/>
          <w:lang w:eastAsia="ru-RU"/>
        </w:rPr>
        <w:t xml:space="preserve"> </w:t>
      </w:r>
      <w:r w:rsidR="001F3DC3" w:rsidRPr="009540B7">
        <w:t>Внизу, после подписи Руководителя напечатать:</w:t>
      </w:r>
    </w:p>
    <w:p w:rsidR="001F3DC3" w:rsidRPr="009540B7" w:rsidRDefault="001F3DC3" w:rsidP="001F3DC3">
      <w:pPr>
        <w:pStyle w:val="a9"/>
        <w:tabs>
          <w:tab w:val="left" w:pos="1276"/>
        </w:tabs>
        <w:ind w:left="0" w:firstLine="851"/>
        <w:jc w:val="both"/>
      </w:pPr>
      <w:r w:rsidRPr="009540B7">
        <w:t xml:space="preserve"> СОГЛАСОВАНО</w:t>
      </w:r>
    </w:p>
    <w:p w:rsidR="001F3DC3" w:rsidRPr="009540B7" w:rsidRDefault="001F3DC3" w:rsidP="001F3DC3">
      <w:pPr>
        <w:pStyle w:val="a9"/>
        <w:tabs>
          <w:tab w:val="left" w:pos="1276"/>
        </w:tabs>
        <w:ind w:left="0" w:firstLine="851"/>
        <w:jc w:val="both"/>
      </w:pPr>
      <w:r w:rsidRPr="009540B7">
        <w:t xml:space="preserve">Военный комиссар городского </w:t>
      </w:r>
    </w:p>
    <w:p w:rsidR="001F3DC3" w:rsidRPr="009540B7" w:rsidRDefault="001F3DC3" w:rsidP="001F3DC3">
      <w:pPr>
        <w:pStyle w:val="a9"/>
        <w:tabs>
          <w:tab w:val="left" w:pos="1276"/>
        </w:tabs>
        <w:ind w:left="0" w:firstLine="851"/>
        <w:jc w:val="both"/>
      </w:pPr>
      <w:r w:rsidRPr="009540B7">
        <w:t>округа Красногорск</w:t>
      </w:r>
    </w:p>
    <w:p w:rsidR="001F3DC3" w:rsidRPr="009540B7" w:rsidRDefault="001F3DC3" w:rsidP="001F3DC3">
      <w:pPr>
        <w:pStyle w:val="a9"/>
        <w:tabs>
          <w:tab w:val="left" w:pos="1276"/>
        </w:tabs>
        <w:ind w:left="0" w:firstLine="851"/>
        <w:jc w:val="both"/>
      </w:pPr>
      <w:r w:rsidRPr="009540B7">
        <w:t xml:space="preserve">________________ И.А. </w:t>
      </w:r>
      <w:proofErr w:type="spellStart"/>
      <w:r w:rsidRPr="009540B7">
        <w:t>Тельбухов</w:t>
      </w:r>
      <w:proofErr w:type="spellEnd"/>
    </w:p>
    <w:p w:rsidR="001F58F6" w:rsidRPr="009540B7" w:rsidRDefault="001F58F6" w:rsidP="0066188A">
      <w:pPr>
        <w:shd w:val="clear" w:color="auto" w:fill="F9F9F9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соответствии с требованиями пункта 37 и приложения № 17 Методических рекомендаций, утвержденных ГШ ВС РФ от 11.07.2017, согласовать с военным комиссаром </w:t>
      </w:r>
      <w:proofErr w:type="spellStart"/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145715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Красногорск Московской области </w:t>
      </w:r>
      <w:r w:rsidRPr="009540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работы по ведению воинского учета граждан, пребывающих в запасе, работающих в организации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40B7" w:rsidRPr="009540B7" w:rsidTr="008F561F">
        <w:tc>
          <w:tcPr>
            <w:tcW w:w="4672" w:type="dxa"/>
          </w:tcPr>
          <w:p w:rsidR="001F3DC3" w:rsidRPr="009540B7" w:rsidRDefault="001B6D0A" w:rsidP="008F561F">
            <w:pPr>
              <w:pStyle w:val="a9"/>
              <w:tabs>
                <w:tab w:val="left" w:pos="1276"/>
              </w:tabs>
              <w:ind w:left="0" w:firstLine="851"/>
              <w:jc w:val="both"/>
            </w:pPr>
            <w:r w:rsidRPr="009540B7">
              <w:t xml:space="preserve">       </w:t>
            </w:r>
            <w:r w:rsidR="001F3DC3" w:rsidRPr="009540B7">
              <w:t>СОГЛАСОВАНО</w:t>
            </w:r>
          </w:p>
          <w:p w:rsidR="001F3DC3" w:rsidRPr="009540B7" w:rsidRDefault="001F3DC3" w:rsidP="001B6D0A">
            <w:pPr>
              <w:pStyle w:val="a9"/>
              <w:tabs>
                <w:tab w:val="left" w:pos="1276"/>
              </w:tabs>
              <w:ind w:left="0" w:firstLine="851"/>
            </w:pPr>
            <w:r w:rsidRPr="009540B7">
              <w:t>Военный комиссар городского округа Красногорск</w:t>
            </w:r>
          </w:p>
          <w:p w:rsidR="001F3DC3" w:rsidRPr="009540B7" w:rsidRDefault="001F3DC3" w:rsidP="008F561F">
            <w:pPr>
              <w:pStyle w:val="a9"/>
              <w:tabs>
                <w:tab w:val="left" w:pos="1276"/>
              </w:tabs>
              <w:ind w:left="0" w:firstLine="851"/>
              <w:jc w:val="both"/>
            </w:pPr>
            <w:r w:rsidRPr="009540B7">
              <w:t>__________</w:t>
            </w:r>
            <w:proofErr w:type="gramStart"/>
            <w:r w:rsidRPr="009540B7">
              <w:t>_  И.А.</w:t>
            </w:r>
            <w:proofErr w:type="gramEnd"/>
            <w:r w:rsidRPr="009540B7">
              <w:t xml:space="preserve"> </w:t>
            </w:r>
            <w:proofErr w:type="spellStart"/>
            <w:r w:rsidRPr="009540B7">
              <w:t>Тельбухов</w:t>
            </w:r>
            <w:proofErr w:type="spellEnd"/>
          </w:p>
          <w:p w:rsidR="001F3DC3" w:rsidRPr="009540B7" w:rsidRDefault="001F3DC3" w:rsidP="008F561F">
            <w:pPr>
              <w:pStyle w:val="a9"/>
              <w:tabs>
                <w:tab w:val="left" w:pos="1276"/>
              </w:tabs>
              <w:ind w:left="0"/>
              <w:jc w:val="both"/>
            </w:pPr>
          </w:p>
        </w:tc>
        <w:tc>
          <w:tcPr>
            <w:tcW w:w="4673" w:type="dxa"/>
          </w:tcPr>
          <w:p w:rsidR="001F3DC3" w:rsidRPr="009540B7" w:rsidRDefault="001F3DC3" w:rsidP="001B6D0A">
            <w:pPr>
              <w:pStyle w:val="a9"/>
              <w:tabs>
                <w:tab w:val="left" w:pos="1276"/>
              </w:tabs>
              <w:ind w:left="0"/>
              <w:jc w:val="right"/>
            </w:pPr>
            <w:r w:rsidRPr="009540B7">
              <w:t xml:space="preserve">             Руководитель организации</w:t>
            </w:r>
          </w:p>
          <w:p w:rsidR="001F3DC3" w:rsidRPr="009540B7" w:rsidRDefault="001F3DC3" w:rsidP="008F561F">
            <w:pPr>
              <w:pStyle w:val="a9"/>
              <w:tabs>
                <w:tab w:val="left" w:pos="1276"/>
              </w:tabs>
              <w:ind w:left="0"/>
              <w:jc w:val="both"/>
            </w:pPr>
          </w:p>
          <w:p w:rsidR="001F3DC3" w:rsidRPr="009540B7" w:rsidRDefault="001F3DC3" w:rsidP="001B6D0A">
            <w:pPr>
              <w:pStyle w:val="a9"/>
              <w:tabs>
                <w:tab w:val="left" w:pos="1276"/>
              </w:tabs>
              <w:ind w:left="0"/>
              <w:jc w:val="right"/>
            </w:pPr>
            <w:r w:rsidRPr="009540B7">
              <w:t xml:space="preserve">________________ </w:t>
            </w:r>
            <w:r w:rsidR="001B6D0A" w:rsidRPr="009540B7">
              <w:t xml:space="preserve">               </w:t>
            </w:r>
            <w:proofErr w:type="spellStart"/>
            <w:r w:rsidRPr="009540B7">
              <w:t>С.А.Иванов</w:t>
            </w:r>
            <w:proofErr w:type="spellEnd"/>
          </w:p>
          <w:p w:rsidR="001F3DC3" w:rsidRPr="009540B7" w:rsidRDefault="001F3DC3" w:rsidP="008F561F">
            <w:pPr>
              <w:pStyle w:val="a9"/>
              <w:tabs>
                <w:tab w:val="left" w:pos="1276"/>
              </w:tabs>
              <w:ind w:left="0"/>
              <w:jc w:val="both"/>
            </w:pPr>
            <w:r w:rsidRPr="009540B7">
              <w:t xml:space="preserve">                    М.П.</w:t>
            </w:r>
          </w:p>
        </w:tc>
      </w:tr>
    </w:tbl>
    <w:p w:rsidR="001B6D0A" w:rsidRPr="009540B7" w:rsidRDefault="001B6D0A" w:rsidP="001F3DC3">
      <w:pPr>
        <w:pStyle w:val="a9"/>
        <w:tabs>
          <w:tab w:val="left" w:pos="1276"/>
        </w:tabs>
        <w:ind w:left="0" w:firstLine="851"/>
        <w:jc w:val="center"/>
      </w:pPr>
    </w:p>
    <w:p w:rsidR="001F3DC3" w:rsidRPr="009540B7" w:rsidRDefault="001F3DC3" w:rsidP="001F3DC3">
      <w:pPr>
        <w:pStyle w:val="a9"/>
        <w:tabs>
          <w:tab w:val="left" w:pos="1276"/>
        </w:tabs>
        <w:ind w:left="0" w:firstLine="851"/>
        <w:jc w:val="center"/>
      </w:pPr>
      <w:r w:rsidRPr="009540B7">
        <w:t>План работы ….</w:t>
      </w:r>
    </w:p>
    <w:p w:rsidR="001F3DC3" w:rsidRPr="009540B7" w:rsidRDefault="001F3DC3" w:rsidP="001F3DC3">
      <w:pPr>
        <w:pStyle w:val="a9"/>
        <w:tabs>
          <w:tab w:val="left" w:pos="1276"/>
        </w:tabs>
        <w:ind w:left="0" w:firstLine="851"/>
        <w:jc w:val="center"/>
      </w:pPr>
      <w:r w:rsidRPr="009540B7">
        <w:t>………………………..</w:t>
      </w:r>
    </w:p>
    <w:p w:rsidR="001F3DC3" w:rsidRPr="009540B7" w:rsidRDefault="001F3DC3" w:rsidP="001F3DC3">
      <w:pPr>
        <w:pStyle w:val="a9"/>
        <w:tabs>
          <w:tab w:val="left" w:pos="1276"/>
        </w:tabs>
        <w:ind w:left="0" w:firstLine="851"/>
        <w:jc w:val="center"/>
      </w:pPr>
    </w:p>
    <w:p w:rsidR="001F3DC3" w:rsidRPr="009540B7" w:rsidRDefault="001F3DC3" w:rsidP="001F3DC3">
      <w:pPr>
        <w:shd w:val="clear" w:color="auto" w:fill="F9F9F9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sz w:val="28"/>
          <w:szCs w:val="28"/>
        </w:rPr>
        <w:lastRenderedPageBreak/>
        <w:t xml:space="preserve">4. Форма 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КУО Ф-18, приказ и План работы в военный комиссариат городского округа Красногорск представляется ежегодно </w:t>
      </w:r>
      <w:r w:rsidRPr="00954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 1 ноября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58F6" w:rsidRPr="009540B7" w:rsidRDefault="001F3DC3" w:rsidP="0066188A">
      <w:pPr>
        <w:shd w:val="clear" w:color="auto" w:fill="F9F9F9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приложением № 12 Методических рекомендаций, утвержденных ГШ ВС РФ от 11.07.2017, провести сверку военно-учетных сведений граждан, подлежащих воинскому учету и работающих в организации, с учетными данными </w:t>
      </w:r>
      <w:r w:rsidR="00236A4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 комиссариат</w:t>
      </w:r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граждане состоят на воинском учете (</w:t>
      </w:r>
      <w:r w:rsidR="001F58F6" w:rsidRPr="00954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реже 1 раз в год</w:t>
      </w:r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Списки сверки по установленной форме направить в </w:t>
      </w:r>
      <w:r w:rsidR="00236A4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</w:t>
      </w:r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граждане состоят на воинском учете.</w:t>
      </w:r>
    </w:p>
    <w:p w:rsidR="001F58F6" w:rsidRPr="009540B7" w:rsidRDefault="001F3DC3" w:rsidP="0066188A">
      <w:pPr>
        <w:shd w:val="clear" w:color="auto" w:fill="F9F9F9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требованиями пункта «а» статьи 32 постановления Правительства РФ от 27.11.2016 № 719 (с изменениями ПП РФ от 25.07.2023 </w:t>
      </w:r>
      <w:hyperlink r:id="rId5" w:history="1">
        <w:r w:rsidR="001F58F6" w:rsidRPr="009540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1211</w:t>
        </w:r>
      </w:hyperlink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1F58F6" w:rsidRPr="009540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5-днейный срок </w:t>
      </w:r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(увольнения) работника, а также изменения военно-учетных признаков (должности, семейного положения, места жительства и т.п.) представлять в ВКР сведения о гражданах, подлежащих воинскому учету, по форме приложения № 3 к данному постановлению.</w:t>
      </w:r>
    </w:p>
    <w:p w:rsidR="001F58F6" w:rsidRPr="009540B7" w:rsidRDefault="001F3DC3" w:rsidP="0066188A">
      <w:pPr>
        <w:shd w:val="clear" w:color="auto" w:fill="F9F9F9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21.4 КоАП несвоевременное представление должностным лицом сведений, необходимых для ведения воинского учета влечет наложение административного штрафа на должностных лиц в размере </w:t>
      </w:r>
      <w:r w:rsidR="001F58F6" w:rsidRPr="00954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40.000 до 50.000 рублей </w:t>
      </w:r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 31.07.2023 </w:t>
      </w:r>
      <w:hyperlink r:id="rId6" w:history="1">
        <w:r w:rsidR="001F58F6" w:rsidRPr="009540B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404-ФЗ</w:t>
        </w:r>
      </w:hyperlink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08FF" w:rsidRPr="009540B7" w:rsidRDefault="001F3DC3" w:rsidP="0066188A">
      <w:pPr>
        <w:shd w:val="clear" w:color="auto" w:fill="F9F9F9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годовых отчетов </w:t>
      </w:r>
      <w:r w:rsidR="008C76BF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 6) </w:t>
      </w:r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бронирующими организациями (учреждениями) </w:t>
      </w:r>
      <w:r w:rsidR="001B6D0A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</w:t>
      </w:r>
      <w:r w:rsidR="007708FF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7708FF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 1 ноября</w:t>
      </w:r>
      <w:r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1F58F6" w:rsidRPr="009540B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End w:id="0"/>
    </w:p>
    <w:sectPr w:rsidR="007708FF" w:rsidRPr="0095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5DA4"/>
    <w:multiLevelType w:val="multilevel"/>
    <w:tmpl w:val="73A4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936DB"/>
    <w:multiLevelType w:val="multilevel"/>
    <w:tmpl w:val="6046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F17B1"/>
    <w:multiLevelType w:val="multilevel"/>
    <w:tmpl w:val="133C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C1A79"/>
    <w:multiLevelType w:val="multilevel"/>
    <w:tmpl w:val="A5DE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733AF3"/>
    <w:multiLevelType w:val="multilevel"/>
    <w:tmpl w:val="8548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F6"/>
    <w:rsid w:val="00145715"/>
    <w:rsid w:val="001B6D0A"/>
    <w:rsid w:val="001F3DC3"/>
    <w:rsid w:val="001F58F6"/>
    <w:rsid w:val="00236A46"/>
    <w:rsid w:val="003706E2"/>
    <w:rsid w:val="0066188A"/>
    <w:rsid w:val="007708FF"/>
    <w:rsid w:val="008C76BF"/>
    <w:rsid w:val="009540B7"/>
    <w:rsid w:val="009F1E63"/>
    <w:rsid w:val="00DC2BAE"/>
    <w:rsid w:val="00E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BB3B3-5809-4002-B1DC-EF9C08F5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5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58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8F6"/>
    <w:rPr>
      <w:b/>
      <w:bCs/>
    </w:rPr>
  </w:style>
  <w:style w:type="character" w:styleId="a6">
    <w:name w:val="Emphasis"/>
    <w:basedOn w:val="a0"/>
    <w:uiPriority w:val="20"/>
    <w:qFormat/>
    <w:rsid w:val="001F58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7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08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F3DC3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1F3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19DDC2A71ADF59042EEC5967FAEC03A8016531B21AB751C718619E0D0017B7BA8DAC997F388D7AFC1B9DE5B7131226A570DC7FD6B13176B4l1O" TargetMode="External"/><Relationship Id="rId5" Type="http://schemas.openxmlformats.org/officeDocument/2006/relationships/hyperlink" Target="consultantplus://offline/ref=BB6B216181070760F65BE7A056702EB38859789BB2BBC0DE43A922CD0FDCE14D41DCB7E36D5D85F5E1F8856DBA7C3213CC8434E412F3DFCDyA4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5120</Characters>
  <Application>Microsoft Office Word</Application>
  <DocSecurity>0</DocSecurity>
  <Lines>113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Колпашникова</dc:creator>
  <cp:keywords/>
  <dc:description/>
  <cp:lastModifiedBy>Юрий Васильевич Цуркан</cp:lastModifiedBy>
  <cp:revision>5</cp:revision>
  <cp:lastPrinted>2023-10-25T09:43:00Z</cp:lastPrinted>
  <dcterms:created xsi:type="dcterms:W3CDTF">2023-10-31T13:07:00Z</dcterms:created>
  <dcterms:modified xsi:type="dcterms:W3CDTF">2023-10-31T13:35:00Z</dcterms:modified>
</cp:coreProperties>
</file>