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86" w:rsidRDefault="00567086">
      <w:pPr>
        <w:rPr>
          <w:rFonts w:ascii="Times New Roman" w:hAnsi="Times New Roman" w:cs="Times New Roman"/>
          <w:sz w:val="28"/>
          <w:szCs w:val="28"/>
        </w:rPr>
      </w:pPr>
    </w:p>
    <w:p w:rsidR="00DC11E1" w:rsidRDefault="00DC11E1">
      <w:pPr>
        <w:rPr>
          <w:rFonts w:ascii="Times New Roman" w:hAnsi="Times New Roman" w:cs="Times New Roman"/>
          <w:sz w:val="28"/>
          <w:szCs w:val="28"/>
        </w:rPr>
      </w:pPr>
    </w:p>
    <w:p w:rsidR="00643935" w:rsidRDefault="00643935">
      <w:pPr>
        <w:rPr>
          <w:rFonts w:ascii="Times New Roman" w:hAnsi="Times New Roman" w:cs="Times New Roman"/>
          <w:sz w:val="28"/>
          <w:szCs w:val="28"/>
        </w:rPr>
      </w:pPr>
    </w:p>
    <w:p w:rsidR="00643935" w:rsidRDefault="00643935">
      <w:pPr>
        <w:rPr>
          <w:rFonts w:ascii="Times New Roman" w:hAnsi="Times New Roman" w:cs="Times New Roman"/>
          <w:sz w:val="28"/>
          <w:szCs w:val="28"/>
        </w:rPr>
      </w:pPr>
    </w:p>
    <w:p w:rsidR="00643935" w:rsidRDefault="00643935">
      <w:pPr>
        <w:rPr>
          <w:rFonts w:ascii="Times New Roman" w:hAnsi="Times New Roman" w:cs="Times New Roman"/>
          <w:sz w:val="28"/>
          <w:szCs w:val="28"/>
        </w:rPr>
      </w:pPr>
    </w:p>
    <w:p w:rsidR="00643935" w:rsidRDefault="00643935">
      <w:pPr>
        <w:rPr>
          <w:rFonts w:ascii="Times New Roman" w:hAnsi="Times New Roman" w:cs="Times New Roman"/>
          <w:sz w:val="28"/>
          <w:szCs w:val="28"/>
        </w:rPr>
      </w:pPr>
    </w:p>
    <w:p w:rsidR="00DC11E1" w:rsidRDefault="00DC11E1">
      <w:pPr>
        <w:rPr>
          <w:rFonts w:ascii="Times New Roman" w:hAnsi="Times New Roman" w:cs="Times New Roman"/>
          <w:sz w:val="28"/>
          <w:szCs w:val="28"/>
        </w:rPr>
      </w:pPr>
    </w:p>
    <w:p w:rsidR="001622D0" w:rsidRDefault="001622D0">
      <w:pPr>
        <w:rPr>
          <w:rFonts w:ascii="Times New Roman" w:hAnsi="Times New Roman" w:cs="Times New Roman"/>
          <w:sz w:val="28"/>
          <w:szCs w:val="28"/>
        </w:rPr>
      </w:pPr>
    </w:p>
    <w:p w:rsidR="00DC11E1" w:rsidRDefault="00DC11E1" w:rsidP="00DC1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1E1" w:rsidRDefault="00DC11E1" w:rsidP="00DC1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рассмотрения Соглашений о реализации инвестиционных проектов, заключенных администрацией и застройщиками по строительству (реконструкции) объектов недвижимости на территории городского округа Красногорск</w:t>
      </w:r>
    </w:p>
    <w:p w:rsidR="00DC11E1" w:rsidRDefault="00DC11E1" w:rsidP="00DC1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1E1" w:rsidRDefault="00DC11E1" w:rsidP="00DC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упорядочения рассмотрения Соглашений о реализации инвестиционных проектов,</w:t>
      </w:r>
      <w:r w:rsidRPr="00DC11E1">
        <w:rPr>
          <w:rFonts w:ascii="Times New Roman" w:hAnsi="Times New Roman" w:cs="Times New Roman"/>
          <w:sz w:val="28"/>
          <w:szCs w:val="28"/>
        </w:rPr>
        <w:t xml:space="preserve"> </w:t>
      </w:r>
      <w:r w:rsidR="00643935">
        <w:rPr>
          <w:rFonts w:ascii="Times New Roman" w:hAnsi="Times New Roman" w:cs="Times New Roman"/>
          <w:sz w:val="28"/>
          <w:szCs w:val="28"/>
        </w:rPr>
        <w:t>заключенных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и застройщиками по строительству (реконструкции) объектов недвижимости на территории городского округа Красногорск,</w:t>
      </w:r>
    </w:p>
    <w:p w:rsidR="00643935" w:rsidRDefault="00643935" w:rsidP="00DC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1E1" w:rsidRDefault="00DC11E1" w:rsidP="00DC1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3935" w:rsidRDefault="00643935" w:rsidP="00DC1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1E1" w:rsidRDefault="00DC11E1" w:rsidP="00DC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Порядок</w:t>
      </w:r>
      <w:r w:rsidRPr="00DC1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 Соглашений о реализации инвестиционных проектов,</w:t>
      </w:r>
      <w:r w:rsidRPr="00DC1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заключенных администрацией городского округа Красногорск и застройщиками по строительству (реконструкции) объектов недвижимости, дополнительных соглашений к ним, протоколов предварительного и итогового распределения жилой (нежилой) площади и актов о результатах реализации Соглашений о реализации инвестиционных проектов (Приложение № 1).</w:t>
      </w:r>
    </w:p>
    <w:p w:rsidR="00DC11E1" w:rsidRDefault="00DC11E1" w:rsidP="00DC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2.Определить, что должностными лицами, согласующими </w:t>
      </w:r>
      <w:r w:rsidR="00643935">
        <w:rPr>
          <w:rFonts w:ascii="Times New Roman" w:hAnsi="Times New Roman" w:cs="Times New Roman"/>
          <w:sz w:val="28"/>
          <w:szCs w:val="28"/>
        </w:rPr>
        <w:t>Соглашения о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, дополнительные соглашения к ним, протоколы предварительного и итогового распределения жилой (нежило</w:t>
      </w:r>
      <w:r w:rsidR="0064393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 площади и акты о результатах реализации Соглашений</w:t>
      </w:r>
      <w:r w:rsidRPr="00DC1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реализации инвестиционных проектов, являются:</w:t>
      </w:r>
    </w:p>
    <w:p w:rsidR="00DC11E1" w:rsidRDefault="00DC11E1" w:rsidP="00DC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-заместители главы администрации,</w:t>
      </w:r>
    </w:p>
    <w:p w:rsidR="00DC11E1" w:rsidRDefault="00DC11E1" w:rsidP="00DC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-начальник </w:t>
      </w:r>
      <w:r w:rsidR="00536C55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1E1" w:rsidRPr="00B92167" w:rsidRDefault="00DC11E1" w:rsidP="00B9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3.Возложить функции координатора по согласованию Соглашений</w:t>
      </w:r>
      <w:r w:rsidR="00643935" w:rsidRPr="00643935">
        <w:rPr>
          <w:rFonts w:ascii="Times New Roman" w:hAnsi="Times New Roman" w:cs="Times New Roman"/>
          <w:sz w:val="28"/>
          <w:szCs w:val="28"/>
        </w:rPr>
        <w:t xml:space="preserve"> </w:t>
      </w:r>
      <w:r w:rsidR="00643935">
        <w:rPr>
          <w:rFonts w:ascii="Times New Roman" w:hAnsi="Times New Roman" w:cs="Times New Roman"/>
          <w:sz w:val="28"/>
          <w:szCs w:val="28"/>
        </w:rPr>
        <w:t>о реализации инвестиционных проектов,</w:t>
      </w:r>
      <w:r w:rsidR="00643935" w:rsidRPr="00DC11E1">
        <w:rPr>
          <w:rFonts w:ascii="Times New Roman" w:hAnsi="Times New Roman" w:cs="Times New Roman"/>
          <w:sz w:val="28"/>
          <w:szCs w:val="28"/>
        </w:rPr>
        <w:t xml:space="preserve"> </w:t>
      </w:r>
      <w:r w:rsidR="00643935">
        <w:rPr>
          <w:rFonts w:ascii="Times New Roman" w:hAnsi="Times New Roman" w:cs="Times New Roman"/>
          <w:sz w:val="28"/>
          <w:szCs w:val="28"/>
        </w:rPr>
        <w:t xml:space="preserve">заключенных администрацией городского округа Красногорск и застройщиками по строительству (реконструкции) объектов недвижимости, дополнительных соглашений к ним, протоколов предварительного и итогового распределения жилой (нежилой) </w:t>
      </w:r>
      <w:r w:rsidR="00643935">
        <w:rPr>
          <w:rFonts w:ascii="Times New Roman" w:hAnsi="Times New Roman" w:cs="Times New Roman"/>
          <w:sz w:val="28"/>
          <w:szCs w:val="28"/>
        </w:rPr>
        <w:lastRenderedPageBreak/>
        <w:t xml:space="preserve">площади и актов о результатах реализации Соглашений о реализации инвестиционных проектов на Управление градостроительной деятельности </w:t>
      </w:r>
      <w:r w:rsidR="00643935" w:rsidRPr="00B92167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Красногорск.</w:t>
      </w:r>
    </w:p>
    <w:p w:rsidR="00B92167" w:rsidRPr="00B92167" w:rsidRDefault="00643935" w:rsidP="00B921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2167">
        <w:rPr>
          <w:sz w:val="28"/>
          <w:szCs w:val="28"/>
        </w:rPr>
        <w:t xml:space="preserve">        4.</w:t>
      </w:r>
      <w:r w:rsidR="00984FBF">
        <w:rPr>
          <w:sz w:val="28"/>
          <w:szCs w:val="28"/>
        </w:rPr>
        <w:t>Разместить</w:t>
      </w:r>
      <w:r w:rsidR="00B92167" w:rsidRPr="00B92167">
        <w:rPr>
          <w:sz w:val="28"/>
          <w:szCs w:val="28"/>
        </w:rPr>
        <w:t xml:space="preserve"> настоящее постановление на официальном сайте администрации городского округа Красногорск Московской области.</w:t>
      </w:r>
    </w:p>
    <w:p w:rsidR="00B92167" w:rsidRPr="00B92167" w:rsidRDefault="00B92167" w:rsidP="00B921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B92167">
        <w:rPr>
          <w:sz w:val="28"/>
          <w:szCs w:val="28"/>
        </w:rPr>
        <w:t xml:space="preserve">.Контроль за выполнением настоящего постановления возложить на заместителя главы администрации городского округа Красногорск </w:t>
      </w:r>
      <w:proofErr w:type="spellStart"/>
      <w:r>
        <w:rPr>
          <w:sz w:val="28"/>
          <w:szCs w:val="28"/>
        </w:rPr>
        <w:t>Р.Р.Абдрахимова</w:t>
      </w:r>
      <w:proofErr w:type="spellEnd"/>
      <w:r w:rsidRPr="00B92167">
        <w:rPr>
          <w:sz w:val="28"/>
          <w:szCs w:val="28"/>
        </w:rPr>
        <w:t>.</w:t>
      </w:r>
    </w:p>
    <w:p w:rsidR="00DC11E1" w:rsidRDefault="00DC11E1" w:rsidP="00B92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67" w:rsidRDefault="00B92167" w:rsidP="00B92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2D0" w:rsidRDefault="001622D0" w:rsidP="00B92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4499"/>
      </w:tblGrid>
      <w:tr w:rsidR="00B92167" w:rsidRPr="00B92167" w:rsidTr="00B92167">
        <w:trPr>
          <w:tblCellSpacing w:w="0" w:type="dxa"/>
        </w:trPr>
        <w:tc>
          <w:tcPr>
            <w:tcW w:w="0" w:type="auto"/>
            <w:vAlign w:val="bottom"/>
            <w:hideMark/>
          </w:tcPr>
          <w:p w:rsidR="00B92167" w:rsidRPr="00B92167" w:rsidRDefault="00B92167" w:rsidP="00B9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городского округа Красногорск</w:t>
            </w:r>
          </w:p>
        </w:tc>
        <w:tc>
          <w:tcPr>
            <w:tcW w:w="0" w:type="auto"/>
            <w:vAlign w:val="bottom"/>
            <w:hideMark/>
          </w:tcPr>
          <w:p w:rsidR="00B92167" w:rsidRPr="00B92167" w:rsidRDefault="00984FBF" w:rsidP="0098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r w:rsidR="00B92167" w:rsidRPr="00B92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Р.Ф. </w:t>
            </w:r>
            <w:proofErr w:type="spellStart"/>
            <w:r w:rsidR="00B92167" w:rsidRPr="00B92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Хабиров</w:t>
            </w:r>
            <w:proofErr w:type="spellEnd"/>
          </w:p>
        </w:tc>
      </w:tr>
    </w:tbl>
    <w:p w:rsidR="00B92167" w:rsidRPr="00B92167" w:rsidRDefault="00B92167" w:rsidP="00B92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67" w:rsidRDefault="00B92167" w:rsidP="00B92167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622D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Верно</w:t>
      </w:r>
    </w:p>
    <w:p w:rsidR="00281C69" w:rsidRDefault="00281C69" w:rsidP="00B92167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011868" w:rsidRPr="00B92167" w:rsidRDefault="00011868" w:rsidP="00011868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011868" w:rsidRDefault="00011868" w:rsidP="0001186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</w:p>
    <w:p w:rsidR="00011868" w:rsidRDefault="00011868" w:rsidP="0001186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</w:p>
    <w:p w:rsidR="00011868" w:rsidRDefault="00011868" w:rsidP="0001186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-начальник общего </w:t>
      </w:r>
      <w:r w:rsidRPr="00984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Л.В.Пшонкина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011868" w:rsidRDefault="00011868" w:rsidP="0001186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F3F" w:rsidRPr="00281C69" w:rsidRDefault="00740F3F" w:rsidP="00281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1C69" w:rsidRDefault="00281C69" w:rsidP="00281C6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92167" w:rsidRDefault="00B92167" w:rsidP="00B92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167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</w:t>
      </w:r>
      <w:r w:rsidR="00984FB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М.А.Мхитарян</w:t>
      </w:r>
      <w:proofErr w:type="spellEnd"/>
    </w:p>
    <w:p w:rsidR="00984FBF" w:rsidRDefault="00984FBF" w:rsidP="00B92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C69" w:rsidRDefault="00281C69" w:rsidP="00B92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2D0" w:rsidRPr="00B92167" w:rsidRDefault="001622D0" w:rsidP="00B92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67" w:rsidRPr="00B92167" w:rsidRDefault="00B92167" w:rsidP="00B92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167">
        <w:rPr>
          <w:rFonts w:ascii="Times New Roman" w:hAnsi="Times New Roman" w:cs="Times New Roman"/>
          <w:sz w:val="28"/>
          <w:szCs w:val="28"/>
        </w:rPr>
        <w:t>Разослано: в дело</w:t>
      </w:r>
      <w:r w:rsidR="00281C6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81C69">
        <w:rPr>
          <w:rFonts w:ascii="Times New Roman" w:hAnsi="Times New Roman" w:cs="Times New Roman"/>
          <w:sz w:val="28"/>
          <w:szCs w:val="28"/>
        </w:rPr>
        <w:t>2</w:t>
      </w:r>
      <w:r w:rsidRPr="00B92167">
        <w:rPr>
          <w:rFonts w:ascii="Times New Roman" w:hAnsi="Times New Roman" w:cs="Times New Roman"/>
          <w:sz w:val="28"/>
          <w:szCs w:val="28"/>
        </w:rPr>
        <w:t xml:space="preserve">, </w:t>
      </w:r>
      <w:r w:rsidR="00281C69">
        <w:rPr>
          <w:rFonts w:ascii="Times New Roman" w:hAnsi="Times New Roman" w:cs="Times New Roman"/>
          <w:sz w:val="28"/>
          <w:szCs w:val="28"/>
        </w:rPr>
        <w:t xml:space="preserve"> </w:t>
      </w:r>
      <w:r w:rsidRPr="00B92167">
        <w:rPr>
          <w:rFonts w:ascii="Times New Roman" w:hAnsi="Times New Roman" w:cs="Times New Roman"/>
          <w:sz w:val="28"/>
          <w:szCs w:val="28"/>
        </w:rPr>
        <w:t>прокуратур</w:t>
      </w:r>
      <w:r w:rsidR="00281C6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92167">
        <w:rPr>
          <w:rFonts w:ascii="Times New Roman" w:hAnsi="Times New Roman" w:cs="Times New Roman"/>
          <w:sz w:val="28"/>
          <w:szCs w:val="28"/>
        </w:rPr>
        <w:t xml:space="preserve">, </w:t>
      </w:r>
      <w:r w:rsidR="00536C55" w:rsidRPr="00536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C55">
        <w:rPr>
          <w:rFonts w:ascii="Times New Roman" w:hAnsi="Times New Roman" w:cs="Times New Roman"/>
          <w:sz w:val="28"/>
          <w:szCs w:val="28"/>
        </w:rPr>
        <w:t>Абдрахимову</w:t>
      </w:r>
      <w:proofErr w:type="spellEnd"/>
      <w:r w:rsidR="00536C55">
        <w:rPr>
          <w:rFonts w:ascii="Times New Roman" w:hAnsi="Times New Roman" w:cs="Times New Roman"/>
          <w:sz w:val="28"/>
          <w:szCs w:val="28"/>
        </w:rPr>
        <w:t>,</w:t>
      </w:r>
      <w:r w:rsidRPr="00B92167">
        <w:rPr>
          <w:rFonts w:ascii="Times New Roman" w:hAnsi="Times New Roman" w:cs="Times New Roman"/>
          <w:sz w:val="28"/>
          <w:szCs w:val="28"/>
        </w:rPr>
        <w:t xml:space="preserve"> </w:t>
      </w:r>
      <w:r w:rsidR="00536C55">
        <w:rPr>
          <w:rFonts w:ascii="Times New Roman" w:hAnsi="Times New Roman" w:cs="Times New Roman"/>
          <w:sz w:val="28"/>
          <w:szCs w:val="28"/>
        </w:rPr>
        <w:t xml:space="preserve">Кирееву, Феоктистову, </w:t>
      </w:r>
      <w:proofErr w:type="spellStart"/>
      <w:r w:rsidR="00536C55">
        <w:rPr>
          <w:rFonts w:ascii="Times New Roman" w:hAnsi="Times New Roman" w:cs="Times New Roman"/>
          <w:sz w:val="28"/>
          <w:szCs w:val="28"/>
        </w:rPr>
        <w:t>Комловскому</w:t>
      </w:r>
      <w:proofErr w:type="spellEnd"/>
      <w:r w:rsidR="00536C55">
        <w:rPr>
          <w:rFonts w:ascii="Times New Roman" w:hAnsi="Times New Roman" w:cs="Times New Roman"/>
          <w:sz w:val="28"/>
          <w:szCs w:val="28"/>
        </w:rPr>
        <w:t xml:space="preserve">, Полстовалову, </w:t>
      </w:r>
      <w:proofErr w:type="spellStart"/>
      <w:r w:rsidR="00536C55"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 w:rsidR="00281C69">
        <w:rPr>
          <w:rFonts w:ascii="Times New Roman" w:hAnsi="Times New Roman" w:cs="Times New Roman"/>
          <w:sz w:val="28"/>
          <w:szCs w:val="28"/>
        </w:rPr>
        <w:t>, Кормилицыну</w:t>
      </w:r>
    </w:p>
    <w:p w:rsidR="00B92167" w:rsidRPr="00B92167" w:rsidRDefault="00B92167" w:rsidP="00B921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2167" w:rsidRPr="00B92167" w:rsidRDefault="00B92167" w:rsidP="00B921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11E1" w:rsidRPr="00B92167" w:rsidRDefault="00DC11E1" w:rsidP="00B9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11E1" w:rsidRPr="00B9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E1"/>
    <w:rsid w:val="00011868"/>
    <w:rsid w:val="001622D0"/>
    <w:rsid w:val="00281C69"/>
    <w:rsid w:val="00536C55"/>
    <w:rsid w:val="00567086"/>
    <w:rsid w:val="00643935"/>
    <w:rsid w:val="00740F3F"/>
    <w:rsid w:val="00984FBF"/>
    <w:rsid w:val="00B92167"/>
    <w:rsid w:val="00DC11E1"/>
    <w:rsid w:val="00E7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19C6-9D21-4A4A-B227-B50D57E3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Александровна Мхитарян</dc:creator>
  <cp:keywords/>
  <dc:description/>
  <cp:lastModifiedBy>Майя Александровна Мхитарян</cp:lastModifiedBy>
  <cp:revision>3</cp:revision>
  <cp:lastPrinted>2018-02-21T10:02:00Z</cp:lastPrinted>
  <dcterms:created xsi:type="dcterms:W3CDTF">2018-01-16T07:24:00Z</dcterms:created>
  <dcterms:modified xsi:type="dcterms:W3CDTF">2018-02-21T10:14:00Z</dcterms:modified>
</cp:coreProperties>
</file>