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D9" w:rsidRDefault="00212BD9"/>
    <w:p w:rsidR="00612F1D" w:rsidRDefault="00612F1D"/>
    <w:p w:rsidR="00612F1D" w:rsidRDefault="00612F1D"/>
    <w:p w:rsidR="00612F1D" w:rsidRDefault="00612F1D"/>
    <w:p w:rsidR="00612F1D" w:rsidRDefault="00612F1D"/>
    <w:p w:rsidR="00612F1D" w:rsidRDefault="00612F1D"/>
    <w:p w:rsidR="00612F1D" w:rsidRDefault="00612F1D"/>
    <w:p w:rsidR="00612F1D" w:rsidRDefault="00612F1D"/>
    <w:p w:rsidR="00612F1D" w:rsidRDefault="00612F1D"/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2F1D">
        <w:rPr>
          <w:rFonts w:ascii="Times New Roman" w:hAnsi="Times New Roman" w:cs="Times New Roman"/>
          <w:sz w:val="26"/>
          <w:szCs w:val="26"/>
        </w:rPr>
        <w:t xml:space="preserve">Об образовании избирательных участков на территории городского округа Красногорск для организации и проведения выборов и референдумов всех уровней </w:t>
      </w: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Федерального закона от 12.06.2002г.  № 67-ФЗ «Об основных гарантиях избирательных прав и права на участие в референдуме граждан Российской Федерации», Федерального закона от 01.06.2017г. № 104-ФЗ «О внесении изменений в отдельные законодательные акты Российской Федерации», учитывая возросшую плотность населения, ввод в эксплуатацию новых жилых домов, с целью снижения нагрузки на членов участковых комиссий, повышения эффективности работы участковых комиссий, постановляю:</w:t>
      </w: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F1D">
        <w:rPr>
          <w:rFonts w:ascii="Times New Roman" w:hAnsi="Times New Roman" w:cs="Times New Roman"/>
          <w:sz w:val="26"/>
          <w:szCs w:val="26"/>
        </w:rPr>
        <w:tab/>
        <w:t xml:space="preserve">1. Образовать на территории городского округа Красногорск Московской </w:t>
      </w:r>
      <w:proofErr w:type="gramStart"/>
      <w:r w:rsidRPr="00612F1D">
        <w:rPr>
          <w:rFonts w:ascii="Times New Roman" w:hAnsi="Times New Roman" w:cs="Times New Roman"/>
          <w:sz w:val="26"/>
          <w:szCs w:val="26"/>
        </w:rPr>
        <w:t>области,  для</w:t>
      </w:r>
      <w:proofErr w:type="gramEnd"/>
      <w:r w:rsidRPr="00612F1D">
        <w:rPr>
          <w:rFonts w:ascii="Times New Roman" w:hAnsi="Times New Roman" w:cs="Times New Roman"/>
          <w:sz w:val="26"/>
          <w:szCs w:val="26"/>
        </w:rPr>
        <w:t xml:space="preserve"> организации и проведения всех выборов и референдумов, 120 избирательных участков, согласно приложению. </w:t>
      </w: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Постановление администрации городского округа </w:t>
      </w:r>
      <w:proofErr w:type="gramStart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  от</w:t>
      </w:r>
      <w:proofErr w:type="gramEnd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21.06.2019   № 1328/6 «Об образовании единых избирательных участков на территории городского округа  Красногорск для организации и проведения выборов и референдумов всех уровней» (с изменениями, внесенными постановлениями администрации городского округа Красногорск от 05.03.2020 № 444/3, от 17.06.2020 № 1047/6, от 18.06.2020 № 1059/6) считать утратившим силу.</w:t>
      </w: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 за выполнением настоящего постановления возложить на начальника управления информационной, молодежной политики и социальных коммуникаций     Е.А. Шарварко.</w:t>
      </w:r>
    </w:p>
    <w:p w:rsidR="00612F1D" w:rsidRPr="00612F1D" w:rsidRDefault="00612F1D" w:rsidP="0061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12F1D" w:rsidRPr="00612F1D" w:rsidRDefault="00612F1D" w:rsidP="00612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F1D" w:rsidRDefault="00612F1D" w:rsidP="00612F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F1D" w:rsidRDefault="00612F1D" w:rsidP="00612F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F1D"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</w:p>
    <w:p w:rsidR="00612F1D" w:rsidRPr="00612F1D" w:rsidRDefault="00612F1D" w:rsidP="00612F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F1D">
        <w:rPr>
          <w:rFonts w:ascii="Times New Roman" w:hAnsi="Times New Roman" w:cs="Times New Roman"/>
          <w:sz w:val="26"/>
          <w:szCs w:val="26"/>
        </w:rPr>
        <w:t xml:space="preserve">округа Красногорск </w:t>
      </w:r>
      <w:r w:rsidRPr="00612F1D">
        <w:rPr>
          <w:rFonts w:ascii="Times New Roman" w:hAnsi="Times New Roman" w:cs="Times New Roman"/>
          <w:sz w:val="26"/>
          <w:szCs w:val="26"/>
        </w:rPr>
        <w:tab/>
      </w:r>
      <w:r w:rsidRPr="00612F1D">
        <w:rPr>
          <w:rFonts w:ascii="Times New Roman" w:hAnsi="Times New Roman" w:cs="Times New Roman"/>
          <w:sz w:val="26"/>
          <w:szCs w:val="26"/>
        </w:rPr>
        <w:tab/>
      </w:r>
      <w:r w:rsidRPr="00612F1D">
        <w:rPr>
          <w:rFonts w:ascii="Times New Roman" w:hAnsi="Times New Roman" w:cs="Times New Roman"/>
          <w:sz w:val="26"/>
          <w:szCs w:val="26"/>
        </w:rPr>
        <w:tab/>
      </w:r>
      <w:r w:rsidRPr="00612F1D">
        <w:rPr>
          <w:rFonts w:ascii="Times New Roman" w:hAnsi="Times New Roman" w:cs="Times New Roman"/>
          <w:sz w:val="26"/>
          <w:szCs w:val="26"/>
        </w:rPr>
        <w:tab/>
      </w:r>
      <w:r w:rsidRPr="00612F1D">
        <w:rPr>
          <w:rFonts w:ascii="Times New Roman" w:hAnsi="Times New Roman" w:cs="Times New Roman"/>
          <w:sz w:val="26"/>
          <w:szCs w:val="26"/>
        </w:rPr>
        <w:tab/>
      </w:r>
      <w:r w:rsidRPr="00612F1D">
        <w:rPr>
          <w:rFonts w:ascii="Times New Roman" w:hAnsi="Times New Roman" w:cs="Times New Roman"/>
          <w:sz w:val="26"/>
          <w:szCs w:val="26"/>
        </w:rPr>
        <w:tab/>
      </w:r>
      <w:r w:rsidRPr="00612F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12F1D">
        <w:rPr>
          <w:rFonts w:ascii="Times New Roman" w:hAnsi="Times New Roman" w:cs="Times New Roman"/>
          <w:sz w:val="26"/>
          <w:szCs w:val="26"/>
        </w:rPr>
        <w:t>Э.А. Хаймурзина</w:t>
      </w:r>
    </w:p>
    <w:p w:rsidR="00612F1D" w:rsidRP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P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bookmarkStart w:id="0" w:name="_GoBack"/>
      <w:bookmarkEnd w:id="0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>М.Д. Лазутина</w:t>
      </w:r>
    </w:p>
    <w:p w:rsidR="00612F1D" w:rsidRP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инспектор общего отдела</w:t>
      </w: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Ю.Г. Никифорова</w:t>
      </w: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P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1D" w:rsidRPr="00612F1D" w:rsidRDefault="00612F1D" w:rsidP="0061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дело-2, прокуратура, Избирательная комиссия Московской области, Территориальная избирательная комиссия города Красногорск - 2, отдел социальных коммуникаций, Шарварко Е.А., Тимошиной Н.С., управление культуры, Владимирскому Е.В., Соловьеву Б.Е., </w:t>
      </w:r>
      <w:proofErr w:type="spellStart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Цуканову</w:t>
      </w:r>
      <w:proofErr w:type="spellEnd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</w:t>
      </w:r>
      <w:proofErr w:type="spellStart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Комловскому</w:t>
      </w:r>
      <w:proofErr w:type="spellEnd"/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М.В., ПАО «Красногорский завод им. С.А. Зверева»,</w:t>
      </w:r>
      <w:r w:rsidRPr="00612F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12F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Демину С.В., Шейкину П.М., Новикову И.В., газета «Красногорские вести»</w:t>
      </w:r>
    </w:p>
    <w:p w:rsidR="00612F1D" w:rsidRPr="00612F1D" w:rsidRDefault="00612F1D" w:rsidP="00612F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12F1D" w:rsidRDefault="00612F1D"/>
    <w:sectPr w:rsidR="00612F1D" w:rsidSect="00612F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D"/>
    <w:rsid w:val="00212BD9"/>
    <w:rsid w:val="006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147E-C128-4501-B5D8-A3B7E73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1</cp:revision>
  <cp:lastPrinted>2020-12-21T07:57:00Z</cp:lastPrinted>
  <dcterms:created xsi:type="dcterms:W3CDTF">2020-12-21T07:49:00Z</dcterms:created>
  <dcterms:modified xsi:type="dcterms:W3CDTF">2020-12-21T08:00:00Z</dcterms:modified>
</cp:coreProperties>
</file>